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106F" w:rsidRPr="00B355AF" w:rsidRDefault="00E0106F">
      <w:pPr>
        <w:jc w:val="center"/>
        <w:rPr>
          <w:rFonts w:ascii="ＭＳ ゴシック"/>
        </w:rPr>
      </w:pPr>
      <w:bookmarkStart w:id="0" w:name="_GoBack"/>
      <w:bookmarkEnd w:id="0"/>
    </w:p>
    <w:p w:rsidR="00E0106F" w:rsidRPr="00B355AF" w:rsidRDefault="00E0106F">
      <w:pPr>
        <w:jc w:val="center"/>
        <w:rPr>
          <w:rFonts w:ascii="ＭＳ ゴシック"/>
        </w:rPr>
      </w:pPr>
    </w:p>
    <w:p w:rsidR="00E0106F" w:rsidRPr="00B355AF" w:rsidRDefault="00E0106F">
      <w:pPr>
        <w:jc w:val="center"/>
        <w:rPr>
          <w:rFonts w:ascii="ＭＳ ゴシック"/>
        </w:rPr>
      </w:pPr>
    </w:p>
    <w:p w:rsidR="00E0106F" w:rsidRPr="00B355AF" w:rsidRDefault="00E0106F">
      <w:pPr>
        <w:jc w:val="center"/>
        <w:rPr>
          <w:rFonts w:ascii="ＭＳ ゴシック"/>
        </w:rPr>
      </w:pPr>
    </w:p>
    <w:p w:rsidR="00E0106F" w:rsidRPr="00B355AF" w:rsidRDefault="00E0106F">
      <w:pPr>
        <w:jc w:val="center"/>
        <w:rPr>
          <w:rFonts w:ascii="ＭＳ ゴシック"/>
        </w:rPr>
      </w:pPr>
    </w:p>
    <w:p w:rsidR="00E0106F" w:rsidRPr="00B355AF" w:rsidRDefault="00E0106F">
      <w:pPr>
        <w:jc w:val="center"/>
        <w:rPr>
          <w:rFonts w:ascii="ＭＳ ゴシック"/>
        </w:rPr>
      </w:pPr>
    </w:p>
    <w:p w:rsidR="00E0106F" w:rsidRPr="00B355AF" w:rsidRDefault="00E0106F">
      <w:pPr>
        <w:jc w:val="center"/>
        <w:rPr>
          <w:rFonts w:ascii="ＭＳ ゴシック"/>
        </w:rPr>
      </w:pPr>
    </w:p>
    <w:p w:rsidR="00E0106F" w:rsidRPr="00B355AF" w:rsidRDefault="00E0106F">
      <w:pPr>
        <w:jc w:val="center"/>
        <w:rPr>
          <w:rFonts w:ascii="ＭＳ ゴシック"/>
        </w:rPr>
      </w:pPr>
    </w:p>
    <w:p w:rsidR="00E0106F" w:rsidRPr="00B355AF" w:rsidRDefault="00E0106F">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0106F" w:rsidRPr="00B355AF">
        <w:trPr>
          <w:trHeight w:val="1611"/>
        </w:trPr>
        <w:tc>
          <w:tcPr>
            <w:tcW w:w="7655" w:type="dxa"/>
            <w:tcBorders>
              <w:top w:val="single" w:sz="4" w:space="0" w:color="auto"/>
              <w:bottom w:val="single" w:sz="4" w:space="0" w:color="auto"/>
            </w:tcBorders>
          </w:tcPr>
          <w:p w:rsidR="00E0106F" w:rsidRPr="00B355AF" w:rsidRDefault="00E0106F">
            <w:pPr>
              <w:jc w:val="center"/>
              <w:rPr>
                <w:rFonts w:ascii="ＭＳ ゴシック"/>
                <w:b/>
                <w:sz w:val="44"/>
              </w:rPr>
            </w:pPr>
          </w:p>
          <w:p w:rsidR="00E0106F" w:rsidRPr="00B355AF" w:rsidRDefault="00E0106F">
            <w:pPr>
              <w:jc w:val="center"/>
              <w:rPr>
                <w:rFonts w:ascii="ＭＳ ゴシック"/>
                <w:b/>
                <w:sz w:val="44"/>
              </w:rPr>
            </w:pPr>
            <w:r w:rsidRPr="00B355AF">
              <w:rPr>
                <w:rFonts w:ascii="ＭＳ ゴシック" w:hAnsi="ＭＳ ゴシック" w:hint="eastAsia"/>
                <w:b/>
                <w:sz w:val="44"/>
              </w:rPr>
              <w:t>５０４５．リアルタイム口座引落とし依頼</w:t>
            </w:r>
          </w:p>
          <w:p w:rsidR="00E0106F" w:rsidRPr="00B355AF" w:rsidRDefault="00E0106F">
            <w:pPr>
              <w:jc w:val="center"/>
              <w:rPr>
                <w:rFonts w:ascii="ＭＳ ゴシック"/>
                <w:b/>
                <w:sz w:val="44"/>
              </w:rPr>
            </w:pPr>
          </w:p>
        </w:tc>
      </w:tr>
    </w:tbl>
    <w:p w:rsidR="00E0106F" w:rsidRPr="00B355AF" w:rsidRDefault="00E0106F">
      <w:pPr>
        <w:jc w:val="center"/>
        <w:rPr>
          <w:rFonts w:ascii="ＭＳ ゴシック"/>
          <w:sz w:val="44"/>
          <w:szCs w:val="44"/>
        </w:rPr>
      </w:pPr>
    </w:p>
    <w:p w:rsidR="00E0106F" w:rsidRPr="00B355AF" w:rsidRDefault="00E0106F">
      <w:pPr>
        <w:jc w:val="center"/>
        <w:rPr>
          <w:rFonts w:ascii="ＭＳ ゴシック"/>
          <w:sz w:val="44"/>
          <w:szCs w:val="44"/>
        </w:rPr>
      </w:pPr>
    </w:p>
    <w:p w:rsidR="00E0106F" w:rsidRPr="00B355AF" w:rsidRDefault="00E0106F">
      <w:pPr>
        <w:jc w:val="center"/>
        <w:rPr>
          <w:rFonts w:ascii="ＭＳ ゴシック"/>
          <w:sz w:val="44"/>
          <w:szCs w:val="44"/>
        </w:rPr>
      </w:pPr>
    </w:p>
    <w:p w:rsidR="00E0106F" w:rsidRPr="00B355AF" w:rsidRDefault="00E0106F">
      <w:pPr>
        <w:jc w:val="center"/>
        <w:rPr>
          <w:rFonts w:ascii="ＭＳ ゴシック"/>
          <w:sz w:val="44"/>
          <w:szCs w:val="44"/>
        </w:rPr>
      </w:pPr>
    </w:p>
    <w:p w:rsidR="00E0106F" w:rsidRPr="00B355AF" w:rsidRDefault="00E0106F">
      <w:pPr>
        <w:jc w:val="center"/>
        <w:rPr>
          <w:rFonts w:ascii="ＭＳ ゴシック"/>
          <w:sz w:val="44"/>
          <w:szCs w:val="44"/>
        </w:rPr>
      </w:pPr>
    </w:p>
    <w:p w:rsidR="00E0106F" w:rsidRPr="00B355AF" w:rsidRDefault="00E0106F">
      <w:pPr>
        <w:jc w:val="center"/>
        <w:rPr>
          <w:rFonts w:ascii="ＭＳ ゴシック"/>
          <w:sz w:val="44"/>
          <w:szCs w:val="44"/>
        </w:rPr>
      </w:pPr>
    </w:p>
    <w:p w:rsidR="00E0106F" w:rsidRPr="00B355AF" w:rsidRDefault="00E0106F">
      <w:pPr>
        <w:jc w:val="center"/>
        <w:rPr>
          <w:rFonts w:ascii="ＭＳ ゴシック"/>
          <w:sz w:val="44"/>
          <w:szCs w:val="44"/>
        </w:rPr>
      </w:pPr>
    </w:p>
    <w:p w:rsidR="00E0106F" w:rsidRPr="00B355AF" w:rsidRDefault="00E0106F">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B355AF" w:rsidRPr="00B355A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0106F" w:rsidRPr="00B355AF" w:rsidRDefault="00E0106F">
            <w:pPr>
              <w:jc w:val="center"/>
              <w:rPr>
                <w:rFonts w:ascii="ＭＳ ゴシック"/>
              </w:rPr>
            </w:pPr>
            <w:r w:rsidRPr="00B355AF">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E0106F" w:rsidRPr="00B355AF" w:rsidRDefault="00A33FB8">
            <w:pPr>
              <w:jc w:val="center"/>
              <w:rPr>
                <w:rFonts w:ascii="ＭＳ ゴシック"/>
              </w:rPr>
            </w:pPr>
            <w:r w:rsidRPr="00B355AF">
              <w:rPr>
                <w:rFonts w:ascii="ＭＳ ゴシック" w:hAnsi="ＭＳ ゴシック" w:hint="eastAsia"/>
              </w:rPr>
              <w:t>業務名</w:t>
            </w:r>
          </w:p>
        </w:tc>
      </w:tr>
      <w:tr w:rsidR="00E0106F" w:rsidRPr="00B355A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0106F" w:rsidRPr="00B355AF" w:rsidRDefault="00E0106F">
            <w:pPr>
              <w:jc w:val="center"/>
              <w:rPr>
                <w:rFonts w:ascii="ＭＳ ゴシック" w:cs="ＭＳ ゴシック"/>
                <w:kern w:val="0"/>
                <w:szCs w:val="22"/>
              </w:rPr>
            </w:pPr>
            <w:r w:rsidRPr="00B355AF">
              <w:rPr>
                <w:rFonts w:ascii="ＭＳ ゴシック" w:hAnsi="ＭＳ ゴシック" w:cs="ＭＳ ゴシック" w:hint="eastAsia"/>
                <w:kern w:val="0"/>
                <w:szCs w:val="22"/>
              </w:rPr>
              <w:t>ＲＯＷ</w:t>
            </w:r>
          </w:p>
        </w:tc>
        <w:tc>
          <w:tcPr>
            <w:tcW w:w="4253" w:type="dxa"/>
            <w:tcBorders>
              <w:top w:val="single" w:sz="4" w:space="0" w:color="auto"/>
              <w:left w:val="single" w:sz="4" w:space="0" w:color="auto"/>
              <w:bottom w:val="single" w:sz="4" w:space="0" w:color="auto"/>
              <w:right w:val="single" w:sz="4" w:space="0" w:color="auto"/>
            </w:tcBorders>
            <w:vAlign w:val="center"/>
          </w:tcPr>
          <w:p w:rsidR="00E0106F" w:rsidRPr="00B355AF" w:rsidRDefault="00E0106F" w:rsidP="005E6860">
            <w:pPr>
              <w:jc w:val="center"/>
              <w:rPr>
                <w:rFonts w:ascii="ＭＳ ゴシック"/>
              </w:rPr>
            </w:pPr>
            <w:r w:rsidRPr="00B355AF">
              <w:rPr>
                <w:rFonts w:ascii="ＭＳ ゴシック" w:hAnsi="ＭＳ ゴシック" w:hint="eastAsia"/>
              </w:rPr>
              <w:t>リアルタイム口座引落とし依頼</w:t>
            </w:r>
          </w:p>
        </w:tc>
      </w:tr>
    </w:tbl>
    <w:p w:rsidR="00E0106F" w:rsidRPr="00B355AF" w:rsidRDefault="00E0106F">
      <w:pPr>
        <w:jc w:val="left"/>
        <w:rPr>
          <w:rFonts w:ascii="ＭＳ ゴシック"/>
        </w:rPr>
      </w:pPr>
    </w:p>
    <w:p w:rsidR="00E0106F" w:rsidRPr="00B355AF" w:rsidRDefault="00E0106F">
      <w:pPr>
        <w:autoSpaceDE w:val="0"/>
        <w:autoSpaceDN w:val="0"/>
        <w:adjustRightInd w:val="0"/>
        <w:jc w:val="left"/>
        <w:rPr>
          <w:rFonts w:ascii="ＭＳ ゴシック"/>
          <w:kern w:val="0"/>
          <w:szCs w:val="22"/>
        </w:rPr>
      </w:pPr>
      <w:r w:rsidRPr="00B355AF">
        <w:rPr>
          <w:rFonts w:ascii="ＭＳ ゴシック"/>
        </w:rPr>
        <w:br w:type="page"/>
      </w:r>
      <w:r w:rsidRPr="00B355AF">
        <w:rPr>
          <w:rFonts w:ascii="ＭＳ ゴシック" w:hAnsi="ＭＳ ゴシック" w:cs="ＭＳ 明朝" w:hint="eastAsia"/>
          <w:kern w:val="0"/>
          <w:szCs w:val="22"/>
        </w:rPr>
        <w:lastRenderedPageBreak/>
        <w:t>１．業務概要</w:t>
      </w:r>
    </w:p>
    <w:p w:rsidR="00E0106F" w:rsidRPr="00B355AF" w:rsidRDefault="00E0106F" w:rsidP="007D051B">
      <w:pPr>
        <w:autoSpaceDE w:val="0"/>
        <w:autoSpaceDN w:val="0"/>
        <w:adjustRightInd w:val="0"/>
        <w:ind w:leftChars="200" w:left="397" w:firstLineChars="100" w:firstLine="198"/>
        <w:jc w:val="left"/>
        <w:rPr>
          <w:rFonts w:ascii="ＭＳ ゴシック"/>
          <w:kern w:val="0"/>
          <w:szCs w:val="22"/>
        </w:rPr>
      </w:pPr>
      <w:r w:rsidRPr="00B355AF">
        <w:rPr>
          <w:rFonts w:ascii="ＭＳ ゴシック" w:hAnsi="ＭＳ ゴシック" w:hint="eastAsia"/>
          <w:kern w:val="0"/>
          <w:szCs w:val="22"/>
        </w:rPr>
        <w:t>リアルタイム口座により納付を行う旨の登録があるにもかかわらず、口座残高不足等の理由により、許可が保留されている以下の手続き</w:t>
      </w:r>
      <w:r w:rsidRPr="00B355AF">
        <w:rPr>
          <w:rFonts w:ascii="ＭＳ ゴシック" w:hAnsi="ＭＳ ゴシック" w:cs="ＭＳ 明朝" w:hint="eastAsia"/>
          <w:kern w:val="0"/>
          <w:szCs w:val="22"/>
        </w:rPr>
        <w:t>（以下、輸入申告等という。）</w:t>
      </w:r>
      <w:r w:rsidR="00AF6BB3" w:rsidRPr="005D570C">
        <w:rPr>
          <w:rFonts w:ascii="ＭＳ ゴシック" w:hAnsi="ＭＳ ゴシック" w:cs="ＭＳ 明朝" w:hint="eastAsia"/>
          <w:kern w:val="0"/>
          <w:szCs w:val="22"/>
          <w:highlight w:val="green"/>
        </w:rPr>
        <w:t>、</w:t>
      </w:r>
      <w:r w:rsidR="00136208" w:rsidRPr="005D570C">
        <w:rPr>
          <w:rFonts w:ascii="ＭＳ ゴシック" w:hAnsi="ＭＳ ゴシック" w:cs="ＭＳ 明朝" w:hint="eastAsia"/>
          <w:kern w:val="0"/>
          <w:szCs w:val="22"/>
          <w:highlight w:val="green"/>
        </w:rPr>
        <w:t>特例申告</w:t>
      </w:r>
      <w:r w:rsidR="00AF6BB3" w:rsidRPr="005D570C">
        <w:rPr>
          <w:rFonts w:ascii="ＭＳ ゴシック" w:hAnsi="ＭＳ ゴシック" w:cs="ＭＳ 明朝" w:hint="eastAsia"/>
          <w:kern w:val="0"/>
          <w:szCs w:val="22"/>
          <w:highlight w:val="green"/>
        </w:rPr>
        <w:t>および特例申告期限内訂正（以下、特例申告という。）</w:t>
      </w:r>
      <w:r w:rsidR="00136208">
        <w:rPr>
          <w:rFonts w:ascii="ＭＳ ゴシック" w:hAnsi="ＭＳ ゴシック" w:cs="ＭＳ 明朝" w:hint="eastAsia"/>
          <w:kern w:val="0"/>
          <w:szCs w:val="22"/>
          <w:highlight w:val="green"/>
        </w:rPr>
        <w:t>、</w:t>
      </w:r>
      <w:r w:rsidR="00041A39" w:rsidRPr="00AC77FA">
        <w:rPr>
          <w:rFonts w:ascii="ＭＳ ゴシック" w:hAnsi="ＭＳ ゴシック" w:hint="eastAsia"/>
          <w:dstrike/>
          <w:color w:val="FF0000"/>
          <w:kern w:val="0"/>
          <w:szCs w:val="22"/>
        </w:rPr>
        <w:t>または</w:t>
      </w:r>
      <w:r w:rsidR="00041A39" w:rsidRPr="005D570C">
        <w:rPr>
          <w:rFonts w:ascii="ＭＳ ゴシック" w:hAnsi="ＭＳ ゴシック" w:cs="ＭＳ 明朝" w:hint="eastAsia"/>
          <w:dstrike/>
          <w:color w:val="FF0000"/>
          <w:kern w:val="0"/>
          <w:szCs w:val="22"/>
        </w:rPr>
        <w:t>保留されている</w:t>
      </w:r>
      <w:r w:rsidR="00041A39" w:rsidRPr="00B355AF">
        <w:rPr>
          <w:rFonts w:ascii="ＭＳ ゴシック" w:hAnsi="ＭＳ ゴシック" w:cs="ＭＳ 明朝" w:hint="eastAsia"/>
          <w:kern w:val="0"/>
          <w:szCs w:val="22"/>
        </w:rPr>
        <w:t>修正申告（特例修正申告を含む。）</w:t>
      </w:r>
      <w:r w:rsidR="00041A39" w:rsidRPr="00AC77FA">
        <w:rPr>
          <w:rFonts w:ascii="ＭＳ ゴシック" w:hAnsi="ＭＳ ゴシック" w:cs="ＭＳ 明朝" w:hint="eastAsia"/>
          <w:kern w:val="0"/>
          <w:szCs w:val="22"/>
          <w:highlight w:val="green"/>
        </w:rPr>
        <w:t>または</w:t>
      </w:r>
      <w:r w:rsidR="00041A39" w:rsidRPr="005D570C">
        <w:rPr>
          <w:rFonts w:ascii="ＭＳ ゴシック" w:hAnsi="ＭＳ ゴシック" w:cs="ＭＳ 明朝" w:hint="eastAsia"/>
          <w:dstrike/>
          <w:color w:val="FF0000"/>
          <w:kern w:val="0"/>
          <w:szCs w:val="22"/>
        </w:rPr>
        <w:t>保留されている</w:t>
      </w:r>
      <w:r w:rsidR="00041A39" w:rsidRPr="00AC77FA">
        <w:rPr>
          <w:rFonts w:ascii="ＭＳ ゴシック" w:hAnsi="ＭＳ ゴシック" w:cs="ＭＳ 明朝" w:hint="eastAsia"/>
          <w:kern w:val="0"/>
          <w:szCs w:val="22"/>
          <w:highlight w:val="green"/>
        </w:rPr>
        <w:t>石油石炭税納税申告</w:t>
      </w:r>
      <w:r w:rsidR="00041A39" w:rsidRPr="00B355AF">
        <w:rPr>
          <w:rFonts w:ascii="ＭＳ ゴシック" w:hAnsi="ＭＳ ゴシック" w:hint="eastAsia"/>
          <w:kern w:val="0"/>
          <w:szCs w:val="22"/>
        </w:rPr>
        <w:t>について</w:t>
      </w:r>
      <w:r w:rsidRPr="00B355AF">
        <w:rPr>
          <w:rFonts w:ascii="ＭＳ ゴシック" w:hAnsi="ＭＳ ゴシック" w:hint="eastAsia"/>
          <w:kern w:val="0"/>
          <w:szCs w:val="22"/>
        </w:rPr>
        <w:t>、リアルタイム口座の再引落とし依頼を行う。</w:t>
      </w:r>
    </w:p>
    <w:p w:rsidR="00E0106F" w:rsidRPr="00B355AF" w:rsidRDefault="00E0106F" w:rsidP="007D051B">
      <w:pPr>
        <w:autoSpaceDE w:val="0"/>
        <w:autoSpaceDN w:val="0"/>
        <w:adjustRightInd w:val="0"/>
        <w:ind w:firstLineChars="300" w:firstLine="595"/>
        <w:jc w:val="left"/>
        <w:rPr>
          <w:rFonts w:ascii="ＭＳ ゴシック"/>
          <w:kern w:val="0"/>
          <w:szCs w:val="22"/>
        </w:rPr>
      </w:pPr>
      <w:r w:rsidRPr="00B355AF">
        <w:rPr>
          <w:rFonts w:ascii="ＭＳ ゴシック" w:hAnsi="ＭＳ ゴシック" w:hint="eastAsia"/>
          <w:kern w:val="0"/>
          <w:szCs w:val="22"/>
        </w:rPr>
        <w:t>①輸入申告</w:t>
      </w:r>
    </w:p>
    <w:p w:rsidR="00E0106F" w:rsidRPr="00B355AF" w:rsidRDefault="00E0106F" w:rsidP="007D051B">
      <w:pPr>
        <w:autoSpaceDE w:val="0"/>
        <w:autoSpaceDN w:val="0"/>
        <w:adjustRightInd w:val="0"/>
        <w:ind w:firstLineChars="300" w:firstLine="595"/>
        <w:jc w:val="left"/>
        <w:rPr>
          <w:rFonts w:ascii="ＭＳ ゴシック"/>
          <w:kern w:val="0"/>
          <w:szCs w:val="22"/>
        </w:rPr>
      </w:pPr>
      <w:r w:rsidRPr="00B355AF">
        <w:rPr>
          <w:rFonts w:ascii="ＭＳ ゴシック" w:hAnsi="ＭＳ ゴシック" w:hint="eastAsia"/>
          <w:kern w:val="0"/>
          <w:szCs w:val="22"/>
        </w:rPr>
        <w:t>②蔵出輸入申告</w:t>
      </w:r>
    </w:p>
    <w:p w:rsidR="00E0106F" w:rsidRPr="00B355AF" w:rsidRDefault="00E0106F" w:rsidP="007D051B">
      <w:pPr>
        <w:autoSpaceDE w:val="0"/>
        <w:autoSpaceDN w:val="0"/>
        <w:adjustRightInd w:val="0"/>
        <w:ind w:leftChars="300" w:left="793" w:hangingChars="100" w:hanging="198"/>
        <w:jc w:val="left"/>
        <w:rPr>
          <w:rFonts w:ascii="ＭＳ ゴシック"/>
          <w:kern w:val="0"/>
          <w:szCs w:val="22"/>
        </w:rPr>
      </w:pPr>
      <w:r w:rsidRPr="00B355AF">
        <w:rPr>
          <w:rFonts w:ascii="ＭＳ ゴシック" w:hAnsi="ＭＳ ゴシック" w:hint="eastAsia"/>
          <w:kern w:val="0"/>
          <w:szCs w:val="22"/>
        </w:rPr>
        <w:t>③移出輸入申告（「石油製品等移出（総保出）輸入申告（ＭＷＣ）」業務による申告を含む。）</w:t>
      </w:r>
    </w:p>
    <w:p w:rsidR="00E0106F" w:rsidRPr="00B355AF" w:rsidRDefault="00E0106F" w:rsidP="007D051B">
      <w:pPr>
        <w:autoSpaceDE w:val="0"/>
        <w:autoSpaceDN w:val="0"/>
        <w:adjustRightInd w:val="0"/>
        <w:ind w:leftChars="300" w:left="793" w:hangingChars="100" w:hanging="198"/>
        <w:jc w:val="left"/>
        <w:rPr>
          <w:rFonts w:ascii="ＭＳ ゴシック"/>
          <w:kern w:val="0"/>
          <w:szCs w:val="22"/>
        </w:rPr>
      </w:pPr>
      <w:r w:rsidRPr="00B355AF">
        <w:rPr>
          <w:rFonts w:ascii="ＭＳ ゴシック" w:hAnsi="ＭＳ ゴシック" w:hint="eastAsia"/>
          <w:kern w:val="0"/>
          <w:szCs w:val="22"/>
        </w:rPr>
        <w:t>④総保出輸入申告（ＭＷＣ業務による申告を含む。）</w:t>
      </w:r>
    </w:p>
    <w:p w:rsidR="00E0106F" w:rsidRPr="00B355AF" w:rsidRDefault="00E0106F" w:rsidP="007D051B">
      <w:pPr>
        <w:autoSpaceDE w:val="0"/>
        <w:autoSpaceDN w:val="0"/>
        <w:adjustRightInd w:val="0"/>
        <w:ind w:leftChars="300" w:left="793" w:hangingChars="100" w:hanging="198"/>
        <w:jc w:val="left"/>
        <w:rPr>
          <w:rFonts w:ascii="ＭＳ ゴシック"/>
          <w:kern w:val="0"/>
          <w:szCs w:val="22"/>
        </w:rPr>
      </w:pPr>
      <w:r w:rsidRPr="00B355AF">
        <w:rPr>
          <w:rFonts w:ascii="ＭＳ ゴシック" w:hAnsi="ＭＳ ゴシック" w:hint="eastAsia"/>
          <w:kern w:val="0"/>
          <w:szCs w:val="22"/>
        </w:rPr>
        <w:t>⑤輸入申告（沖縄特免制度）</w:t>
      </w:r>
    </w:p>
    <w:p w:rsidR="005E6860" w:rsidRDefault="005E6860" w:rsidP="005E6860">
      <w:pPr>
        <w:autoSpaceDE w:val="0"/>
        <w:autoSpaceDN w:val="0"/>
        <w:adjustRightInd w:val="0"/>
        <w:ind w:leftChars="200" w:left="397" w:firstLineChars="100" w:firstLine="198"/>
        <w:jc w:val="left"/>
        <w:rPr>
          <w:rFonts w:ascii="ＭＳ ゴシック" w:hAnsi="ＭＳ ゴシック"/>
          <w:kern w:val="0"/>
          <w:szCs w:val="22"/>
        </w:rPr>
      </w:pPr>
      <w:r w:rsidRPr="00C232D8">
        <w:rPr>
          <w:rFonts w:ascii="ＭＳ ゴシック" w:hAnsi="ＭＳ ゴシック" w:hint="eastAsia"/>
          <w:kern w:val="0"/>
          <w:szCs w:val="22"/>
        </w:rPr>
        <w:t>また、リアルタイム口座の即時引落としを行わない旨</w:t>
      </w:r>
      <w:r w:rsidR="004D5613" w:rsidRPr="005D570C">
        <w:rPr>
          <w:rFonts w:ascii="ＭＳ ゴシック" w:hAnsi="ＭＳ ゴシック" w:hint="eastAsia"/>
          <w:kern w:val="0"/>
          <w:szCs w:val="22"/>
          <w:highlight w:val="green"/>
        </w:rPr>
        <w:t>（納付方法識別が「Ｅ」「Ｓ」「Ｆ」「Ｔ」のいずれか）</w:t>
      </w:r>
      <w:r w:rsidRPr="00C232D8">
        <w:rPr>
          <w:rFonts w:ascii="ＭＳ ゴシック" w:hAnsi="ＭＳ ゴシック" w:hint="eastAsia"/>
          <w:kern w:val="0"/>
          <w:szCs w:val="22"/>
        </w:rPr>
        <w:t>が登録され、引落とし指示待ちとなっている輸入申告</w:t>
      </w:r>
      <w:r w:rsidR="00136208" w:rsidRPr="005D570C">
        <w:rPr>
          <w:rFonts w:ascii="ＭＳ ゴシック" w:hAnsi="ＭＳ ゴシック" w:hint="eastAsia"/>
          <w:kern w:val="0"/>
          <w:szCs w:val="22"/>
          <w:highlight w:val="green"/>
        </w:rPr>
        <w:t>、特例申告</w:t>
      </w:r>
      <w:r w:rsidR="003A12F8" w:rsidRPr="005D570C">
        <w:rPr>
          <w:rFonts w:ascii="ＭＳ ゴシック" w:hAnsi="ＭＳ ゴシック" w:hint="eastAsia"/>
          <w:kern w:val="0"/>
          <w:szCs w:val="22"/>
          <w:highlight w:val="green"/>
        </w:rPr>
        <w:t>、</w:t>
      </w:r>
      <w:r w:rsidRPr="003A12F8">
        <w:rPr>
          <w:rFonts w:ascii="ＭＳ ゴシック" w:hAnsi="ＭＳ ゴシック" w:hint="eastAsia"/>
          <w:dstrike/>
          <w:color w:val="FF0000"/>
          <w:kern w:val="0"/>
          <w:szCs w:val="22"/>
        </w:rPr>
        <w:t>または</w:t>
      </w:r>
      <w:r w:rsidRPr="00C232D8">
        <w:rPr>
          <w:rFonts w:ascii="ＭＳ ゴシック" w:hAnsi="ＭＳ ゴシック" w:hint="eastAsia"/>
          <w:kern w:val="0"/>
          <w:szCs w:val="22"/>
        </w:rPr>
        <w:t>修正申告</w:t>
      </w:r>
      <w:r w:rsidR="00B33625">
        <w:rPr>
          <w:rFonts w:ascii="ＭＳ ゴシック" w:hAnsi="ＭＳ ゴシック" w:hint="eastAsia"/>
          <w:kern w:val="0"/>
          <w:szCs w:val="22"/>
        </w:rPr>
        <w:t>、</w:t>
      </w:r>
      <w:r w:rsidR="00B33625" w:rsidRPr="00B33625">
        <w:rPr>
          <w:rFonts w:ascii="ＭＳ ゴシック" w:hAnsi="ＭＳ ゴシック" w:hint="eastAsia"/>
          <w:kern w:val="0"/>
          <w:szCs w:val="22"/>
          <w:highlight w:val="green"/>
        </w:rPr>
        <w:t>または</w:t>
      </w:r>
      <w:r w:rsidR="00B33625" w:rsidRPr="00AC77FA">
        <w:rPr>
          <w:rFonts w:ascii="ＭＳ ゴシック" w:hAnsi="ＭＳ ゴシック" w:cs="ＭＳ 明朝" w:hint="eastAsia"/>
          <w:kern w:val="0"/>
          <w:szCs w:val="22"/>
          <w:highlight w:val="green"/>
        </w:rPr>
        <w:t>石油石炭税納税申告</w:t>
      </w:r>
      <w:r w:rsidRPr="00C232D8">
        <w:rPr>
          <w:rFonts w:ascii="ＭＳ ゴシック" w:hAnsi="ＭＳ ゴシック" w:hint="eastAsia"/>
          <w:kern w:val="0"/>
          <w:szCs w:val="22"/>
        </w:rPr>
        <w:t>について、リアルタイム口座の引落とし依頼を行う。</w:t>
      </w:r>
    </w:p>
    <w:p w:rsidR="003A12F8" w:rsidRPr="00C42A3A" w:rsidRDefault="003A12F8" w:rsidP="005E6860">
      <w:pPr>
        <w:autoSpaceDE w:val="0"/>
        <w:autoSpaceDN w:val="0"/>
        <w:adjustRightInd w:val="0"/>
        <w:ind w:leftChars="200" w:left="397" w:firstLineChars="100" w:firstLine="198"/>
        <w:jc w:val="left"/>
        <w:rPr>
          <w:rFonts w:ascii="ＭＳ ゴシック"/>
          <w:kern w:val="0"/>
          <w:szCs w:val="22"/>
        </w:rPr>
      </w:pPr>
      <w:r w:rsidRPr="005D570C">
        <w:rPr>
          <w:rFonts w:ascii="ＭＳ ゴシック" w:hAnsi="ＭＳ ゴシック" w:hint="eastAsia"/>
          <w:kern w:val="0"/>
          <w:szCs w:val="22"/>
          <w:highlight w:val="green"/>
        </w:rPr>
        <w:t>なお、本業務で引落とし対象となるのは、即納科目のみであるため留意する。</w:t>
      </w:r>
      <w:r w:rsidRPr="005D570C">
        <w:rPr>
          <w:rFonts w:ascii="ＭＳ ゴシック" w:hAnsi="ＭＳ ゴシック" w:cs="ＭＳ 明朝" w:hint="eastAsia"/>
          <w:kern w:val="0"/>
          <w:szCs w:val="22"/>
          <w:highlight w:val="green"/>
        </w:rPr>
        <w:t>納期限延長科目は自動引き落とし、または「納期限延長納付方法等変更（口座）（ＫＺＨ）」業務にて引落とし依頼を行う。</w:t>
      </w:r>
    </w:p>
    <w:p w:rsidR="00E0106F" w:rsidRPr="00B355AF" w:rsidRDefault="005E6860" w:rsidP="007D051B">
      <w:pPr>
        <w:autoSpaceDE w:val="0"/>
        <w:autoSpaceDN w:val="0"/>
        <w:adjustRightInd w:val="0"/>
        <w:ind w:leftChars="200" w:left="397" w:firstLineChars="100" w:firstLine="198"/>
        <w:jc w:val="left"/>
        <w:rPr>
          <w:rFonts w:ascii="ＭＳ ゴシック"/>
          <w:kern w:val="0"/>
          <w:szCs w:val="22"/>
        </w:rPr>
      </w:pPr>
      <w:r>
        <w:rPr>
          <w:rFonts w:ascii="ＭＳ ゴシック" w:hAnsi="ＭＳ ゴシック" w:hint="eastAsia"/>
          <w:kern w:val="0"/>
          <w:szCs w:val="22"/>
        </w:rPr>
        <w:t>許可（輸入許可（沖縄特免制度）の場合を除く。）をともなう</w:t>
      </w:r>
      <w:r w:rsidR="00E0106F" w:rsidRPr="00B355AF">
        <w:rPr>
          <w:rFonts w:ascii="ＭＳ ゴシック" w:hAnsi="ＭＳ ゴシック" w:hint="eastAsia"/>
          <w:kern w:val="0"/>
          <w:szCs w:val="22"/>
        </w:rPr>
        <w:t>引落とし依頼の場合で、本業務が税関の開庁時間外にわたる場合は、</w:t>
      </w:r>
      <w:r w:rsidR="00E0106F" w:rsidRPr="00B355AF">
        <w:rPr>
          <w:rFonts w:hint="eastAsia"/>
          <w:noProof/>
        </w:rPr>
        <w:t>時間外執務要請届がされている</w:t>
      </w:r>
      <w:r w:rsidR="00E0106F" w:rsidRPr="00B355AF">
        <w:rPr>
          <w:rFonts w:ascii="ＭＳ ゴシック" w:hAnsi="ＭＳ ゴシック" w:hint="eastAsia"/>
          <w:kern w:val="0"/>
          <w:szCs w:val="22"/>
        </w:rPr>
        <w:t>必要がある。</w:t>
      </w:r>
    </w:p>
    <w:p w:rsidR="00E0106F" w:rsidRPr="00B355AF" w:rsidRDefault="00E0106F" w:rsidP="007D051B">
      <w:pPr>
        <w:autoSpaceDE w:val="0"/>
        <w:autoSpaceDN w:val="0"/>
        <w:adjustRightInd w:val="0"/>
        <w:ind w:leftChars="200" w:left="397" w:firstLineChars="100" w:firstLine="198"/>
        <w:jc w:val="left"/>
        <w:rPr>
          <w:rFonts w:ascii="ＭＳ ゴシック"/>
          <w:kern w:val="0"/>
          <w:szCs w:val="22"/>
        </w:rPr>
      </w:pPr>
    </w:p>
    <w:p w:rsidR="00E0106F" w:rsidRPr="00B355AF" w:rsidRDefault="00E0106F">
      <w:pPr>
        <w:autoSpaceDE w:val="0"/>
        <w:autoSpaceDN w:val="0"/>
        <w:adjustRightInd w:val="0"/>
        <w:jc w:val="left"/>
        <w:rPr>
          <w:rFonts w:ascii="ＭＳ ゴシック"/>
          <w:kern w:val="0"/>
          <w:szCs w:val="22"/>
        </w:rPr>
      </w:pPr>
      <w:r w:rsidRPr="00B355AF">
        <w:rPr>
          <w:rFonts w:ascii="ＭＳ ゴシック" w:hAnsi="ＭＳ ゴシック" w:cs="ＭＳ 明朝" w:hint="eastAsia"/>
          <w:kern w:val="0"/>
          <w:szCs w:val="22"/>
        </w:rPr>
        <w:t>２．入力者</w:t>
      </w:r>
    </w:p>
    <w:p w:rsidR="00E0106F" w:rsidRPr="00B355AF" w:rsidRDefault="00E0106F" w:rsidP="007D051B">
      <w:pPr>
        <w:autoSpaceDE w:val="0"/>
        <w:autoSpaceDN w:val="0"/>
        <w:adjustRightInd w:val="0"/>
        <w:ind w:firstLineChars="300" w:firstLine="595"/>
        <w:jc w:val="left"/>
        <w:rPr>
          <w:rFonts w:ascii="ＭＳ ゴシック"/>
          <w:kern w:val="0"/>
          <w:szCs w:val="22"/>
        </w:rPr>
      </w:pPr>
      <w:r w:rsidRPr="00B355AF">
        <w:rPr>
          <w:rFonts w:ascii="ＭＳ ゴシック" w:hAnsi="ＭＳ ゴシック" w:cs="ＭＳ 明朝" w:hint="eastAsia"/>
          <w:kern w:val="0"/>
          <w:szCs w:val="22"/>
        </w:rPr>
        <w:t>税関、通関業</w:t>
      </w:r>
      <w:r w:rsidR="00041A39" w:rsidRPr="00AC77FA">
        <w:rPr>
          <w:rFonts w:ascii="ＭＳ ゴシック" w:hAnsi="ＭＳ ゴシック" w:cs="ＭＳ 明朝" w:hint="eastAsia"/>
          <w:kern w:val="0"/>
          <w:szCs w:val="22"/>
          <w:highlight w:val="green"/>
        </w:rPr>
        <w:t>、輸出入者</w:t>
      </w:r>
    </w:p>
    <w:p w:rsidR="00E0106F" w:rsidRPr="00B355AF" w:rsidRDefault="00E0106F">
      <w:pPr>
        <w:autoSpaceDE w:val="0"/>
        <w:autoSpaceDN w:val="0"/>
        <w:adjustRightInd w:val="0"/>
        <w:jc w:val="left"/>
        <w:rPr>
          <w:rFonts w:ascii="ＭＳ ゴシック"/>
          <w:kern w:val="0"/>
          <w:szCs w:val="22"/>
        </w:rPr>
      </w:pPr>
    </w:p>
    <w:p w:rsidR="00E0106F" w:rsidRPr="00B355AF" w:rsidRDefault="00E0106F">
      <w:pPr>
        <w:autoSpaceDE w:val="0"/>
        <w:autoSpaceDN w:val="0"/>
        <w:adjustRightInd w:val="0"/>
        <w:jc w:val="left"/>
        <w:rPr>
          <w:rFonts w:ascii="ＭＳ ゴシック" w:cs="ＭＳ 明朝"/>
          <w:kern w:val="0"/>
          <w:szCs w:val="22"/>
        </w:rPr>
      </w:pPr>
      <w:r w:rsidRPr="00B355AF">
        <w:rPr>
          <w:rFonts w:ascii="ＭＳ ゴシック" w:hAnsi="ＭＳ ゴシック" w:cs="ＭＳ 明朝" w:hint="eastAsia"/>
          <w:kern w:val="0"/>
          <w:szCs w:val="22"/>
        </w:rPr>
        <w:t>３．制限事項</w:t>
      </w:r>
    </w:p>
    <w:p w:rsidR="00E0106F" w:rsidRPr="00B355AF" w:rsidRDefault="00E0106F" w:rsidP="007D051B">
      <w:pPr>
        <w:autoSpaceDE w:val="0"/>
        <w:autoSpaceDN w:val="0"/>
        <w:adjustRightInd w:val="0"/>
        <w:ind w:leftChars="200" w:left="397" w:firstLineChars="100" w:firstLine="198"/>
        <w:jc w:val="left"/>
        <w:rPr>
          <w:rFonts w:ascii="ＭＳ ゴシック"/>
          <w:kern w:val="0"/>
          <w:szCs w:val="22"/>
        </w:rPr>
      </w:pPr>
      <w:r w:rsidRPr="00B355AF">
        <w:rPr>
          <w:rFonts w:ascii="ＭＳ ゴシック" w:hAnsi="ＭＳ ゴシック" w:hint="eastAsia"/>
          <w:kern w:val="0"/>
          <w:szCs w:val="22"/>
        </w:rPr>
        <w:t>延滞税額は１１桁以下であること。</w:t>
      </w:r>
    </w:p>
    <w:p w:rsidR="00E0106F" w:rsidRPr="00B355AF" w:rsidRDefault="00E0106F">
      <w:pPr>
        <w:autoSpaceDE w:val="0"/>
        <w:autoSpaceDN w:val="0"/>
        <w:adjustRightInd w:val="0"/>
        <w:jc w:val="left"/>
        <w:rPr>
          <w:rFonts w:ascii="ＭＳ ゴシック"/>
          <w:kern w:val="0"/>
          <w:szCs w:val="22"/>
        </w:rPr>
      </w:pPr>
    </w:p>
    <w:p w:rsidR="00E0106F" w:rsidRPr="00B355AF" w:rsidRDefault="00E0106F">
      <w:pPr>
        <w:autoSpaceDE w:val="0"/>
        <w:autoSpaceDN w:val="0"/>
        <w:adjustRightInd w:val="0"/>
        <w:jc w:val="left"/>
        <w:rPr>
          <w:rFonts w:ascii="ＭＳ ゴシック" w:cs="ＭＳ 明朝"/>
          <w:kern w:val="0"/>
          <w:szCs w:val="22"/>
        </w:rPr>
      </w:pPr>
      <w:r w:rsidRPr="00B355AF">
        <w:rPr>
          <w:rFonts w:ascii="ＭＳ ゴシック" w:hAnsi="ＭＳ ゴシック" w:cs="ＭＳ 明朝" w:hint="eastAsia"/>
          <w:kern w:val="0"/>
          <w:szCs w:val="22"/>
        </w:rPr>
        <w:t>４．入力条件</w:t>
      </w:r>
    </w:p>
    <w:p w:rsidR="00E0106F" w:rsidRPr="00B355AF" w:rsidRDefault="00E0106F">
      <w:pPr>
        <w:autoSpaceDE w:val="0"/>
        <w:autoSpaceDN w:val="0"/>
        <w:adjustRightInd w:val="0"/>
        <w:ind w:firstLine="187"/>
        <w:jc w:val="left"/>
        <w:rPr>
          <w:rFonts w:ascii="ＭＳ ゴシック" w:cs="ＭＳ 明朝"/>
          <w:kern w:val="0"/>
          <w:szCs w:val="22"/>
        </w:rPr>
      </w:pPr>
      <w:r w:rsidRPr="00B355AF">
        <w:rPr>
          <w:rFonts w:ascii="ＭＳ ゴシック" w:hAnsi="ＭＳ ゴシック" w:cs="ＭＳ 明朝" w:hint="eastAsia"/>
          <w:kern w:val="0"/>
          <w:szCs w:val="22"/>
        </w:rPr>
        <w:t>（１）入力者チェック</w:t>
      </w:r>
    </w:p>
    <w:p w:rsidR="00E0106F" w:rsidRPr="00B355AF" w:rsidRDefault="00E0106F">
      <w:pPr>
        <w:autoSpaceDE w:val="0"/>
        <w:autoSpaceDN w:val="0"/>
        <w:adjustRightInd w:val="0"/>
        <w:ind w:firstLine="748"/>
        <w:jc w:val="left"/>
        <w:rPr>
          <w:rFonts w:ascii="ＭＳ ゴシック" w:cs="ＭＳ 明朝"/>
          <w:kern w:val="0"/>
          <w:szCs w:val="22"/>
        </w:rPr>
      </w:pPr>
      <w:r w:rsidRPr="00B355AF">
        <w:rPr>
          <w:rFonts w:ascii="ＭＳ ゴシック" w:hAnsi="ＭＳ ゴシック" w:cs="ＭＳ 明朝" w:hint="eastAsia"/>
          <w:kern w:val="0"/>
          <w:szCs w:val="22"/>
        </w:rPr>
        <w:t>①システムに登録されている利用者であること。</w:t>
      </w:r>
    </w:p>
    <w:p w:rsidR="00E0106F" w:rsidRPr="00C65BF5" w:rsidRDefault="00E0106F" w:rsidP="007D051B">
      <w:pPr>
        <w:autoSpaceDE w:val="0"/>
        <w:autoSpaceDN w:val="0"/>
        <w:adjustRightInd w:val="0"/>
        <w:ind w:leftChars="377" w:left="946" w:hangingChars="100" w:hanging="198"/>
        <w:jc w:val="left"/>
        <w:rPr>
          <w:rFonts w:ascii="ＭＳ ゴシック" w:cs="ＭＳ 明朝"/>
          <w:dstrike/>
          <w:color w:val="FF0000"/>
          <w:kern w:val="0"/>
          <w:szCs w:val="22"/>
          <w:highlight w:val="cyan"/>
        </w:rPr>
      </w:pPr>
      <w:r w:rsidRPr="00C65BF5">
        <w:rPr>
          <w:rFonts w:ascii="ＭＳ ゴシック" w:hAnsi="ＭＳ ゴシック" w:cs="ＭＳ 明朝" w:hint="eastAsia"/>
          <w:dstrike/>
          <w:color w:val="FF0000"/>
          <w:kern w:val="0"/>
          <w:szCs w:val="22"/>
          <w:highlight w:val="cyan"/>
        </w:rPr>
        <w:t>②</w:t>
      </w:r>
      <w:r w:rsidRPr="00C65BF5">
        <w:rPr>
          <w:rFonts w:ascii="ＭＳ ゴシック" w:hAnsi="ＭＳ ゴシック" w:cs="ＭＳ 明朝" w:hint="eastAsia"/>
          <w:dstrike/>
          <w:noProof/>
          <w:color w:val="FF0000"/>
          <w:kern w:val="0"/>
          <w:szCs w:val="22"/>
          <w:highlight w:val="cyan"/>
        </w:rPr>
        <w:t>入力者が税関以外の場合で、</w:t>
      </w:r>
      <w:r w:rsidRPr="00C65BF5">
        <w:rPr>
          <w:rFonts w:ascii="ＭＳ ゴシック" w:hAnsi="ＭＳ ゴシック" w:cs="ＭＳ 明朝" w:hint="eastAsia"/>
          <w:dstrike/>
          <w:color w:val="FF0000"/>
          <w:kern w:val="0"/>
          <w:szCs w:val="22"/>
          <w:highlight w:val="cyan"/>
        </w:rPr>
        <w:t>輸入申告等の場合は、輸入申告ＤＢ、移出輸入申告ＤＢまたは輸入申告（沖縄特免制度）ＤＢ（以下、「輸入申告ＤＢ等」という。）に登録されている申告</w:t>
      </w:r>
      <w:r w:rsidRPr="00C65BF5">
        <w:rPr>
          <w:rFonts w:hint="eastAsia"/>
          <w:dstrike/>
          <w:color w:val="FF0000"/>
          <w:highlight w:val="cyan"/>
        </w:rPr>
        <w:t>者</w:t>
      </w:r>
      <w:r w:rsidRPr="00C65BF5">
        <w:rPr>
          <w:rFonts w:ascii="ＭＳ ゴシック" w:hAnsi="ＭＳ ゴシック" w:cs="ＭＳ 明朝" w:hint="eastAsia"/>
          <w:dstrike/>
          <w:color w:val="FF0000"/>
          <w:kern w:val="0"/>
          <w:szCs w:val="22"/>
          <w:highlight w:val="cyan"/>
        </w:rPr>
        <w:t>と同一であること。</w:t>
      </w:r>
    </w:p>
    <w:p w:rsidR="00041A39" w:rsidRPr="00C65BF5" w:rsidRDefault="00041A39" w:rsidP="00041A39">
      <w:pPr>
        <w:autoSpaceDE w:val="0"/>
        <w:autoSpaceDN w:val="0"/>
        <w:adjustRightInd w:val="0"/>
        <w:ind w:leftChars="377" w:left="946" w:hangingChars="100" w:hanging="198"/>
        <w:jc w:val="left"/>
        <w:rPr>
          <w:rFonts w:ascii="ＭＳ ゴシック" w:cs="ＭＳ 明朝"/>
          <w:dstrike/>
          <w:color w:val="FF0000"/>
          <w:kern w:val="0"/>
          <w:szCs w:val="22"/>
          <w:highlight w:val="cyan"/>
        </w:rPr>
      </w:pPr>
      <w:r w:rsidRPr="00C65BF5">
        <w:rPr>
          <w:rFonts w:ascii="ＭＳ ゴシック" w:hAnsi="ＭＳ ゴシック" w:cs="ＭＳ 明朝" w:hint="eastAsia"/>
          <w:dstrike/>
          <w:color w:val="FF0000"/>
          <w:kern w:val="0"/>
          <w:szCs w:val="22"/>
          <w:highlight w:val="cyan"/>
        </w:rPr>
        <w:t>③</w:t>
      </w:r>
      <w:r w:rsidRPr="00C65BF5">
        <w:rPr>
          <w:rFonts w:ascii="ＭＳ ゴシック" w:hAnsi="ＭＳ ゴシック" w:cs="ＭＳ 明朝" w:hint="eastAsia"/>
          <w:dstrike/>
          <w:noProof/>
          <w:color w:val="FF0000"/>
          <w:kern w:val="0"/>
          <w:szCs w:val="22"/>
          <w:highlight w:val="cyan"/>
        </w:rPr>
        <w:t>入力者が税関以外の場合で、</w:t>
      </w:r>
      <w:r w:rsidR="00136208" w:rsidRPr="00C65BF5">
        <w:rPr>
          <w:rFonts w:ascii="ＭＳ ゴシック" w:hAnsi="ＭＳ ゴシック" w:cs="ＭＳ 明朝" w:hint="eastAsia"/>
          <w:dstrike/>
          <w:noProof/>
          <w:color w:val="FF0000"/>
          <w:kern w:val="0"/>
          <w:szCs w:val="22"/>
          <w:highlight w:val="cyan"/>
        </w:rPr>
        <w:t>特例申告、</w:t>
      </w:r>
      <w:r w:rsidRPr="00C65BF5">
        <w:rPr>
          <w:rFonts w:ascii="ＭＳ ゴシック" w:hAnsi="ＭＳ ゴシック" w:cs="ＭＳ 明朝" w:hint="eastAsia"/>
          <w:dstrike/>
          <w:color w:val="FF0000"/>
          <w:kern w:val="0"/>
          <w:szCs w:val="22"/>
          <w:highlight w:val="cyan"/>
        </w:rPr>
        <w:t>修正申告または石油石炭税納税申告の場合は、資金ＤＢに登録されている申告者と同一であること。</w:t>
      </w:r>
    </w:p>
    <w:p w:rsidR="00C65BF5" w:rsidRPr="00C65BF5" w:rsidRDefault="00C65BF5" w:rsidP="00C65BF5">
      <w:pPr>
        <w:autoSpaceDE w:val="0"/>
        <w:autoSpaceDN w:val="0"/>
        <w:adjustRightInd w:val="0"/>
        <w:ind w:leftChars="377" w:left="946" w:hangingChars="100" w:hanging="198"/>
        <w:jc w:val="left"/>
        <w:rPr>
          <w:rFonts w:ascii="ＭＳ ゴシック" w:hAnsi="ＭＳ ゴシック" w:cs="ＭＳ 明朝"/>
          <w:kern w:val="0"/>
          <w:szCs w:val="22"/>
          <w:highlight w:val="cyan"/>
        </w:rPr>
      </w:pPr>
      <w:r w:rsidRPr="00C65BF5">
        <w:rPr>
          <w:rFonts w:ascii="ＭＳ ゴシック" w:hAnsi="ＭＳ ゴシック" w:cs="ＭＳ 明朝" w:hint="eastAsia"/>
          <w:kern w:val="0"/>
          <w:szCs w:val="22"/>
          <w:highlight w:val="cyan"/>
        </w:rPr>
        <w:t>②入力者が通関業の場合は、輸入申告等、特例申告、修正申告または石油石炭税納税申告を行った利用者と同一であること。</w:t>
      </w:r>
    </w:p>
    <w:p w:rsidR="00C65BF5" w:rsidRPr="00B355AF" w:rsidRDefault="00C65BF5" w:rsidP="00C65BF5">
      <w:pPr>
        <w:autoSpaceDE w:val="0"/>
        <w:autoSpaceDN w:val="0"/>
        <w:adjustRightInd w:val="0"/>
        <w:ind w:leftChars="377" w:left="946" w:hangingChars="100" w:hanging="198"/>
        <w:jc w:val="left"/>
        <w:rPr>
          <w:rFonts w:ascii="ＭＳ ゴシック" w:cs="ＭＳ 明朝"/>
          <w:kern w:val="0"/>
          <w:szCs w:val="22"/>
        </w:rPr>
      </w:pPr>
      <w:r w:rsidRPr="00C65BF5">
        <w:rPr>
          <w:rFonts w:ascii="ＭＳ ゴシック" w:hAnsi="ＭＳ ゴシック" w:cs="ＭＳ 明朝" w:hint="eastAsia"/>
          <w:kern w:val="0"/>
          <w:szCs w:val="22"/>
          <w:highlight w:val="cyan"/>
        </w:rPr>
        <w:t>③入力者が輸出入者の場合は、石油石炭税納税申告を行った利用者と同一であること。</w:t>
      </w:r>
    </w:p>
    <w:p w:rsidR="00041A39" w:rsidRPr="00B355AF" w:rsidRDefault="00041A39" w:rsidP="00041A39">
      <w:pPr>
        <w:autoSpaceDE w:val="0"/>
        <w:autoSpaceDN w:val="0"/>
        <w:adjustRightInd w:val="0"/>
        <w:ind w:leftChars="377" w:left="946" w:hangingChars="100" w:hanging="198"/>
        <w:jc w:val="left"/>
        <w:rPr>
          <w:rFonts w:ascii="ＭＳ ゴシック" w:cs="ＭＳ 明朝"/>
          <w:kern w:val="0"/>
          <w:szCs w:val="22"/>
        </w:rPr>
      </w:pPr>
      <w:r w:rsidRPr="00B355AF">
        <w:rPr>
          <w:rFonts w:ascii="ＭＳ ゴシック" w:hAnsi="ＭＳ ゴシック" w:cs="ＭＳ 明朝" w:hint="eastAsia"/>
          <w:kern w:val="0"/>
          <w:szCs w:val="22"/>
        </w:rPr>
        <w:t>④</w:t>
      </w:r>
      <w:r w:rsidRPr="00B355AF">
        <w:rPr>
          <w:rFonts w:ascii="ＭＳ ゴシック" w:hAnsi="ＭＳ ゴシック" w:cs="ＭＳ 明朝" w:hint="eastAsia"/>
          <w:noProof/>
          <w:kern w:val="0"/>
          <w:szCs w:val="22"/>
        </w:rPr>
        <w:t>入力者が税関の場合</w:t>
      </w:r>
      <w:r w:rsidRPr="00136208">
        <w:rPr>
          <w:rFonts w:ascii="ＭＳ ゴシック" w:hAnsi="ＭＳ ゴシック" w:cs="ＭＳ 明朝" w:hint="eastAsia"/>
          <w:strike/>
          <w:noProof/>
          <w:color w:val="FF0000"/>
          <w:kern w:val="0"/>
          <w:szCs w:val="22"/>
        </w:rPr>
        <w:t>で</w:t>
      </w:r>
      <w:r w:rsidR="00136208" w:rsidRPr="00136208">
        <w:rPr>
          <w:rFonts w:ascii="ＭＳ ゴシック" w:hAnsi="ＭＳ ゴシック" w:cs="ＭＳ 明朝" w:hint="eastAsia"/>
          <w:noProof/>
          <w:kern w:val="0"/>
          <w:szCs w:val="22"/>
          <w:highlight w:val="green"/>
        </w:rPr>
        <w:t>は</w:t>
      </w:r>
      <w:r w:rsidRPr="00B355AF">
        <w:rPr>
          <w:rFonts w:ascii="ＭＳ ゴシック" w:hAnsi="ＭＳ ゴシック" w:cs="ＭＳ 明朝" w:hint="eastAsia"/>
          <w:noProof/>
          <w:kern w:val="0"/>
          <w:szCs w:val="22"/>
        </w:rPr>
        <w:t>、</w:t>
      </w:r>
      <w:r w:rsidRPr="00B355AF">
        <w:rPr>
          <w:rFonts w:ascii="ＭＳ ゴシック" w:hAnsi="ＭＳ ゴシック" w:cs="ＭＳ 明朝" w:hint="eastAsia"/>
          <w:kern w:val="0"/>
          <w:szCs w:val="22"/>
        </w:rPr>
        <w:t>入力者の所属税関官署と当該輸入申告等</w:t>
      </w:r>
      <w:r w:rsidR="00136208" w:rsidRPr="005D570C">
        <w:rPr>
          <w:rFonts w:ascii="ＭＳ ゴシック" w:hAnsi="ＭＳ ゴシック" w:cs="ＭＳ 明朝" w:hint="eastAsia"/>
          <w:kern w:val="0"/>
          <w:szCs w:val="22"/>
          <w:highlight w:val="green"/>
        </w:rPr>
        <w:t>、特例申告</w:t>
      </w:r>
      <w:r w:rsidRPr="00085EEE">
        <w:rPr>
          <w:rFonts w:ascii="ＭＳ ゴシック" w:hAnsi="ＭＳ ゴシック" w:cs="ＭＳ 明朝" w:hint="eastAsia"/>
          <w:kern w:val="0"/>
          <w:szCs w:val="22"/>
          <w:highlight w:val="green"/>
        </w:rPr>
        <w:t>、</w:t>
      </w:r>
      <w:r w:rsidRPr="00085EEE">
        <w:rPr>
          <w:rFonts w:ascii="ＭＳ ゴシック" w:hAnsi="ＭＳ ゴシック" w:cs="ＭＳ 明朝" w:hint="eastAsia"/>
          <w:dstrike/>
          <w:color w:val="FF0000"/>
          <w:kern w:val="0"/>
          <w:szCs w:val="22"/>
        </w:rPr>
        <w:t>または</w:t>
      </w:r>
      <w:r w:rsidRPr="00B355AF">
        <w:rPr>
          <w:rFonts w:ascii="ＭＳ ゴシック" w:hAnsi="ＭＳ ゴシック" w:cs="ＭＳ 明朝" w:hint="eastAsia"/>
          <w:kern w:val="0"/>
          <w:szCs w:val="22"/>
        </w:rPr>
        <w:t>修正申告</w:t>
      </w:r>
      <w:r w:rsidRPr="00AC77FA">
        <w:rPr>
          <w:rFonts w:ascii="ＭＳ ゴシック" w:hAnsi="ＭＳ ゴシック" w:cs="ＭＳ 明朝" w:hint="eastAsia"/>
          <w:kern w:val="0"/>
          <w:szCs w:val="22"/>
          <w:highlight w:val="green"/>
        </w:rPr>
        <w:t>または石油石炭税納税申告</w:t>
      </w:r>
      <w:r w:rsidRPr="00B355AF">
        <w:rPr>
          <w:rFonts w:ascii="ＭＳ ゴシック" w:hAnsi="ＭＳ ゴシック" w:cs="ＭＳ 明朝" w:hint="eastAsia"/>
          <w:kern w:val="0"/>
          <w:szCs w:val="22"/>
        </w:rPr>
        <w:t>のあて先税関官署が同一であること。</w:t>
      </w:r>
    </w:p>
    <w:p w:rsidR="00E0106F" w:rsidRPr="00B355AF" w:rsidRDefault="00E0106F" w:rsidP="007D051B">
      <w:pPr>
        <w:autoSpaceDE w:val="0"/>
        <w:autoSpaceDN w:val="0"/>
        <w:adjustRightInd w:val="0"/>
        <w:ind w:leftChars="100" w:left="793" w:hangingChars="300" w:hanging="595"/>
        <w:jc w:val="left"/>
        <w:rPr>
          <w:rFonts w:ascii="ＭＳ ゴシック" w:cs="ＭＳ 明朝"/>
          <w:noProof/>
          <w:kern w:val="0"/>
          <w:szCs w:val="22"/>
        </w:rPr>
      </w:pPr>
      <w:r w:rsidRPr="00B355AF">
        <w:rPr>
          <w:rFonts w:ascii="ＭＳ ゴシック" w:hAnsi="ＭＳ ゴシック" w:cs="ＭＳ 明朝" w:hint="eastAsia"/>
          <w:noProof/>
          <w:kern w:val="0"/>
          <w:szCs w:val="22"/>
        </w:rPr>
        <w:t>（２）入力項目チェック</w:t>
      </w:r>
    </w:p>
    <w:p w:rsidR="00E0106F" w:rsidRPr="00B355AF" w:rsidRDefault="00E0106F" w:rsidP="007D051B">
      <w:pPr>
        <w:autoSpaceDE w:val="0"/>
        <w:autoSpaceDN w:val="0"/>
        <w:adjustRightInd w:val="0"/>
        <w:ind w:leftChars="200" w:left="992" w:hangingChars="300" w:hanging="595"/>
        <w:jc w:val="left"/>
        <w:rPr>
          <w:rFonts w:ascii="ＭＳ ゴシック" w:cs="ＭＳ 明朝"/>
          <w:noProof/>
          <w:kern w:val="0"/>
          <w:szCs w:val="22"/>
        </w:rPr>
      </w:pPr>
      <w:r w:rsidRPr="00B355AF">
        <w:rPr>
          <w:rFonts w:ascii="ＭＳ ゴシック" w:hAnsi="ＭＳ ゴシック" w:cs="ＭＳ 明朝" w:hint="eastAsia"/>
          <w:noProof/>
          <w:kern w:val="0"/>
          <w:szCs w:val="22"/>
        </w:rPr>
        <w:t>（Ａ）単項目チェック</w:t>
      </w:r>
    </w:p>
    <w:p w:rsidR="00E0106F" w:rsidRPr="00B355AF" w:rsidRDefault="00E0106F" w:rsidP="007D051B">
      <w:pPr>
        <w:autoSpaceDE w:val="0"/>
        <w:autoSpaceDN w:val="0"/>
        <w:adjustRightInd w:val="0"/>
        <w:ind w:leftChars="500" w:left="992" w:firstLineChars="100" w:firstLine="198"/>
        <w:jc w:val="left"/>
        <w:rPr>
          <w:rFonts w:ascii="ＭＳ ゴシック" w:cs="ＭＳ 明朝"/>
          <w:noProof/>
          <w:kern w:val="0"/>
          <w:szCs w:val="22"/>
        </w:rPr>
      </w:pPr>
      <w:r w:rsidRPr="00B355AF">
        <w:rPr>
          <w:rFonts w:ascii="ＭＳ ゴシック" w:hAnsi="ＭＳ ゴシック" w:cs="ＭＳ 明朝" w:hint="eastAsia"/>
          <w:noProof/>
          <w:kern w:val="0"/>
          <w:szCs w:val="22"/>
        </w:rPr>
        <w:t>「入力項目表」及び「オンライン業務共通設計書」参照。</w:t>
      </w:r>
    </w:p>
    <w:p w:rsidR="00E0106F" w:rsidRPr="00B355AF" w:rsidRDefault="00E0106F" w:rsidP="007D051B">
      <w:pPr>
        <w:autoSpaceDE w:val="0"/>
        <w:autoSpaceDN w:val="0"/>
        <w:adjustRightInd w:val="0"/>
        <w:ind w:leftChars="200" w:left="992" w:hangingChars="300" w:hanging="595"/>
        <w:jc w:val="left"/>
        <w:rPr>
          <w:rFonts w:ascii="ＭＳ ゴシック" w:cs="ＭＳ 明朝"/>
          <w:noProof/>
          <w:kern w:val="0"/>
          <w:szCs w:val="22"/>
        </w:rPr>
      </w:pPr>
      <w:r w:rsidRPr="00B355AF">
        <w:rPr>
          <w:rFonts w:ascii="ＭＳ ゴシック" w:hAnsi="ＭＳ ゴシック" w:cs="ＭＳ 明朝" w:hint="eastAsia"/>
          <w:noProof/>
          <w:kern w:val="0"/>
          <w:szCs w:val="22"/>
        </w:rPr>
        <w:t>（Ｂ）項目間関連チェック</w:t>
      </w:r>
    </w:p>
    <w:p w:rsidR="00E0106F" w:rsidRPr="00B355AF" w:rsidRDefault="00E0106F" w:rsidP="007D051B">
      <w:pPr>
        <w:autoSpaceDE w:val="0"/>
        <w:autoSpaceDN w:val="0"/>
        <w:adjustRightInd w:val="0"/>
        <w:ind w:leftChars="500" w:left="992" w:firstLineChars="100" w:firstLine="198"/>
        <w:jc w:val="left"/>
        <w:rPr>
          <w:rFonts w:ascii="ＭＳ ゴシック" w:cs="ＭＳ 明朝"/>
          <w:noProof/>
          <w:kern w:val="0"/>
          <w:szCs w:val="22"/>
        </w:rPr>
      </w:pPr>
      <w:r w:rsidRPr="00B355AF">
        <w:rPr>
          <w:rFonts w:ascii="ＭＳ ゴシック" w:hAnsi="ＭＳ ゴシック" w:cs="ＭＳ 明朝" w:hint="eastAsia"/>
          <w:noProof/>
          <w:kern w:val="0"/>
          <w:szCs w:val="22"/>
        </w:rPr>
        <w:t>なし。</w:t>
      </w:r>
    </w:p>
    <w:p w:rsidR="00E0106F" w:rsidRPr="00B355AF" w:rsidRDefault="00E0106F">
      <w:pPr>
        <w:autoSpaceDE w:val="0"/>
        <w:autoSpaceDN w:val="0"/>
        <w:adjustRightInd w:val="0"/>
        <w:ind w:left="792" w:hanging="605"/>
        <w:jc w:val="left"/>
        <w:rPr>
          <w:rFonts w:ascii="ＭＳ ゴシック" w:cs="ＭＳ 明朝"/>
          <w:kern w:val="0"/>
          <w:szCs w:val="22"/>
        </w:rPr>
      </w:pPr>
      <w:r w:rsidRPr="00B355AF">
        <w:rPr>
          <w:rFonts w:ascii="ＭＳ ゴシック" w:hAnsi="ＭＳ ゴシック" w:cs="ＭＳ 明朝" w:hint="eastAsia"/>
          <w:kern w:val="0"/>
          <w:szCs w:val="22"/>
        </w:rPr>
        <w:t>（３）輸入申告ＤＢ等チェック</w:t>
      </w:r>
    </w:p>
    <w:p w:rsidR="00E0106F" w:rsidRPr="00B355AF" w:rsidRDefault="00C65BF5">
      <w:pPr>
        <w:autoSpaceDE w:val="0"/>
        <w:autoSpaceDN w:val="0"/>
        <w:adjustRightInd w:val="0"/>
        <w:ind w:left="748" w:firstLine="242"/>
        <w:jc w:val="left"/>
        <w:rPr>
          <w:rFonts w:ascii="ＭＳ ゴシック" w:cs="ＭＳ 明朝"/>
          <w:kern w:val="0"/>
          <w:szCs w:val="22"/>
        </w:rPr>
      </w:pPr>
      <w:r>
        <w:rPr>
          <w:rFonts w:ascii="ＭＳ ゴシック" w:hAnsi="ＭＳ ゴシック" w:cs="ＭＳ 明朝" w:hint="eastAsia"/>
          <w:kern w:val="0"/>
          <w:szCs w:val="22"/>
        </w:rPr>
        <w:t>入力された申告等番号について、</w:t>
      </w:r>
      <w:r w:rsidRPr="00C65BF5">
        <w:rPr>
          <w:rFonts w:ascii="ＭＳ ゴシック" w:hAnsi="ＭＳ ゴシック" w:cs="ＭＳ 明朝" w:hint="eastAsia"/>
          <w:dstrike/>
          <w:color w:val="FF0000"/>
          <w:kern w:val="0"/>
          <w:szCs w:val="22"/>
          <w:highlight w:val="cyan"/>
        </w:rPr>
        <w:t>輸入申告ＤＢ等</w:t>
      </w:r>
      <w:r w:rsidRPr="00C65BF5">
        <w:rPr>
          <w:rFonts w:ascii="ＭＳ ゴシック" w:hAnsi="ＭＳ ゴシック" w:cs="ＭＳ 明朝" w:hint="eastAsia"/>
          <w:kern w:val="0"/>
          <w:szCs w:val="22"/>
          <w:highlight w:val="cyan"/>
        </w:rPr>
        <w:t>輸入申告ＤＢ、移出輸入申告ＤＢまたは輸入申告（沖縄特免制度）ＤＢ（以下、「輸入申告ＤＢ等」という。）</w:t>
      </w:r>
      <w:r w:rsidR="00E0106F" w:rsidRPr="00B355AF">
        <w:rPr>
          <w:rFonts w:ascii="ＭＳ ゴシック" w:hAnsi="ＭＳ ゴシック" w:cs="ＭＳ 明朝" w:hint="eastAsia"/>
          <w:kern w:val="0"/>
          <w:szCs w:val="22"/>
        </w:rPr>
        <w:t>における以下のチェックを行う。</w:t>
      </w:r>
      <w:r w:rsidR="00533AE6" w:rsidRPr="005D570C">
        <w:rPr>
          <w:rFonts w:ascii="ＭＳ ゴシック" w:hAnsi="ＭＳ ゴシック" w:cs="ＭＳ 明朝" w:hint="eastAsia"/>
          <w:kern w:val="0"/>
          <w:szCs w:val="22"/>
          <w:highlight w:val="green"/>
        </w:rPr>
        <w:t>ただし、特</w:t>
      </w:r>
      <w:r w:rsidR="00533AE6" w:rsidRPr="005D570C">
        <w:rPr>
          <w:rFonts w:ascii="ＭＳ ゴシック" w:hAnsi="ＭＳ ゴシック" w:cs="ＭＳ 明朝" w:hint="eastAsia"/>
          <w:kern w:val="0"/>
          <w:szCs w:val="22"/>
          <w:highlight w:val="green"/>
        </w:rPr>
        <w:lastRenderedPageBreak/>
        <w:t>例申告の場合はチェックを行わない。</w:t>
      </w:r>
    </w:p>
    <w:p w:rsidR="00E0106F" w:rsidRPr="00B355AF" w:rsidRDefault="00E0106F">
      <w:pPr>
        <w:autoSpaceDE w:val="0"/>
        <w:autoSpaceDN w:val="0"/>
        <w:adjustRightInd w:val="0"/>
        <w:ind w:left="935" w:hanging="561"/>
        <w:jc w:val="left"/>
        <w:rPr>
          <w:noProof/>
        </w:rPr>
      </w:pPr>
      <w:r w:rsidRPr="00B355AF">
        <w:rPr>
          <w:rFonts w:ascii="ＭＳ ゴシック" w:hAnsi="ＭＳ ゴシック" w:cs="ＭＳ 明朝" w:hint="eastAsia"/>
          <w:kern w:val="0"/>
          <w:szCs w:val="22"/>
        </w:rPr>
        <w:t>（Ａ）</w:t>
      </w:r>
      <w:r w:rsidRPr="00B355AF">
        <w:rPr>
          <w:rFonts w:hint="eastAsia"/>
          <w:noProof/>
        </w:rPr>
        <w:t>審査終了がされていること。</w:t>
      </w:r>
    </w:p>
    <w:p w:rsidR="00E0106F" w:rsidRPr="00B355AF" w:rsidRDefault="00E0106F">
      <w:pPr>
        <w:autoSpaceDE w:val="0"/>
        <w:autoSpaceDN w:val="0"/>
        <w:adjustRightInd w:val="0"/>
        <w:ind w:left="935" w:hanging="561"/>
        <w:jc w:val="left"/>
        <w:rPr>
          <w:rFonts w:ascii="ＭＳ ゴシック" w:cs="ＭＳ 明朝"/>
          <w:kern w:val="0"/>
          <w:szCs w:val="22"/>
        </w:rPr>
      </w:pPr>
      <w:r w:rsidRPr="00B355AF">
        <w:rPr>
          <w:rFonts w:ascii="ＭＳ ゴシック" w:hAnsi="ＭＳ ゴシック" w:cs="ＭＳ 明朝" w:hint="eastAsia"/>
          <w:kern w:val="0"/>
          <w:szCs w:val="22"/>
        </w:rPr>
        <w:t>（Ｂ）</w:t>
      </w:r>
      <w:r w:rsidRPr="00B355AF">
        <w:rPr>
          <w:rFonts w:ascii="ＭＳ ゴシック" w:hAnsi="ＭＳ ゴシック" w:hint="eastAsia"/>
          <w:kern w:val="0"/>
          <w:szCs w:val="22"/>
        </w:rPr>
        <w:t>リアルタイム口座により納付を行う旨の登録がされていること。</w:t>
      </w:r>
    </w:p>
    <w:p w:rsidR="00E0106F" w:rsidRPr="00B355AF" w:rsidRDefault="00E0106F">
      <w:pPr>
        <w:autoSpaceDE w:val="0"/>
        <w:autoSpaceDN w:val="0"/>
        <w:adjustRightInd w:val="0"/>
        <w:ind w:left="935" w:hanging="561"/>
        <w:jc w:val="left"/>
        <w:rPr>
          <w:noProof/>
        </w:rPr>
      </w:pPr>
      <w:r w:rsidRPr="00B355AF">
        <w:rPr>
          <w:rFonts w:ascii="ＭＳ ゴシック" w:hAnsi="ＭＳ ゴシック" w:cs="ＭＳ 明朝" w:hint="eastAsia"/>
          <w:kern w:val="0"/>
          <w:szCs w:val="22"/>
        </w:rPr>
        <w:t>（Ｃ）</w:t>
      </w:r>
      <w:r w:rsidR="005E6860" w:rsidRPr="00B355AF">
        <w:rPr>
          <w:rFonts w:ascii="ＭＳ ゴシック" w:hAnsi="ＭＳ ゴシック" w:cs="ＭＳ 明朝" w:hint="eastAsia"/>
          <w:kern w:val="0"/>
          <w:szCs w:val="22"/>
        </w:rPr>
        <w:t>口座残高不足</w:t>
      </w:r>
      <w:r w:rsidR="005E6860" w:rsidRPr="00C232D8">
        <w:rPr>
          <w:rFonts w:ascii="ＭＳ ゴシック" w:hAnsi="ＭＳ ゴシック" w:cs="ＭＳ 明朝" w:hint="eastAsia"/>
          <w:kern w:val="0"/>
          <w:szCs w:val="22"/>
        </w:rPr>
        <w:t>、リアルタイム口座引落とし未済または口座引落とし指示待ちの旨が登録されているこ</w:t>
      </w:r>
      <w:r w:rsidR="005E6860" w:rsidRPr="00B355AF">
        <w:rPr>
          <w:rFonts w:ascii="ＭＳ ゴシック" w:hAnsi="ＭＳ ゴシック" w:cs="ＭＳ 明朝" w:hint="eastAsia"/>
          <w:kern w:val="0"/>
          <w:szCs w:val="22"/>
        </w:rPr>
        <w:t>と。</w:t>
      </w:r>
    </w:p>
    <w:p w:rsidR="00E0106F" w:rsidRPr="00B355AF" w:rsidRDefault="00E0106F">
      <w:pPr>
        <w:autoSpaceDE w:val="0"/>
        <w:autoSpaceDN w:val="0"/>
        <w:adjustRightInd w:val="0"/>
        <w:ind w:left="935" w:hanging="561"/>
        <w:jc w:val="left"/>
        <w:rPr>
          <w:rFonts w:ascii="ＭＳ ゴシック" w:cs="ＭＳ 明朝"/>
          <w:kern w:val="0"/>
          <w:szCs w:val="22"/>
        </w:rPr>
      </w:pPr>
      <w:r w:rsidRPr="00B355AF">
        <w:rPr>
          <w:rFonts w:ascii="ＭＳ ゴシック" w:hAnsi="ＭＳ ゴシック" w:cs="ＭＳ 明朝" w:hint="eastAsia"/>
          <w:kern w:val="0"/>
          <w:szCs w:val="22"/>
        </w:rPr>
        <w:t>（Ｄ）以下の登録がされていないこと。</w:t>
      </w:r>
    </w:p>
    <w:p w:rsidR="00E0106F" w:rsidRPr="00B355AF" w:rsidRDefault="00E0106F">
      <w:pPr>
        <w:autoSpaceDE w:val="0"/>
        <w:autoSpaceDN w:val="0"/>
        <w:adjustRightInd w:val="0"/>
        <w:ind w:left="935" w:firstLine="187"/>
        <w:jc w:val="left"/>
        <w:rPr>
          <w:rFonts w:ascii="ＭＳ ゴシック" w:cs="ＭＳ 明朝"/>
          <w:kern w:val="0"/>
          <w:szCs w:val="22"/>
        </w:rPr>
      </w:pPr>
      <w:r w:rsidRPr="00B355AF">
        <w:rPr>
          <w:rFonts w:ascii="ＭＳ ゴシック" w:hAnsi="ＭＳ ゴシック" w:cs="ＭＳ 明朝" w:hint="eastAsia"/>
          <w:kern w:val="0"/>
          <w:szCs w:val="22"/>
        </w:rPr>
        <w:t>「輸入申告等手作業移行」</w:t>
      </w:r>
    </w:p>
    <w:p w:rsidR="00E0106F" w:rsidRPr="00B355AF" w:rsidRDefault="00E0106F">
      <w:pPr>
        <w:autoSpaceDE w:val="0"/>
        <w:autoSpaceDN w:val="0"/>
        <w:adjustRightInd w:val="0"/>
        <w:ind w:left="935" w:firstLine="187"/>
        <w:jc w:val="left"/>
        <w:rPr>
          <w:rFonts w:ascii="ＭＳ ゴシック" w:cs="ＭＳ 明朝"/>
          <w:kern w:val="0"/>
          <w:szCs w:val="22"/>
        </w:rPr>
      </w:pPr>
      <w:r w:rsidRPr="00B355AF">
        <w:rPr>
          <w:rFonts w:ascii="ＭＳ ゴシック" w:hAnsi="ＭＳ ゴシック" w:cs="ＭＳ 明朝" w:hint="eastAsia"/>
          <w:kern w:val="0"/>
          <w:szCs w:val="22"/>
        </w:rPr>
        <w:t>「輸入申告等撤回」</w:t>
      </w:r>
    </w:p>
    <w:p w:rsidR="00E0106F" w:rsidRPr="00B355AF" w:rsidRDefault="00E0106F">
      <w:pPr>
        <w:ind w:firstLine="374"/>
        <w:rPr>
          <w:noProof/>
        </w:rPr>
      </w:pPr>
      <w:r w:rsidRPr="00B355AF">
        <w:rPr>
          <w:rFonts w:hint="eastAsia"/>
          <w:noProof/>
        </w:rPr>
        <w:t>（Ｅ）削除対象となっていないこと。</w:t>
      </w:r>
    </w:p>
    <w:p w:rsidR="00E0106F" w:rsidRPr="00B355AF" w:rsidRDefault="00E0106F" w:rsidP="007D051B">
      <w:pPr>
        <w:autoSpaceDE w:val="0"/>
        <w:autoSpaceDN w:val="0"/>
        <w:adjustRightInd w:val="0"/>
        <w:ind w:firstLineChars="100" w:firstLine="198"/>
        <w:jc w:val="left"/>
        <w:rPr>
          <w:rFonts w:ascii="ＭＳ ゴシック"/>
          <w:kern w:val="0"/>
          <w:szCs w:val="22"/>
        </w:rPr>
      </w:pPr>
      <w:r w:rsidRPr="00B355AF">
        <w:rPr>
          <w:rFonts w:ascii="ＭＳ ゴシック" w:hAnsi="ＭＳ ゴシック" w:cs="ＭＳ 明朝" w:hint="eastAsia"/>
          <w:kern w:val="0"/>
          <w:szCs w:val="22"/>
        </w:rPr>
        <w:t>（４）資金ＤＢチェック</w:t>
      </w:r>
    </w:p>
    <w:p w:rsidR="00E0106F" w:rsidRPr="00B355AF" w:rsidRDefault="00E0106F">
      <w:pPr>
        <w:autoSpaceDE w:val="0"/>
        <w:autoSpaceDN w:val="0"/>
        <w:adjustRightInd w:val="0"/>
        <w:ind w:left="748" w:firstLine="242"/>
        <w:jc w:val="left"/>
        <w:rPr>
          <w:rFonts w:ascii="ＭＳ ゴシック" w:cs="ＭＳ 明朝"/>
          <w:kern w:val="0"/>
          <w:szCs w:val="22"/>
        </w:rPr>
      </w:pPr>
      <w:r w:rsidRPr="00B355AF">
        <w:rPr>
          <w:rFonts w:ascii="ＭＳ ゴシック" w:hAnsi="ＭＳ ゴシック" w:cs="ＭＳ 明朝" w:hint="eastAsia"/>
          <w:kern w:val="0"/>
          <w:szCs w:val="22"/>
        </w:rPr>
        <w:t>入力された申告等番号について、</w:t>
      </w:r>
      <w:r w:rsidR="00AE5C33" w:rsidRPr="005D570C">
        <w:rPr>
          <w:rFonts w:ascii="ＭＳ ゴシック" w:hAnsi="ＭＳ ゴシック" w:cs="ＭＳ 明朝" w:hint="eastAsia"/>
          <w:kern w:val="0"/>
          <w:szCs w:val="22"/>
          <w:highlight w:val="green"/>
        </w:rPr>
        <w:t>特例申告、</w:t>
      </w:r>
      <w:r w:rsidRPr="00B355AF">
        <w:rPr>
          <w:rFonts w:ascii="ＭＳ ゴシック" w:hAnsi="ＭＳ ゴシック" w:cs="ＭＳ 明朝" w:hint="eastAsia"/>
          <w:kern w:val="0"/>
          <w:szCs w:val="22"/>
        </w:rPr>
        <w:t>修正申告</w:t>
      </w:r>
      <w:r w:rsidR="00041A39" w:rsidRPr="00AC77FA">
        <w:rPr>
          <w:rFonts w:ascii="ＭＳ ゴシック" w:hAnsi="ＭＳ ゴシック" w:cs="ＭＳ 明朝" w:hint="eastAsia"/>
          <w:kern w:val="0"/>
          <w:szCs w:val="22"/>
          <w:highlight w:val="green"/>
        </w:rPr>
        <w:t>または石油石炭税納税申告</w:t>
      </w:r>
      <w:r w:rsidRPr="00B355AF">
        <w:rPr>
          <w:rFonts w:ascii="ＭＳ ゴシック" w:hAnsi="ＭＳ ゴシック" w:cs="ＭＳ 明朝" w:hint="eastAsia"/>
          <w:kern w:val="0"/>
          <w:szCs w:val="22"/>
        </w:rPr>
        <w:t>である旨が登録されている場合は、以下のチェックを行う。</w:t>
      </w:r>
    </w:p>
    <w:p w:rsidR="00E0106F" w:rsidRPr="00B355AF" w:rsidRDefault="00E0106F">
      <w:pPr>
        <w:autoSpaceDE w:val="0"/>
        <w:autoSpaceDN w:val="0"/>
        <w:adjustRightInd w:val="0"/>
        <w:ind w:left="935" w:hanging="561"/>
        <w:jc w:val="left"/>
        <w:rPr>
          <w:rFonts w:ascii="ＭＳ ゴシック"/>
          <w:kern w:val="0"/>
          <w:szCs w:val="22"/>
        </w:rPr>
      </w:pPr>
      <w:r w:rsidRPr="00B355AF">
        <w:rPr>
          <w:rFonts w:ascii="ＭＳ ゴシック" w:hAnsi="ＭＳ ゴシック" w:cs="ＭＳ 明朝" w:hint="eastAsia"/>
          <w:kern w:val="0"/>
          <w:szCs w:val="22"/>
        </w:rPr>
        <w:t>（Ａ）</w:t>
      </w:r>
      <w:r w:rsidRPr="00B355AF">
        <w:rPr>
          <w:rFonts w:ascii="ＭＳ ゴシック" w:hAnsi="ＭＳ ゴシック" w:hint="eastAsia"/>
          <w:kern w:val="0"/>
          <w:szCs w:val="22"/>
        </w:rPr>
        <w:t>リアルタイム口座により納付を行う旨の登録がされていること。</w:t>
      </w:r>
    </w:p>
    <w:p w:rsidR="00E0106F" w:rsidRDefault="00E0106F">
      <w:pPr>
        <w:autoSpaceDE w:val="0"/>
        <w:autoSpaceDN w:val="0"/>
        <w:adjustRightInd w:val="0"/>
        <w:ind w:left="935" w:hanging="561"/>
        <w:jc w:val="left"/>
        <w:rPr>
          <w:rFonts w:ascii="ＭＳ ゴシック" w:hAnsi="ＭＳ ゴシック" w:cs="ＭＳ 明朝"/>
          <w:kern w:val="0"/>
          <w:szCs w:val="22"/>
        </w:rPr>
      </w:pPr>
      <w:r w:rsidRPr="00B355AF">
        <w:rPr>
          <w:rFonts w:ascii="ＭＳ ゴシック" w:hAnsi="ＭＳ ゴシック" w:hint="eastAsia"/>
          <w:kern w:val="0"/>
          <w:szCs w:val="22"/>
        </w:rPr>
        <w:t>（Ｂ）</w:t>
      </w:r>
      <w:r w:rsidR="005E6860" w:rsidRPr="00B355AF">
        <w:rPr>
          <w:rFonts w:ascii="ＭＳ ゴシック" w:hAnsi="ＭＳ ゴシック" w:cs="ＭＳ 明朝" w:hint="eastAsia"/>
          <w:kern w:val="0"/>
          <w:szCs w:val="22"/>
        </w:rPr>
        <w:t>口座不足により保留</w:t>
      </w:r>
      <w:r w:rsidR="005E6860" w:rsidRPr="00C232D8">
        <w:rPr>
          <w:rFonts w:ascii="ＭＳ ゴシック" w:hAnsi="ＭＳ ゴシック" w:cs="ＭＳ 明朝" w:hint="eastAsia"/>
          <w:kern w:val="0"/>
          <w:szCs w:val="22"/>
        </w:rPr>
        <w:t>中または口座引落とし指示待ちとなっていること。</w:t>
      </w:r>
    </w:p>
    <w:p w:rsidR="007A07F8" w:rsidRDefault="007A07F8">
      <w:pPr>
        <w:autoSpaceDE w:val="0"/>
        <w:autoSpaceDN w:val="0"/>
        <w:adjustRightInd w:val="0"/>
        <w:ind w:left="935" w:hanging="561"/>
        <w:jc w:val="left"/>
        <w:rPr>
          <w:rFonts w:ascii="ＭＳ ゴシック" w:hAnsi="ＭＳ ゴシック" w:cs="ＭＳ 明朝"/>
          <w:kern w:val="0"/>
          <w:szCs w:val="22"/>
        </w:rPr>
      </w:pPr>
      <w:r w:rsidRPr="005D570C">
        <w:rPr>
          <w:rFonts w:ascii="ＭＳ ゴシック" w:hAnsi="ＭＳ ゴシック" w:cs="ＭＳ 明朝" w:hint="eastAsia"/>
          <w:kern w:val="0"/>
          <w:szCs w:val="22"/>
          <w:highlight w:val="green"/>
        </w:rPr>
        <w:t>（Ｃ）無効となっていないこと。</w:t>
      </w:r>
    </w:p>
    <w:p w:rsidR="00E0106F" w:rsidRPr="00B355AF" w:rsidRDefault="00E0106F" w:rsidP="007D051B">
      <w:pPr>
        <w:suppressAutoHyphens/>
        <w:wordWrap w:val="0"/>
        <w:adjustRightInd w:val="0"/>
        <w:ind w:firstLineChars="100" w:firstLine="202"/>
        <w:jc w:val="left"/>
        <w:textAlignment w:val="baseline"/>
        <w:rPr>
          <w:rFonts w:ascii="ＭＳ ゴシック" w:cs="ＭＳ 明朝"/>
          <w:kern w:val="0"/>
          <w:szCs w:val="22"/>
        </w:rPr>
      </w:pPr>
      <w:r w:rsidRPr="00B355AF">
        <w:rPr>
          <w:rFonts w:ascii="ＭＳ ゴシック" w:hAnsi="ＭＳ ゴシック" w:hint="eastAsia"/>
          <w:spacing w:val="2"/>
          <w:kern w:val="0"/>
          <w:szCs w:val="22"/>
        </w:rPr>
        <w:t>（５）</w:t>
      </w:r>
      <w:r w:rsidRPr="00B355AF">
        <w:rPr>
          <w:rFonts w:ascii="ＭＳ ゴシック" w:hAnsi="ＭＳ ゴシック" w:cs="ＭＳ 明朝" w:hint="eastAsia"/>
          <w:kern w:val="0"/>
          <w:szCs w:val="22"/>
        </w:rPr>
        <w:t>時間外執務要請届ＤＢチェック</w:t>
      </w:r>
    </w:p>
    <w:p w:rsidR="00E0106F" w:rsidRPr="00B355AF" w:rsidRDefault="00E0106F" w:rsidP="007D051B">
      <w:pPr>
        <w:suppressAutoHyphens/>
        <w:wordWrap w:val="0"/>
        <w:adjustRightInd w:val="0"/>
        <w:ind w:firstLineChars="501" w:firstLine="994"/>
        <w:jc w:val="left"/>
        <w:textAlignment w:val="baseline"/>
        <w:rPr>
          <w:rFonts w:ascii="ＭＳ ゴシック" w:cs="ＭＳ 明朝"/>
          <w:kern w:val="0"/>
          <w:szCs w:val="22"/>
        </w:rPr>
      </w:pPr>
      <w:r w:rsidRPr="00B355AF">
        <w:rPr>
          <w:rFonts w:ascii="ＭＳ ゴシック" w:hAnsi="ＭＳ ゴシック" w:cs="ＭＳ 明朝" w:hint="eastAsia"/>
          <w:kern w:val="0"/>
          <w:szCs w:val="22"/>
        </w:rPr>
        <w:t>本業務が税関の開庁時間外に行われた場合は、以下のチェックを行う。</w:t>
      </w:r>
    </w:p>
    <w:p w:rsidR="00E0106F" w:rsidRPr="00B355AF" w:rsidRDefault="00E0106F" w:rsidP="007D051B">
      <w:pPr>
        <w:suppressAutoHyphens/>
        <w:wordWrap w:val="0"/>
        <w:adjustRightInd w:val="0"/>
        <w:ind w:firstLineChars="501" w:firstLine="994"/>
        <w:jc w:val="left"/>
        <w:textAlignment w:val="baseline"/>
        <w:rPr>
          <w:rFonts w:ascii="ＭＳ ゴシック" w:cs="ＭＳ 明朝"/>
          <w:kern w:val="0"/>
          <w:szCs w:val="22"/>
        </w:rPr>
      </w:pPr>
      <w:r w:rsidRPr="00B355AF">
        <w:rPr>
          <w:rFonts w:ascii="ＭＳ ゴシック" w:hAnsi="ＭＳ ゴシック" w:cs="ＭＳ 明朝" w:hint="eastAsia"/>
          <w:kern w:val="0"/>
          <w:szCs w:val="22"/>
        </w:rPr>
        <w:t>ただし、輸入申告（沖縄特免制度）</w:t>
      </w:r>
      <w:r w:rsidR="00533AE6" w:rsidRPr="005D570C">
        <w:rPr>
          <w:rFonts w:ascii="ＭＳ ゴシック" w:hAnsi="ＭＳ ゴシック" w:cs="ＭＳ 明朝" w:hint="eastAsia"/>
          <w:kern w:val="0"/>
          <w:szCs w:val="22"/>
          <w:highlight w:val="green"/>
        </w:rPr>
        <w:t>または特例申告</w:t>
      </w:r>
      <w:r w:rsidRPr="00B355AF">
        <w:rPr>
          <w:rFonts w:ascii="ＭＳ ゴシック" w:hAnsi="ＭＳ ゴシック" w:cs="ＭＳ 明朝" w:hint="eastAsia"/>
          <w:kern w:val="0"/>
          <w:szCs w:val="22"/>
        </w:rPr>
        <w:t>の場合は、チェックを行わない。</w:t>
      </w:r>
    </w:p>
    <w:p w:rsidR="00E0106F" w:rsidRPr="00B355AF" w:rsidRDefault="00E0106F">
      <w:pPr>
        <w:ind w:firstLine="374"/>
        <w:rPr>
          <w:rFonts w:ascii="ＭＳ ゴシック" w:cs="ＭＳ 明朝"/>
          <w:kern w:val="0"/>
          <w:szCs w:val="22"/>
        </w:rPr>
      </w:pPr>
      <w:r w:rsidRPr="00B355AF">
        <w:rPr>
          <w:rFonts w:hint="eastAsia"/>
          <w:noProof/>
        </w:rPr>
        <w:t>（Ａ）</w:t>
      </w:r>
      <w:r w:rsidRPr="00B355AF">
        <w:rPr>
          <w:rFonts w:ascii="ＭＳ ゴシック" w:hAnsi="ＭＳ ゴシック" w:cs="ＭＳ 明朝" w:hint="eastAsia"/>
          <w:kern w:val="0"/>
          <w:szCs w:val="22"/>
        </w:rPr>
        <w:t>修正申告でないこと。</w:t>
      </w:r>
    </w:p>
    <w:p w:rsidR="00E0106F" w:rsidRPr="00B355AF" w:rsidRDefault="00E0106F" w:rsidP="007D051B">
      <w:pPr>
        <w:autoSpaceDE w:val="0"/>
        <w:autoSpaceDN w:val="0"/>
        <w:adjustRightInd w:val="0"/>
        <w:ind w:leftChars="200" w:left="992" w:hangingChars="300" w:hanging="595"/>
        <w:jc w:val="left"/>
        <w:rPr>
          <w:rFonts w:ascii="ＭＳ ゴシック" w:cs="ＭＳ 明朝"/>
          <w:kern w:val="0"/>
          <w:szCs w:val="22"/>
        </w:rPr>
      </w:pPr>
      <w:r w:rsidRPr="00B355AF">
        <w:rPr>
          <w:rFonts w:ascii="ＭＳ ゴシック" w:hAnsi="ＭＳ ゴシック" w:cs="ＭＳ 明朝" w:hint="eastAsia"/>
          <w:kern w:val="0"/>
          <w:szCs w:val="22"/>
        </w:rPr>
        <w:t>（Ｂ）当該申告者分の時間外執務要請届ＤＢ（届出種別「Ａ：通関」または「Ｅ：通関（２４時間提出可能）」）が存在すること。</w:t>
      </w:r>
    </w:p>
    <w:p w:rsidR="00E0106F" w:rsidRDefault="00E0106F">
      <w:pPr>
        <w:ind w:firstLine="374"/>
        <w:rPr>
          <w:rFonts w:ascii="ＭＳ ゴシック" w:hAnsi="ＭＳ ゴシック" w:cs="ＭＳ 明朝"/>
          <w:kern w:val="0"/>
          <w:szCs w:val="22"/>
        </w:rPr>
      </w:pPr>
      <w:r w:rsidRPr="00B355AF">
        <w:rPr>
          <w:rFonts w:ascii="ＭＳ ゴシック" w:hAnsi="ＭＳ ゴシック" w:cs="ＭＳ 明朝" w:hint="eastAsia"/>
          <w:kern w:val="0"/>
          <w:szCs w:val="22"/>
        </w:rPr>
        <w:t>（Ｃ）本業務が行われた時刻が</w:t>
      </w:r>
      <w:r w:rsidRPr="00B355AF">
        <w:rPr>
          <w:rFonts w:cs="ＭＳ 明朝" w:hint="eastAsia"/>
          <w:kern w:val="0"/>
        </w:rPr>
        <w:t>時間外執務要請届の届出</w:t>
      </w:r>
      <w:r w:rsidRPr="00B355AF">
        <w:rPr>
          <w:rFonts w:ascii="ＭＳ ゴシック" w:hAnsi="ＭＳ ゴシック" w:cs="ＭＳ 明朝" w:hint="eastAsia"/>
          <w:kern w:val="0"/>
          <w:szCs w:val="22"/>
        </w:rPr>
        <w:t>時間帯であること。</w:t>
      </w:r>
    </w:p>
    <w:p w:rsidR="00041A39" w:rsidRPr="00B355AF" w:rsidRDefault="00041A39" w:rsidP="00041A39">
      <w:pPr>
        <w:ind w:firstLine="374"/>
        <w:rPr>
          <w:rFonts w:ascii="ＭＳ ゴシック" w:cs="ＭＳ 明朝"/>
          <w:kern w:val="0"/>
          <w:szCs w:val="22"/>
        </w:rPr>
      </w:pPr>
      <w:r w:rsidRPr="00085EEE">
        <w:rPr>
          <w:rFonts w:ascii="ＭＳ ゴシック" w:hAnsi="ＭＳ ゴシック" w:cs="ＭＳ 明朝" w:hint="eastAsia"/>
          <w:kern w:val="0"/>
          <w:szCs w:val="22"/>
          <w:highlight w:val="green"/>
        </w:rPr>
        <w:t>（Ｄ）</w:t>
      </w:r>
      <w:r w:rsidRPr="00AC77FA">
        <w:rPr>
          <w:rFonts w:ascii="ＭＳ ゴシック" w:hAnsi="ＭＳ ゴシック" w:cs="ＭＳ 明朝" w:hint="eastAsia"/>
          <w:kern w:val="0"/>
          <w:szCs w:val="22"/>
          <w:highlight w:val="green"/>
        </w:rPr>
        <w:t>石油石炭税納税申告</w:t>
      </w:r>
      <w:r>
        <w:rPr>
          <w:rFonts w:ascii="ＭＳ ゴシック" w:hAnsi="ＭＳ ゴシック" w:cs="ＭＳ 明朝" w:hint="eastAsia"/>
          <w:kern w:val="0"/>
          <w:szCs w:val="22"/>
          <w:highlight w:val="green"/>
        </w:rPr>
        <w:t>でないこと。</w:t>
      </w:r>
    </w:p>
    <w:p w:rsidR="00E0106F" w:rsidRPr="00B355AF" w:rsidRDefault="00E0106F">
      <w:pPr>
        <w:autoSpaceDE w:val="0"/>
        <w:autoSpaceDN w:val="0"/>
        <w:adjustRightInd w:val="0"/>
        <w:ind w:firstLine="187"/>
        <w:jc w:val="left"/>
        <w:rPr>
          <w:rFonts w:ascii="ＭＳ ゴシック" w:cs="ＭＳ 明朝"/>
          <w:kern w:val="0"/>
          <w:szCs w:val="22"/>
        </w:rPr>
      </w:pPr>
      <w:r w:rsidRPr="00B355AF">
        <w:rPr>
          <w:rFonts w:ascii="ＭＳ ゴシック" w:hAnsi="ＭＳ ゴシック" w:cs="ＭＳ 明朝" w:hint="eastAsia"/>
          <w:kern w:val="0"/>
          <w:szCs w:val="22"/>
        </w:rPr>
        <w:t>（６）貨物情報関連チェック</w:t>
      </w:r>
    </w:p>
    <w:p w:rsidR="00E0106F" w:rsidRPr="00B355AF" w:rsidRDefault="00E0106F" w:rsidP="007D051B">
      <w:pPr>
        <w:autoSpaceDE w:val="0"/>
        <w:autoSpaceDN w:val="0"/>
        <w:adjustRightInd w:val="0"/>
        <w:ind w:leftChars="300" w:left="595" w:firstLineChars="203" w:firstLine="403"/>
        <w:jc w:val="left"/>
      </w:pPr>
      <w:r w:rsidRPr="00B355AF">
        <w:rPr>
          <w:rFonts w:hint="eastAsia"/>
        </w:rPr>
        <w:t>以下の場合以外にチェックを行う。</w:t>
      </w:r>
    </w:p>
    <w:p w:rsidR="00E0106F" w:rsidRPr="00B355AF" w:rsidRDefault="00E0106F" w:rsidP="007D051B">
      <w:pPr>
        <w:autoSpaceDE w:val="0"/>
        <w:autoSpaceDN w:val="0"/>
        <w:adjustRightInd w:val="0"/>
        <w:ind w:leftChars="399" w:left="1191" w:hangingChars="201" w:hanging="399"/>
        <w:jc w:val="left"/>
        <w:rPr>
          <w:rFonts w:ascii="ＭＳ ゴシック" w:cs="ＭＳ 明朝"/>
          <w:kern w:val="0"/>
          <w:szCs w:val="22"/>
        </w:rPr>
      </w:pPr>
      <w:r w:rsidRPr="00B355AF">
        <w:rPr>
          <w:rFonts w:ascii="ＭＳ ゴシック" w:hAnsi="ＭＳ ゴシック" w:cs="ＭＳ 明朝" w:hint="eastAsia"/>
          <w:kern w:val="0"/>
          <w:szCs w:val="22"/>
        </w:rPr>
        <w:t>①輸入申告ＤＢに最初蔵入等承認年月日が登録されている場合</w:t>
      </w:r>
    </w:p>
    <w:p w:rsidR="00E609F0" w:rsidRPr="00B355AF" w:rsidRDefault="00E609F0" w:rsidP="00E609F0">
      <w:pPr>
        <w:autoSpaceDE w:val="0"/>
        <w:autoSpaceDN w:val="0"/>
        <w:adjustRightInd w:val="0"/>
        <w:ind w:leftChars="500" w:left="992" w:firstLineChars="71" w:firstLine="141"/>
        <w:jc w:val="left"/>
        <w:rPr>
          <w:noProof/>
        </w:rPr>
      </w:pPr>
      <w:r w:rsidRPr="00B355AF">
        <w:rPr>
          <w:rFonts w:ascii="ＭＳ ゴシック" w:hAnsi="ＭＳ ゴシック" w:cs="ＭＳ 明朝" w:hint="eastAsia"/>
          <w:noProof/>
          <w:kern w:val="0"/>
          <w:szCs w:val="22"/>
        </w:rPr>
        <w:t>ただし、海上において、</w:t>
      </w:r>
      <w:r w:rsidRPr="00B355AF">
        <w:rPr>
          <w:rFonts w:ascii="ＭＳ ゴシック" w:hAnsi="ＭＳ ゴシック" w:cs="ＭＳ 明朝" w:hint="eastAsia"/>
          <w:kern w:val="0"/>
          <w:szCs w:val="22"/>
        </w:rPr>
        <w:t>輸入申告ＤＢに登録されている</w:t>
      </w:r>
      <w:r w:rsidRPr="00B355AF">
        <w:rPr>
          <w:rFonts w:hAnsi="ＭＳ ゴシック" w:cs="ＭＳ 明朝" w:hint="eastAsia"/>
          <w:noProof/>
          <w:kern w:val="0"/>
          <w:szCs w:val="22"/>
        </w:rPr>
        <w:t>通関予定蔵置場が</w:t>
      </w:r>
      <w:r w:rsidR="00987D71" w:rsidRPr="00B355AF">
        <w:rPr>
          <w:rFonts w:hint="eastAsia"/>
          <w:kern w:val="0"/>
        </w:rPr>
        <w:t>蔵入承認済貨物の貨物管理を行う蔵置場としてシステムに登録</w:t>
      </w:r>
      <w:r w:rsidR="00987D71" w:rsidRPr="00B355AF">
        <w:rPr>
          <w:rFonts w:ascii="ＭＳ ゴシック" w:hAnsi="ＭＳ ゴシック" w:cs="ＭＳ 明朝" w:hint="eastAsia"/>
          <w:kern w:val="0"/>
          <w:szCs w:val="22"/>
        </w:rPr>
        <w:t>されている場合</w:t>
      </w:r>
      <w:r w:rsidRPr="00B355AF">
        <w:rPr>
          <w:rFonts w:hAnsi="ＭＳ ゴシック" w:cs="ＭＳ 明朝" w:hint="eastAsia"/>
          <w:noProof/>
          <w:kern w:val="0"/>
          <w:szCs w:val="22"/>
        </w:rPr>
        <w:t>は、チェックを行う。</w:t>
      </w:r>
    </w:p>
    <w:p w:rsidR="00E0106F" w:rsidRPr="00B355AF" w:rsidRDefault="00E0106F" w:rsidP="007D051B">
      <w:pPr>
        <w:autoSpaceDE w:val="0"/>
        <w:autoSpaceDN w:val="0"/>
        <w:adjustRightInd w:val="0"/>
        <w:ind w:leftChars="399" w:left="1191" w:hangingChars="201" w:hanging="399"/>
        <w:jc w:val="left"/>
        <w:rPr>
          <w:rFonts w:ascii="ＭＳ ゴシック" w:cs="ＭＳ 明朝"/>
          <w:kern w:val="0"/>
          <w:szCs w:val="22"/>
        </w:rPr>
      </w:pPr>
      <w:r w:rsidRPr="00B355AF">
        <w:rPr>
          <w:rFonts w:ascii="ＭＳ ゴシック" w:hAnsi="ＭＳ ゴシック" w:cs="ＭＳ 明朝" w:hint="eastAsia"/>
          <w:kern w:val="0"/>
          <w:szCs w:val="22"/>
        </w:rPr>
        <w:t>②</w:t>
      </w:r>
      <w:r w:rsidRPr="00B355AF">
        <w:rPr>
          <w:rFonts w:ascii="ＭＳ ゴシック" w:hAnsi="ＭＳ ゴシック" w:hint="eastAsia"/>
          <w:szCs w:val="22"/>
        </w:rPr>
        <w:t>輸入申告ＤＢに郵便物である旨が登録されている場合</w:t>
      </w:r>
    </w:p>
    <w:p w:rsidR="00E0106F" w:rsidRPr="00B355AF" w:rsidRDefault="00E0106F" w:rsidP="007D051B">
      <w:pPr>
        <w:autoSpaceDE w:val="0"/>
        <w:autoSpaceDN w:val="0"/>
        <w:adjustRightInd w:val="0"/>
        <w:ind w:leftChars="399" w:left="1191" w:hangingChars="201" w:hanging="399"/>
        <w:jc w:val="left"/>
        <w:rPr>
          <w:rFonts w:ascii="ＭＳ ゴシック" w:cs="ＭＳ 明朝"/>
          <w:kern w:val="0"/>
          <w:szCs w:val="22"/>
        </w:rPr>
      </w:pPr>
      <w:r w:rsidRPr="00B355AF">
        <w:rPr>
          <w:rFonts w:ascii="ＭＳ ゴシック" w:hAnsi="ＭＳ ゴシック" w:cs="ＭＳ 明朝" w:hint="eastAsia"/>
          <w:kern w:val="0"/>
          <w:szCs w:val="22"/>
        </w:rPr>
        <w:t>③輸入申告（沖縄特免制度）の場合</w:t>
      </w:r>
      <w:r w:rsidRPr="00B355AF">
        <w:rPr>
          <w:rFonts w:ascii="ＭＳ ゴシック" w:hAnsi="ＭＳ ゴシック" w:cs="ＭＳ 明朝" w:hint="eastAsia"/>
          <w:noProof/>
          <w:kern w:val="0"/>
          <w:szCs w:val="22"/>
        </w:rPr>
        <w:t>（</w:t>
      </w:r>
      <w:r w:rsidR="00A33FB8" w:rsidRPr="00B355AF">
        <w:rPr>
          <w:rFonts w:ascii="ＭＳ ゴシック" w:hAnsi="ＭＳ ゴシック" w:cs="ＭＳ 明朝" w:hint="eastAsia"/>
          <w:noProof/>
          <w:kern w:val="0"/>
          <w:szCs w:val="22"/>
        </w:rPr>
        <w:t>海上</w:t>
      </w:r>
      <w:r w:rsidRPr="00B355AF">
        <w:rPr>
          <w:rFonts w:ascii="ＭＳ ゴシック" w:hAnsi="ＭＳ ゴシック" w:cs="ＭＳ 明朝" w:hint="eastAsia"/>
          <w:noProof/>
          <w:kern w:val="0"/>
          <w:szCs w:val="22"/>
        </w:rPr>
        <w:t>のみ）</w:t>
      </w:r>
    </w:p>
    <w:p w:rsidR="00E0106F" w:rsidRPr="00B355AF" w:rsidRDefault="00E0106F" w:rsidP="007D051B">
      <w:pPr>
        <w:autoSpaceDE w:val="0"/>
        <w:autoSpaceDN w:val="0"/>
        <w:adjustRightInd w:val="0"/>
        <w:ind w:leftChars="399" w:left="1191" w:hangingChars="201" w:hanging="399"/>
        <w:jc w:val="left"/>
        <w:rPr>
          <w:noProof/>
        </w:rPr>
      </w:pPr>
      <w:r w:rsidRPr="00B355AF">
        <w:rPr>
          <w:rFonts w:ascii="ＭＳ ゴシック" w:hAnsi="ＭＳ ゴシック" w:cs="ＭＳ 明朝" w:hint="eastAsia"/>
          <w:kern w:val="0"/>
          <w:szCs w:val="22"/>
        </w:rPr>
        <w:t>④輸入許可前引取貨物の輸入申告（以下、「</w:t>
      </w:r>
      <w:r w:rsidRPr="00B355AF">
        <w:rPr>
          <w:rFonts w:hint="eastAsia"/>
          <w:noProof/>
        </w:rPr>
        <w:t>ＩＢＰ」という。）</w:t>
      </w:r>
      <w:r w:rsidRPr="00B355AF">
        <w:rPr>
          <w:rFonts w:ascii="ＭＳ ゴシック" w:hAnsi="ＭＳ ゴシック" w:cs="ＭＳ 明朝" w:hint="eastAsia"/>
          <w:kern w:val="0"/>
          <w:szCs w:val="22"/>
        </w:rPr>
        <w:t>の場合</w:t>
      </w:r>
    </w:p>
    <w:p w:rsidR="00E0106F" w:rsidRPr="00B355AF" w:rsidRDefault="00E0106F" w:rsidP="007D051B">
      <w:pPr>
        <w:autoSpaceDE w:val="0"/>
        <w:autoSpaceDN w:val="0"/>
        <w:adjustRightInd w:val="0"/>
        <w:ind w:leftChars="399" w:left="1191" w:hangingChars="201" w:hanging="399"/>
        <w:jc w:val="left"/>
        <w:rPr>
          <w:rFonts w:ascii="ＭＳ ゴシック" w:cs="ＭＳ 明朝"/>
          <w:kern w:val="0"/>
          <w:szCs w:val="22"/>
        </w:rPr>
      </w:pPr>
      <w:r w:rsidRPr="00B355AF">
        <w:rPr>
          <w:rFonts w:hint="eastAsia"/>
          <w:noProof/>
        </w:rPr>
        <w:t>⑤</w:t>
      </w:r>
      <w:r w:rsidRPr="00B355AF">
        <w:rPr>
          <w:rFonts w:ascii="ＭＳ ゴシック" w:hAnsi="ＭＳ ゴシック" w:cs="ＭＳ 明朝" w:hint="eastAsia"/>
          <w:kern w:val="0"/>
          <w:szCs w:val="22"/>
        </w:rPr>
        <w:t>ＭＷＣ業務による輸入申告等の場合</w:t>
      </w:r>
    </w:p>
    <w:p w:rsidR="00E0106F" w:rsidRDefault="00E0106F" w:rsidP="007D051B">
      <w:pPr>
        <w:autoSpaceDE w:val="0"/>
        <w:autoSpaceDN w:val="0"/>
        <w:adjustRightInd w:val="0"/>
        <w:ind w:leftChars="399" w:left="1191" w:hangingChars="201" w:hanging="399"/>
        <w:jc w:val="left"/>
        <w:rPr>
          <w:rFonts w:ascii="ＭＳ ゴシック" w:hAnsi="ＭＳ ゴシック" w:cs="ＭＳ 明朝"/>
          <w:kern w:val="0"/>
          <w:szCs w:val="22"/>
        </w:rPr>
      </w:pPr>
      <w:r w:rsidRPr="00B355AF">
        <w:rPr>
          <w:rFonts w:ascii="ＭＳ ゴシック" w:hAnsi="ＭＳ ゴシック" w:cs="ＭＳ 明朝" w:hint="eastAsia"/>
          <w:kern w:val="0"/>
          <w:szCs w:val="22"/>
        </w:rPr>
        <w:t>⑥修正申告の場合</w:t>
      </w:r>
    </w:p>
    <w:p w:rsidR="00533AE6" w:rsidRDefault="00533AE6" w:rsidP="007D051B">
      <w:pPr>
        <w:autoSpaceDE w:val="0"/>
        <w:autoSpaceDN w:val="0"/>
        <w:adjustRightInd w:val="0"/>
        <w:ind w:leftChars="399" w:left="1191" w:hangingChars="201" w:hanging="399"/>
        <w:jc w:val="left"/>
        <w:rPr>
          <w:rFonts w:ascii="ＭＳ ゴシック" w:hAnsi="ＭＳ ゴシック" w:cs="ＭＳ 明朝"/>
          <w:kern w:val="0"/>
          <w:szCs w:val="22"/>
        </w:rPr>
      </w:pPr>
      <w:r w:rsidRPr="005D570C">
        <w:rPr>
          <w:rFonts w:ascii="ＭＳ ゴシック" w:hAnsi="ＭＳ ゴシック" w:cs="ＭＳ 明朝" w:hint="eastAsia"/>
          <w:kern w:val="0"/>
          <w:szCs w:val="22"/>
          <w:highlight w:val="green"/>
        </w:rPr>
        <w:t>⑦特例申告の場合</w:t>
      </w:r>
    </w:p>
    <w:p w:rsidR="00041A39" w:rsidRPr="00B355AF" w:rsidRDefault="00533AE6" w:rsidP="007D051B">
      <w:pPr>
        <w:autoSpaceDE w:val="0"/>
        <w:autoSpaceDN w:val="0"/>
        <w:adjustRightInd w:val="0"/>
        <w:ind w:leftChars="399" w:left="1191" w:hangingChars="201" w:hanging="399"/>
        <w:jc w:val="left"/>
        <w:rPr>
          <w:rFonts w:ascii="ＭＳ ゴシック" w:cs="ＭＳ 明朝"/>
          <w:kern w:val="0"/>
          <w:szCs w:val="22"/>
        </w:rPr>
      </w:pPr>
      <w:r>
        <w:rPr>
          <w:rFonts w:ascii="ＭＳ ゴシック" w:hAnsi="ＭＳ ゴシック" w:cs="ＭＳ 明朝" w:hint="eastAsia"/>
          <w:kern w:val="0"/>
          <w:szCs w:val="22"/>
          <w:highlight w:val="green"/>
        </w:rPr>
        <w:t>⑧</w:t>
      </w:r>
      <w:r w:rsidR="00041A39" w:rsidRPr="00085EEE">
        <w:rPr>
          <w:rFonts w:ascii="ＭＳ ゴシック" w:hAnsi="ＭＳ ゴシック" w:cs="ＭＳ 明朝" w:hint="eastAsia"/>
          <w:kern w:val="0"/>
          <w:szCs w:val="22"/>
          <w:highlight w:val="green"/>
        </w:rPr>
        <w:t>石油石炭税納税申告の場合</w:t>
      </w:r>
    </w:p>
    <w:p w:rsidR="00E0106F" w:rsidRPr="00B355AF" w:rsidRDefault="00E0106F">
      <w:pPr>
        <w:autoSpaceDE w:val="0"/>
        <w:autoSpaceDN w:val="0"/>
        <w:adjustRightInd w:val="0"/>
        <w:ind w:firstLine="396"/>
        <w:jc w:val="left"/>
        <w:rPr>
          <w:rFonts w:ascii="ＭＳ ゴシック" w:cs="ＭＳ 明朝"/>
          <w:kern w:val="0"/>
          <w:szCs w:val="22"/>
        </w:rPr>
      </w:pPr>
      <w:r w:rsidRPr="00B355AF">
        <w:rPr>
          <w:rFonts w:ascii="ＭＳ ゴシック" w:hAnsi="ＭＳ ゴシック" w:cs="ＭＳ 明朝" w:hint="eastAsia"/>
          <w:kern w:val="0"/>
          <w:szCs w:val="22"/>
        </w:rPr>
        <w:t>（Ａ）</w:t>
      </w:r>
      <w:r w:rsidRPr="00B355AF">
        <w:rPr>
          <w:rFonts w:ascii="ＭＳ ゴシック" w:hAnsi="ＭＳ ゴシック" w:cs="ＭＳ 明朝" w:hint="eastAsia"/>
          <w:noProof/>
          <w:kern w:val="0"/>
          <w:szCs w:val="22"/>
        </w:rPr>
        <w:t>貨物情報ＤＢチェック（</w:t>
      </w:r>
      <w:r w:rsidR="00A33FB8" w:rsidRPr="00B355AF">
        <w:rPr>
          <w:rFonts w:ascii="ＭＳ ゴシック" w:hAnsi="ＭＳ ゴシック" w:cs="ＭＳ 明朝" w:hint="eastAsia"/>
          <w:noProof/>
          <w:kern w:val="0"/>
          <w:szCs w:val="22"/>
        </w:rPr>
        <w:t>海上</w:t>
      </w:r>
      <w:r w:rsidRPr="00B355AF">
        <w:rPr>
          <w:rFonts w:ascii="ＭＳ ゴシック" w:hAnsi="ＭＳ ゴシック" w:cs="ＭＳ 明朝" w:hint="eastAsia"/>
          <w:noProof/>
          <w:kern w:val="0"/>
          <w:szCs w:val="22"/>
        </w:rPr>
        <w:t>のみ）</w:t>
      </w:r>
    </w:p>
    <w:p w:rsidR="00E0106F" w:rsidRPr="00B355AF" w:rsidRDefault="00E0106F">
      <w:pPr>
        <w:autoSpaceDE w:val="0"/>
        <w:autoSpaceDN w:val="0"/>
        <w:adjustRightInd w:val="0"/>
        <w:ind w:left="792" w:firstLine="396"/>
        <w:jc w:val="left"/>
        <w:rPr>
          <w:rFonts w:ascii="ＭＳ ゴシック" w:cs="ＭＳ 明朝"/>
          <w:kern w:val="0"/>
          <w:szCs w:val="22"/>
        </w:rPr>
      </w:pPr>
      <w:r w:rsidRPr="00B355AF">
        <w:rPr>
          <w:rFonts w:ascii="ＭＳ ゴシック" w:hAnsi="ＭＳ ゴシック" w:cs="ＭＳ 明朝" w:hint="eastAsia"/>
          <w:kern w:val="0"/>
          <w:szCs w:val="22"/>
        </w:rPr>
        <w:t>輸入申告ＤＢに登録されているＢ／Ｌ番号について、以下のチェックを行う。</w:t>
      </w:r>
    </w:p>
    <w:p w:rsidR="00E0106F" w:rsidRPr="00B355AF" w:rsidRDefault="00E0106F" w:rsidP="007D051B">
      <w:pPr>
        <w:autoSpaceDE w:val="0"/>
        <w:autoSpaceDN w:val="0"/>
        <w:adjustRightInd w:val="0"/>
        <w:ind w:leftChars="499" w:left="990" w:firstLineChars="100" w:firstLine="198"/>
        <w:jc w:val="left"/>
        <w:rPr>
          <w:rFonts w:ascii="ＭＳ ゴシック" w:cs="ＭＳ 明朝"/>
          <w:kern w:val="0"/>
          <w:szCs w:val="22"/>
        </w:rPr>
      </w:pPr>
      <w:r w:rsidRPr="00B355AF">
        <w:rPr>
          <w:rFonts w:ascii="ＭＳ ゴシック" w:hAnsi="ＭＳ ゴシック" w:cs="ＭＳ 明朝" w:hint="eastAsia"/>
          <w:kern w:val="0"/>
          <w:szCs w:val="22"/>
        </w:rPr>
        <w:t>なお、一括申告された場合は、Ｂ／Ｌ番号の仕分けの子でチェックを行う。</w:t>
      </w:r>
    </w:p>
    <w:p w:rsidR="00E0106F" w:rsidRPr="00B355AF" w:rsidRDefault="00E0106F">
      <w:pPr>
        <w:autoSpaceDE w:val="0"/>
        <w:autoSpaceDN w:val="0"/>
        <w:adjustRightInd w:val="0"/>
        <w:ind w:firstLine="594"/>
        <w:jc w:val="left"/>
        <w:rPr>
          <w:rFonts w:ascii="ＭＳ ゴシック" w:cs="ＭＳ 明朝"/>
          <w:kern w:val="0"/>
          <w:szCs w:val="22"/>
        </w:rPr>
      </w:pPr>
      <w:r w:rsidRPr="00B355AF">
        <w:rPr>
          <w:rFonts w:ascii="ＭＳ ゴシック" w:hAnsi="ＭＳ ゴシック" w:cs="ＭＳ 明朝" w:hint="eastAsia"/>
          <w:kern w:val="0"/>
          <w:szCs w:val="22"/>
        </w:rPr>
        <w:t>（ａ）Ｂ／Ｌ番号が貨物情報ＤＢに存在すること。</w:t>
      </w:r>
    </w:p>
    <w:p w:rsidR="00E0106F" w:rsidRPr="00B355AF" w:rsidRDefault="00E0106F" w:rsidP="007D051B">
      <w:pPr>
        <w:autoSpaceDE w:val="0"/>
        <w:autoSpaceDN w:val="0"/>
        <w:adjustRightInd w:val="0"/>
        <w:ind w:firstLineChars="300" w:firstLine="595"/>
        <w:jc w:val="left"/>
        <w:rPr>
          <w:rFonts w:ascii="ＭＳ ゴシック" w:cs="ＭＳ 明朝"/>
          <w:kern w:val="0"/>
          <w:szCs w:val="22"/>
        </w:rPr>
      </w:pPr>
      <w:r w:rsidRPr="00B355AF">
        <w:rPr>
          <w:rFonts w:ascii="ＭＳ ゴシック" w:hAnsi="ＭＳ ゴシック" w:cs="ＭＳ 明朝" w:hint="eastAsia"/>
          <w:kern w:val="0"/>
          <w:szCs w:val="22"/>
        </w:rPr>
        <w:t>（ｂ）輸入申告ＤＢに登録されている通関予定蔵置場に貨物が蔵置されていること。</w:t>
      </w:r>
    </w:p>
    <w:p w:rsidR="00E0106F" w:rsidRPr="00B355AF" w:rsidRDefault="00E0106F" w:rsidP="007D051B">
      <w:pPr>
        <w:autoSpaceDE w:val="0"/>
        <w:autoSpaceDN w:val="0"/>
        <w:adjustRightInd w:val="0"/>
        <w:ind w:firstLineChars="602" w:firstLine="1194"/>
        <w:jc w:val="left"/>
        <w:rPr>
          <w:rFonts w:ascii="ＭＳ ゴシック" w:cs="ＭＳ 明朝"/>
          <w:kern w:val="0"/>
          <w:szCs w:val="22"/>
        </w:rPr>
      </w:pPr>
      <w:r w:rsidRPr="00B355AF">
        <w:rPr>
          <w:rFonts w:ascii="ＭＳ ゴシック" w:hAnsi="ＭＳ ゴシック" w:cs="ＭＳ 明朝" w:hint="eastAsia"/>
          <w:kern w:val="0"/>
          <w:szCs w:val="22"/>
        </w:rPr>
        <w:t>ただし、本船・ふ中扱い貨物の場合及び貨物到着前輸入申告扱いの場合は除く。</w:t>
      </w:r>
    </w:p>
    <w:p w:rsidR="00E0106F" w:rsidRPr="00B355AF" w:rsidRDefault="00E0106F" w:rsidP="007D051B">
      <w:pPr>
        <w:autoSpaceDE w:val="0"/>
        <w:autoSpaceDN w:val="0"/>
        <w:adjustRightInd w:val="0"/>
        <w:ind w:firstLineChars="602" w:firstLine="1194"/>
        <w:jc w:val="left"/>
        <w:rPr>
          <w:rFonts w:ascii="ＭＳ ゴシック" w:cs="ＭＳ 明朝"/>
          <w:kern w:val="0"/>
          <w:szCs w:val="22"/>
        </w:rPr>
      </w:pPr>
      <w:r w:rsidRPr="00B355AF">
        <w:rPr>
          <w:rFonts w:ascii="ＭＳ ゴシック" w:hAnsi="ＭＳ ゴシック" w:cs="ＭＳ 明朝" w:hint="eastAsia"/>
          <w:kern w:val="0"/>
          <w:szCs w:val="22"/>
        </w:rPr>
        <w:t>なお、複数のＢ／Ｌ番号が輸入申告ＤＢに登録されている場合は、以下のすべてを満たすこと。</w:t>
      </w:r>
    </w:p>
    <w:p w:rsidR="00E0106F" w:rsidRPr="00B355AF" w:rsidRDefault="00E0106F" w:rsidP="007D051B">
      <w:pPr>
        <w:autoSpaceDE w:val="0"/>
        <w:autoSpaceDN w:val="0"/>
        <w:adjustRightInd w:val="0"/>
        <w:ind w:firstLineChars="602" w:firstLine="1194"/>
        <w:jc w:val="left"/>
        <w:rPr>
          <w:rFonts w:ascii="ＭＳ ゴシック" w:cs="ＭＳ 明朝"/>
          <w:kern w:val="0"/>
          <w:szCs w:val="22"/>
        </w:rPr>
      </w:pPr>
      <w:r w:rsidRPr="00B355AF">
        <w:rPr>
          <w:rFonts w:ascii="ＭＳ ゴシック" w:hAnsi="ＭＳ ゴシック" w:cs="ＭＳ 明朝" w:hint="eastAsia"/>
          <w:kern w:val="0"/>
          <w:szCs w:val="22"/>
        </w:rPr>
        <w:t>①輸入申告ＤＢに登録されている通関予定蔵置場に蔵置されている貨物が１つ以上あること。</w:t>
      </w:r>
    </w:p>
    <w:p w:rsidR="00E0106F" w:rsidRPr="00B355AF" w:rsidRDefault="00E0106F" w:rsidP="00F757E7">
      <w:pPr>
        <w:autoSpaceDE w:val="0"/>
        <w:autoSpaceDN w:val="0"/>
        <w:adjustRightInd w:val="0"/>
        <w:ind w:leftChars="588" w:left="1365" w:hangingChars="100" w:hanging="198"/>
        <w:jc w:val="left"/>
        <w:rPr>
          <w:rFonts w:ascii="ＭＳ ゴシック" w:hAnsi="ＭＳ ゴシック" w:cs="ＭＳ 明朝"/>
          <w:kern w:val="0"/>
          <w:szCs w:val="22"/>
        </w:rPr>
      </w:pPr>
      <w:r w:rsidRPr="00B355AF">
        <w:rPr>
          <w:rFonts w:ascii="ＭＳ ゴシック" w:hAnsi="ＭＳ ゴシック" w:cs="ＭＳ 明朝" w:hint="eastAsia"/>
          <w:kern w:val="0"/>
          <w:szCs w:val="22"/>
        </w:rPr>
        <w:t>②すべての貨物が</w:t>
      </w:r>
      <w:r w:rsidR="00F757E7" w:rsidRPr="00B355AF">
        <w:rPr>
          <w:rFonts w:ascii="ＭＳ ゴシック" w:hAnsi="ＭＳ ゴシック" w:cs="ＭＳ 明朝" w:hint="eastAsia"/>
          <w:kern w:val="0"/>
          <w:szCs w:val="22"/>
        </w:rPr>
        <w:t>蔵置</w:t>
      </w:r>
      <w:r w:rsidRPr="00B355AF">
        <w:rPr>
          <w:rFonts w:ascii="ＭＳ ゴシック" w:hAnsi="ＭＳ ゴシック" w:cs="ＭＳ 明朝" w:hint="eastAsia"/>
          <w:kern w:val="0"/>
          <w:szCs w:val="22"/>
        </w:rPr>
        <w:t>税関の管轄する保税地域に蔵置されていること。</w:t>
      </w:r>
    </w:p>
    <w:p w:rsidR="00E0106F" w:rsidRPr="00B355AF" w:rsidRDefault="00E0106F" w:rsidP="007D051B">
      <w:pPr>
        <w:autoSpaceDE w:val="0"/>
        <w:autoSpaceDN w:val="0"/>
        <w:adjustRightInd w:val="0"/>
        <w:ind w:leftChars="300" w:left="1190" w:hangingChars="300" w:hanging="595"/>
        <w:jc w:val="left"/>
        <w:rPr>
          <w:rFonts w:ascii="ＭＳ ゴシック" w:cs="ＭＳ 明朝"/>
          <w:kern w:val="0"/>
          <w:szCs w:val="22"/>
        </w:rPr>
      </w:pPr>
      <w:r w:rsidRPr="00B355AF">
        <w:rPr>
          <w:rFonts w:ascii="ＭＳ ゴシック" w:hAnsi="ＭＳ ゴシック" w:cs="ＭＳ 明朝" w:hint="eastAsia"/>
          <w:kern w:val="0"/>
          <w:szCs w:val="22"/>
        </w:rPr>
        <w:t>（ｃ）</w:t>
      </w:r>
      <w:r w:rsidRPr="00B355AF">
        <w:rPr>
          <w:rFonts w:hint="eastAsia"/>
        </w:rPr>
        <w:t>バースにおける輸入申告の場合は、リスク分析結果の事前通知が登録されていないこと。</w:t>
      </w:r>
    </w:p>
    <w:p w:rsidR="00E0106F" w:rsidRPr="00B355AF" w:rsidRDefault="00E0106F">
      <w:pPr>
        <w:autoSpaceDE w:val="0"/>
        <w:autoSpaceDN w:val="0"/>
        <w:adjustRightInd w:val="0"/>
        <w:ind w:firstLine="594"/>
        <w:jc w:val="left"/>
        <w:rPr>
          <w:rFonts w:ascii="ＭＳ ゴシック" w:cs="ＭＳ 明朝"/>
          <w:kern w:val="0"/>
          <w:szCs w:val="22"/>
        </w:rPr>
      </w:pPr>
      <w:r w:rsidRPr="00B355AF">
        <w:rPr>
          <w:rFonts w:ascii="ＭＳ ゴシック" w:hAnsi="ＭＳ ゴシック" w:cs="ＭＳ 明朝" w:hint="eastAsia"/>
          <w:kern w:val="0"/>
          <w:szCs w:val="22"/>
        </w:rPr>
        <w:lastRenderedPageBreak/>
        <w:t>（ｄ）仕分けの親となっていないこと。</w:t>
      </w:r>
    </w:p>
    <w:p w:rsidR="00E0106F" w:rsidRPr="00B355AF" w:rsidRDefault="00E0106F">
      <w:pPr>
        <w:autoSpaceDE w:val="0"/>
        <w:autoSpaceDN w:val="0"/>
        <w:adjustRightInd w:val="0"/>
        <w:ind w:firstLine="594"/>
        <w:jc w:val="left"/>
        <w:rPr>
          <w:rFonts w:ascii="ＭＳ ゴシック" w:cs="ＭＳ 明朝"/>
          <w:kern w:val="0"/>
          <w:szCs w:val="22"/>
        </w:rPr>
      </w:pPr>
      <w:r w:rsidRPr="00B355AF">
        <w:rPr>
          <w:rFonts w:ascii="ＭＳ ゴシック" w:hAnsi="ＭＳ ゴシック" w:cs="ＭＳ 明朝" w:hint="eastAsia"/>
          <w:kern w:val="0"/>
          <w:szCs w:val="22"/>
        </w:rPr>
        <w:t>（ｅ）訂正保留中となっていないこと。</w:t>
      </w:r>
    </w:p>
    <w:p w:rsidR="00E0106F" w:rsidRPr="00B355AF" w:rsidRDefault="00E0106F">
      <w:pPr>
        <w:autoSpaceDE w:val="0"/>
        <w:autoSpaceDN w:val="0"/>
        <w:adjustRightInd w:val="0"/>
        <w:ind w:left="1188" w:hanging="594"/>
        <w:jc w:val="left"/>
        <w:rPr>
          <w:rFonts w:ascii="ＭＳ ゴシック" w:cs="ＭＳ 明朝"/>
          <w:kern w:val="0"/>
          <w:szCs w:val="22"/>
        </w:rPr>
      </w:pPr>
      <w:r w:rsidRPr="00B355AF">
        <w:rPr>
          <w:rFonts w:ascii="ＭＳ ゴシック" w:hAnsi="ＭＳ ゴシック" w:cs="ＭＳ 明朝" w:hint="eastAsia"/>
          <w:kern w:val="0"/>
          <w:szCs w:val="22"/>
        </w:rPr>
        <w:t>（ｆ）輸入申告ＤＢに登録されている以下の貨物情報と貨物情報ＤＢに登録されている内容が同一であること。</w:t>
      </w:r>
    </w:p>
    <w:p w:rsidR="00E0106F" w:rsidRPr="00B355AF" w:rsidRDefault="00E0106F">
      <w:pPr>
        <w:autoSpaceDE w:val="0"/>
        <w:autoSpaceDN w:val="0"/>
        <w:adjustRightInd w:val="0"/>
        <w:ind w:firstLine="1188"/>
        <w:jc w:val="left"/>
        <w:rPr>
          <w:rFonts w:ascii="ＭＳ ゴシック" w:cs="ＭＳ 明朝"/>
          <w:kern w:val="0"/>
          <w:szCs w:val="22"/>
        </w:rPr>
      </w:pPr>
      <w:r w:rsidRPr="00B355AF">
        <w:rPr>
          <w:rFonts w:ascii="ＭＳ ゴシック" w:hAnsi="ＭＳ ゴシック" w:cs="ＭＳ 明朝" w:hint="eastAsia"/>
          <w:kern w:val="0"/>
          <w:szCs w:val="22"/>
        </w:rPr>
        <w:t>①貨物個数</w:t>
      </w:r>
    </w:p>
    <w:p w:rsidR="00E0106F" w:rsidRPr="00B355AF" w:rsidRDefault="00E0106F">
      <w:pPr>
        <w:autoSpaceDE w:val="0"/>
        <w:autoSpaceDN w:val="0"/>
        <w:adjustRightInd w:val="0"/>
        <w:ind w:firstLine="1188"/>
        <w:jc w:val="left"/>
        <w:rPr>
          <w:rFonts w:ascii="ＭＳ ゴシック" w:cs="ＭＳ 明朝"/>
          <w:kern w:val="0"/>
          <w:szCs w:val="22"/>
        </w:rPr>
      </w:pPr>
      <w:r w:rsidRPr="00B355AF">
        <w:rPr>
          <w:rFonts w:ascii="ＭＳ ゴシック" w:hAnsi="ＭＳ ゴシック" w:cs="ＭＳ 明朝" w:hint="eastAsia"/>
          <w:kern w:val="0"/>
          <w:szCs w:val="22"/>
        </w:rPr>
        <w:t>②積載船舶コード</w:t>
      </w:r>
    </w:p>
    <w:p w:rsidR="00E0106F" w:rsidRPr="00B355AF" w:rsidRDefault="00E0106F">
      <w:pPr>
        <w:autoSpaceDE w:val="0"/>
        <w:autoSpaceDN w:val="0"/>
        <w:adjustRightInd w:val="0"/>
        <w:ind w:firstLine="1188"/>
        <w:jc w:val="left"/>
        <w:rPr>
          <w:rFonts w:ascii="ＭＳ ゴシック" w:cs="ＭＳ 明朝"/>
          <w:kern w:val="0"/>
          <w:szCs w:val="22"/>
        </w:rPr>
      </w:pPr>
      <w:r w:rsidRPr="00B355AF">
        <w:rPr>
          <w:rFonts w:ascii="ＭＳ ゴシック" w:hAnsi="ＭＳ ゴシック" w:cs="ＭＳ 明朝" w:hint="eastAsia"/>
          <w:kern w:val="0"/>
          <w:szCs w:val="22"/>
        </w:rPr>
        <w:t>③船卸港コード</w:t>
      </w:r>
    </w:p>
    <w:p w:rsidR="00E0106F" w:rsidRPr="00B355AF" w:rsidRDefault="00E0106F">
      <w:pPr>
        <w:autoSpaceDE w:val="0"/>
        <w:autoSpaceDN w:val="0"/>
        <w:adjustRightInd w:val="0"/>
        <w:ind w:left="1188"/>
        <w:jc w:val="left"/>
        <w:rPr>
          <w:rFonts w:ascii="ＭＳ ゴシック" w:cs="ＭＳ 明朝"/>
          <w:kern w:val="0"/>
          <w:szCs w:val="22"/>
        </w:rPr>
      </w:pPr>
      <w:r w:rsidRPr="00B355AF">
        <w:rPr>
          <w:rFonts w:ascii="ＭＳ ゴシック" w:hAnsi="ＭＳ ゴシック" w:cs="ＭＳ 明朝" w:hint="eastAsia"/>
          <w:kern w:val="0"/>
          <w:szCs w:val="22"/>
        </w:rPr>
        <w:t>なお、一括申告する場合の貨物個数についてはＢ／Ｌ番号の仕分けの子の合計でチェックを行う。</w:t>
      </w:r>
    </w:p>
    <w:p w:rsidR="00E0106F" w:rsidRPr="00B355AF" w:rsidRDefault="00E0106F" w:rsidP="007D051B">
      <w:pPr>
        <w:autoSpaceDE w:val="0"/>
        <w:autoSpaceDN w:val="0"/>
        <w:adjustRightInd w:val="0"/>
        <w:ind w:leftChars="600" w:left="1191"/>
        <w:jc w:val="left"/>
        <w:rPr>
          <w:rFonts w:ascii="ＭＳ ゴシック" w:cs="ＭＳ 明朝"/>
          <w:kern w:val="0"/>
          <w:szCs w:val="22"/>
        </w:rPr>
      </w:pPr>
      <w:r w:rsidRPr="00B355AF">
        <w:rPr>
          <w:rFonts w:ascii="ＭＳ ゴシック" w:hAnsi="ＭＳ ゴシック" w:cs="ＭＳ 明朝" w:hint="eastAsia"/>
          <w:kern w:val="0"/>
          <w:szCs w:val="22"/>
        </w:rPr>
        <w:t>また、複数のＢ／Ｌ番号が輸入申告ＤＢに登録されている場合は、貨物個数の合計でチェックを行う。</w:t>
      </w:r>
    </w:p>
    <w:p w:rsidR="00E0106F" w:rsidRPr="00B355AF" w:rsidRDefault="00E0106F">
      <w:pPr>
        <w:autoSpaceDE w:val="0"/>
        <w:autoSpaceDN w:val="0"/>
        <w:adjustRightInd w:val="0"/>
        <w:ind w:left="1188" w:hanging="594"/>
        <w:jc w:val="left"/>
        <w:rPr>
          <w:rFonts w:ascii="ＭＳ ゴシック" w:cs="ＭＳ 明朝"/>
          <w:kern w:val="0"/>
          <w:szCs w:val="22"/>
        </w:rPr>
      </w:pPr>
      <w:r w:rsidRPr="00B355AF">
        <w:rPr>
          <w:rFonts w:ascii="ＭＳ ゴシック" w:hAnsi="ＭＳ ゴシック" w:cs="ＭＳ 明朝" w:hint="eastAsia"/>
          <w:kern w:val="0"/>
          <w:szCs w:val="22"/>
        </w:rPr>
        <w:t>（ｇ）コンテナ本数について、輸入申告ＤＢに登録されている内容が貨物情報ＤＢに登録されている内容と同一であること。</w:t>
      </w:r>
    </w:p>
    <w:p w:rsidR="00E0106F" w:rsidRPr="00B355AF" w:rsidRDefault="00E0106F">
      <w:pPr>
        <w:autoSpaceDE w:val="0"/>
        <w:autoSpaceDN w:val="0"/>
        <w:adjustRightInd w:val="0"/>
        <w:ind w:left="1188" w:hanging="1"/>
        <w:jc w:val="left"/>
        <w:rPr>
          <w:rFonts w:ascii="ＭＳ ゴシック" w:cs="ＭＳ 明朝"/>
          <w:kern w:val="0"/>
          <w:szCs w:val="22"/>
        </w:rPr>
      </w:pPr>
      <w:r w:rsidRPr="00B355AF">
        <w:rPr>
          <w:rFonts w:ascii="ＭＳ ゴシック" w:hAnsi="ＭＳ ゴシック" w:cs="ＭＳ 明朝" w:hint="eastAsia"/>
          <w:kern w:val="0"/>
          <w:szCs w:val="22"/>
        </w:rPr>
        <w:t>なお、一括申告する場合のコンテナ本数についてはＢ／Ｌ番号の仕分けの子の合計でチェックを行う。</w:t>
      </w:r>
    </w:p>
    <w:p w:rsidR="00E0106F" w:rsidRPr="00B355AF" w:rsidRDefault="00E0106F">
      <w:pPr>
        <w:autoSpaceDE w:val="0"/>
        <w:autoSpaceDN w:val="0"/>
        <w:adjustRightInd w:val="0"/>
        <w:ind w:left="1188"/>
        <w:jc w:val="left"/>
        <w:rPr>
          <w:rFonts w:ascii="ＭＳ ゴシック" w:cs="ＭＳ 明朝"/>
          <w:kern w:val="0"/>
          <w:szCs w:val="22"/>
        </w:rPr>
      </w:pPr>
      <w:r w:rsidRPr="00B355AF">
        <w:rPr>
          <w:rFonts w:ascii="ＭＳ ゴシック" w:hAnsi="ＭＳ ゴシック" w:cs="ＭＳ 明朝" w:hint="eastAsia"/>
          <w:kern w:val="0"/>
          <w:szCs w:val="22"/>
        </w:rPr>
        <w:t>また、複数のＢ／Ｌ番号が輸入申告ＤＢに登録されている場合は、コンテナ本数の合計でチェックを行う。</w:t>
      </w:r>
    </w:p>
    <w:p w:rsidR="00E0106F" w:rsidRPr="00B355AF" w:rsidRDefault="00E0106F">
      <w:pPr>
        <w:autoSpaceDE w:val="0"/>
        <w:autoSpaceDN w:val="0"/>
        <w:adjustRightInd w:val="0"/>
        <w:ind w:left="1188" w:hanging="594"/>
        <w:jc w:val="left"/>
        <w:rPr>
          <w:rFonts w:ascii="ＭＳ ゴシック" w:cs="ＭＳ 明朝"/>
          <w:kern w:val="0"/>
          <w:szCs w:val="22"/>
        </w:rPr>
      </w:pPr>
      <w:r w:rsidRPr="00B355AF">
        <w:rPr>
          <w:rFonts w:ascii="ＭＳ ゴシック" w:hAnsi="ＭＳ ゴシック" w:cs="ＭＳ 明朝" w:hint="eastAsia"/>
          <w:kern w:val="0"/>
          <w:szCs w:val="22"/>
        </w:rPr>
        <w:t>（ｈ）税関への通知を要する事故が登録されている貨物（税関による事故確認登録がされている貨物を除く）でないこと。</w:t>
      </w:r>
    </w:p>
    <w:p w:rsidR="00E0106F" w:rsidRPr="00B355AF" w:rsidRDefault="00E0106F">
      <w:pPr>
        <w:autoSpaceDE w:val="0"/>
        <w:autoSpaceDN w:val="0"/>
        <w:adjustRightInd w:val="0"/>
        <w:ind w:firstLine="594"/>
        <w:jc w:val="left"/>
        <w:rPr>
          <w:rFonts w:ascii="ＭＳ ゴシック" w:cs="ＭＳ 明朝"/>
          <w:kern w:val="0"/>
          <w:szCs w:val="22"/>
        </w:rPr>
      </w:pPr>
      <w:r w:rsidRPr="00B355AF">
        <w:rPr>
          <w:rFonts w:ascii="ＭＳ ゴシック" w:hAnsi="ＭＳ ゴシック" w:cs="ＭＳ 明朝" w:hint="eastAsia"/>
          <w:kern w:val="0"/>
          <w:szCs w:val="22"/>
        </w:rPr>
        <w:t>（ｉ）以下の登録がされていないこと。</w:t>
      </w:r>
    </w:p>
    <w:p w:rsidR="00E0106F" w:rsidRPr="00B355AF" w:rsidRDefault="00E0106F" w:rsidP="007D051B">
      <w:pPr>
        <w:autoSpaceDE w:val="0"/>
        <w:autoSpaceDN w:val="0"/>
        <w:adjustRightInd w:val="0"/>
        <w:ind w:firstLineChars="572" w:firstLine="1135"/>
        <w:jc w:val="left"/>
        <w:rPr>
          <w:rFonts w:ascii="ＭＳ ゴシック" w:cs="ＭＳ 明朝"/>
          <w:kern w:val="0"/>
          <w:szCs w:val="22"/>
        </w:rPr>
      </w:pPr>
      <w:r w:rsidRPr="00B355AF">
        <w:rPr>
          <w:rFonts w:ascii="ＭＳ ゴシック" w:hAnsi="ＭＳ ゴシック" w:cs="ＭＳ 明朝" w:hint="eastAsia"/>
          <w:kern w:val="0"/>
          <w:szCs w:val="22"/>
        </w:rPr>
        <w:t>「廃棄届受理」</w:t>
      </w:r>
    </w:p>
    <w:p w:rsidR="00E0106F" w:rsidRPr="00B355AF" w:rsidRDefault="00E0106F" w:rsidP="007D051B">
      <w:pPr>
        <w:autoSpaceDE w:val="0"/>
        <w:autoSpaceDN w:val="0"/>
        <w:adjustRightInd w:val="0"/>
        <w:ind w:firstLineChars="572" w:firstLine="1135"/>
        <w:jc w:val="left"/>
        <w:rPr>
          <w:rFonts w:ascii="ＭＳ ゴシック" w:cs="ＭＳ 明朝"/>
          <w:kern w:val="0"/>
          <w:szCs w:val="22"/>
        </w:rPr>
      </w:pPr>
      <w:r w:rsidRPr="00B355AF">
        <w:rPr>
          <w:rFonts w:ascii="ＭＳ ゴシック" w:hAnsi="ＭＳ ゴシック" w:cs="ＭＳ 明朝" w:hint="eastAsia"/>
          <w:kern w:val="0"/>
          <w:szCs w:val="22"/>
        </w:rPr>
        <w:t>「亡失届受理」</w:t>
      </w:r>
    </w:p>
    <w:p w:rsidR="00E0106F" w:rsidRPr="00B355AF" w:rsidRDefault="00E0106F" w:rsidP="007D051B">
      <w:pPr>
        <w:autoSpaceDE w:val="0"/>
        <w:autoSpaceDN w:val="0"/>
        <w:adjustRightInd w:val="0"/>
        <w:ind w:firstLineChars="572" w:firstLine="1135"/>
        <w:jc w:val="left"/>
        <w:rPr>
          <w:rFonts w:ascii="ＭＳ ゴシック" w:cs="ＭＳ 明朝"/>
          <w:kern w:val="0"/>
          <w:szCs w:val="22"/>
        </w:rPr>
      </w:pPr>
      <w:r w:rsidRPr="00B355AF">
        <w:rPr>
          <w:rFonts w:ascii="ＭＳ ゴシック" w:hAnsi="ＭＳ ゴシック" w:cs="ＭＳ 明朝" w:hint="eastAsia"/>
          <w:kern w:val="0"/>
          <w:szCs w:val="22"/>
        </w:rPr>
        <w:t>「滅却承認」</w:t>
      </w:r>
    </w:p>
    <w:p w:rsidR="00E0106F" w:rsidRPr="00B355AF" w:rsidRDefault="00E0106F" w:rsidP="007D051B">
      <w:pPr>
        <w:autoSpaceDE w:val="0"/>
        <w:autoSpaceDN w:val="0"/>
        <w:adjustRightInd w:val="0"/>
        <w:ind w:firstLineChars="572" w:firstLine="1135"/>
        <w:jc w:val="left"/>
        <w:rPr>
          <w:rFonts w:ascii="ＭＳ ゴシック" w:cs="ＭＳ 明朝"/>
          <w:kern w:val="0"/>
          <w:szCs w:val="22"/>
        </w:rPr>
      </w:pPr>
      <w:r w:rsidRPr="00B355AF">
        <w:rPr>
          <w:rFonts w:ascii="ＭＳ ゴシック" w:hAnsi="ＭＳ ゴシック" w:cs="ＭＳ 明朝" w:hint="eastAsia"/>
          <w:kern w:val="0"/>
          <w:szCs w:val="22"/>
        </w:rPr>
        <w:t>「現場収容」</w:t>
      </w:r>
    </w:p>
    <w:p w:rsidR="00E0106F" w:rsidRPr="00B355AF" w:rsidRDefault="00E0106F" w:rsidP="007D051B">
      <w:pPr>
        <w:autoSpaceDE w:val="0"/>
        <w:autoSpaceDN w:val="0"/>
        <w:adjustRightInd w:val="0"/>
        <w:ind w:firstLineChars="572" w:firstLine="1135"/>
        <w:jc w:val="left"/>
        <w:rPr>
          <w:rFonts w:ascii="ＭＳ ゴシック" w:cs="ＭＳ 明朝"/>
          <w:kern w:val="0"/>
          <w:szCs w:val="22"/>
        </w:rPr>
      </w:pPr>
      <w:r w:rsidRPr="00B355AF">
        <w:rPr>
          <w:rFonts w:ascii="ＭＳ ゴシック" w:hAnsi="ＭＳ ゴシック" w:cs="ＭＳ 明朝" w:hint="eastAsia"/>
          <w:kern w:val="0"/>
          <w:szCs w:val="22"/>
        </w:rPr>
        <w:t>「税関内収容」</w:t>
      </w:r>
    </w:p>
    <w:p w:rsidR="00E0106F" w:rsidRPr="00B355AF" w:rsidRDefault="00E0106F" w:rsidP="007D051B">
      <w:pPr>
        <w:autoSpaceDE w:val="0"/>
        <w:autoSpaceDN w:val="0"/>
        <w:adjustRightInd w:val="0"/>
        <w:ind w:firstLineChars="572" w:firstLine="1135"/>
        <w:jc w:val="left"/>
        <w:rPr>
          <w:rFonts w:ascii="ＭＳ ゴシック" w:cs="ＭＳ 明朝"/>
          <w:kern w:val="0"/>
          <w:szCs w:val="22"/>
        </w:rPr>
      </w:pPr>
      <w:r w:rsidRPr="00B355AF">
        <w:rPr>
          <w:rFonts w:ascii="ＭＳ ゴシック" w:hAnsi="ＭＳ ゴシック" w:cs="ＭＳ 明朝" w:hint="eastAsia"/>
          <w:kern w:val="0"/>
          <w:szCs w:val="22"/>
        </w:rPr>
        <w:t>「その他の搬出承認」</w:t>
      </w:r>
    </w:p>
    <w:p w:rsidR="00E0106F" w:rsidRPr="00B355AF" w:rsidRDefault="00E0106F" w:rsidP="00A80144">
      <w:pPr>
        <w:autoSpaceDE w:val="0"/>
        <w:autoSpaceDN w:val="0"/>
        <w:adjustRightInd w:val="0"/>
        <w:ind w:firstLine="594"/>
        <w:jc w:val="left"/>
        <w:rPr>
          <w:rFonts w:ascii="ＭＳ ゴシック" w:cs="ＭＳ 明朝"/>
          <w:kern w:val="0"/>
          <w:szCs w:val="22"/>
        </w:rPr>
      </w:pPr>
      <w:r w:rsidRPr="00B355AF">
        <w:rPr>
          <w:rFonts w:ascii="ＭＳ ゴシック" w:hAnsi="ＭＳ ゴシック" w:cs="ＭＳ 明朝" w:hint="eastAsia"/>
          <w:kern w:val="0"/>
          <w:szCs w:val="22"/>
        </w:rPr>
        <w:t>（ｊ）貨物手作業移行されていないこと。</w:t>
      </w:r>
    </w:p>
    <w:p w:rsidR="00E0106F" w:rsidRPr="00B355AF" w:rsidRDefault="00E0106F">
      <w:pPr>
        <w:autoSpaceDE w:val="0"/>
        <w:autoSpaceDN w:val="0"/>
        <w:adjustRightInd w:val="0"/>
        <w:ind w:firstLine="594"/>
        <w:jc w:val="left"/>
        <w:rPr>
          <w:rFonts w:ascii="ＭＳ ゴシック" w:cs="ＭＳ 明朝"/>
          <w:kern w:val="0"/>
          <w:szCs w:val="22"/>
        </w:rPr>
      </w:pPr>
      <w:r w:rsidRPr="00B355AF">
        <w:rPr>
          <w:rFonts w:ascii="ＭＳ ゴシック" w:hAnsi="ＭＳ ゴシック" w:cs="ＭＳ 明朝" w:hint="eastAsia"/>
          <w:kern w:val="0"/>
          <w:szCs w:val="22"/>
        </w:rPr>
        <w:t>（ｋ）他所蔵置場所で通関する場合は、以下のチェックを行う。</w:t>
      </w:r>
    </w:p>
    <w:p w:rsidR="00E0106F" w:rsidRPr="00B355AF" w:rsidRDefault="00E0106F">
      <w:pPr>
        <w:autoSpaceDE w:val="0"/>
        <w:autoSpaceDN w:val="0"/>
        <w:adjustRightInd w:val="0"/>
        <w:ind w:firstLine="1188"/>
        <w:jc w:val="left"/>
        <w:rPr>
          <w:rFonts w:ascii="ＭＳ ゴシック" w:cs="ＭＳ 明朝"/>
          <w:kern w:val="0"/>
          <w:szCs w:val="22"/>
        </w:rPr>
      </w:pPr>
      <w:r w:rsidRPr="00B355AF">
        <w:rPr>
          <w:rFonts w:ascii="ＭＳ ゴシック" w:hAnsi="ＭＳ ゴシック" w:cs="ＭＳ 明朝" w:hint="eastAsia"/>
          <w:kern w:val="0"/>
          <w:szCs w:val="22"/>
        </w:rPr>
        <w:t>①貨物情報ＤＢに他所蔵置許可申請番号が登録されていること。</w:t>
      </w:r>
    </w:p>
    <w:p w:rsidR="00E0106F" w:rsidRPr="00B355AF" w:rsidRDefault="00E0106F">
      <w:pPr>
        <w:autoSpaceDE w:val="0"/>
        <w:autoSpaceDN w:val="0"/>
        <w:adjustRightInd w:val="0"/>
        <w:ind w:firstLine="1188"/>
        <w:jc w:val="left"/>
        <w:rPr>
          <w:rFonts w:ascii="ＭＳ ゴシック" w:cs="ＭＳ 明朝"/>
          <w:kern w:val="0"/>
          <w:szCs w:val="22"/>
        </w:rPr>
      </w:pPr>
      <w:r w:rsidRPr="00B355AF">
        <w:rPr>
          <w:rFonts w:ascii="ＭＳ ゴシック" w:hAnsi="ＭＳ ゴシック" w:cs="ＭＳ 明朝" w:hint="eastAsia"/>
          <w:kern w:val="0"/>
          <w:szCs w:val="22"/>
        </w:rPr>
        <w:t>②貨物情報ＤＢと輸入申告ＤＢに登録されている他所蔵置許可申請番号が一致すること。</w:t>
      </w:r>
    </w:p>
    <w:p w:rsidR="00E0106F" w:rsidRPr="00B355AF" w:rsidRDefault="00E0106F">
      <w:pPr>
        <w:autoSpaceDE w:val="0"/>
        <w:autoSpaceDN w:val="0"/>
        <w:adjustRightInd w:val="0"/>
        <w:ind w:firstLine="1188"/>
        <w:jc w:val="left"/>
        <w:rPr>
          <w:rFonts w:ascii="ＭＳ ゴシック" w:cs="ＭＳ 明朝"/>
          <w:kern w:val="0"/>
          <w:szCs w:val="22"/>
        </w:rPr>
      </w:pPr>
      <w:r w:rsidRPr="00B355AF">
        <w:rPr>
          <w:rFonts w:ascii="ＭＳ ゴシック" w:hAnsi="ＭＳ ゴシック" w:cs="ＭＳ 明朝" w:hint="eastAsia"/>
          <w:kern w:val="0"/>
          <w:szCs w:val="22"/>
        </w:rPr>
        <w:t>③本業務が行われた日が他所蔵置の許可期間内であること。</w:t>
      </w:r>
    </w:p>
    <w:p w:rsidR="00E0106F" w:rsidRPr="00B355AF" w:rsidRDefault="00E0106F" w:rsidP="007D051B">
      <w:pPr>
        <w:suppressAutoHyphens/>
        <w:wordWrap w:val="0"/>
        <w:adjustRightInd w:val="0"/>
        <w:ind w:firstLineChars="300" w:firstLine="595"/>
        <w:jc w:val="left"/>
        <w:textAlignment w:val="baseline"/>
        <w:rPr>
          <w:rFonts w:ascii="ＭＳ ゴシック" w:cs="ＭＳ 明朝"/>
          <w:kern w:val="0"/>
          <w:szCs w:val="22"/>
        </w:rPr>
      </w:pPr>
      <w:r w:rsidRPr="00B355AF">
        <w:rPr>
          <w:rFonts w:ascii="ＭＳ ゴシック" w:hAnsi="ＭＳ ゴシック" w:cs="ＭＳ 明朝" w:hint="eastAsia"/>
          <w:kern w:val="0"/>
          <w:szCs w:val="22"/>
        </w:rPr>
        <w:t>（ｌ）輸入申告ＤＢに一括申告等識別が登録されている場合は、以下のチェックを行う。</w:t>
      </w:r>
    </w:p>
    <w:p w:rsidR="00E0106F" w:rsidRPr="00B355AF" w:rsidRDefault="00E0106F" w:rsidP="007D051B">
      <w:pPr>
        <w:suppressAutoHyphens/>
        <w:wordWrap w:val="0"/>
        <w:adjustRightInd w:val="0"/>
        <w:ind w:firstLineChars="602" w:firstLine="1194"/>
        <w:jc w:val="left"/>
        <w:textAlignment w:val="baseline"/>
        <w:rPr>
          <w:rFonts w:ascii="ＭＳ ゴシック" w:cs="ＭＳ 明朝"/>
          <w:kern w:val="0"/>
          <w:szCs w:val="22"/>
        </w:rPr>
      </w:pPr>
      <w:r w:rsidRPr="00B355AF">
        <w:rPr>
          <w:rFonts w:ascii="ＭＳ ゴシック" w:hAnsi="ＭＳ ゴシック" w:hint="eastAsia"/>
          <w:szCs w:val="22"/>
        </w:rPr>
        <w:t>①</w:t>
      </w:r>
      <w:r w:rsidRPr="00B355AF">
        <w:rPr>
          <w:rFonts w:ascii="ＭＳ ゴシック" w:hAnsi="ＭＳ ゴシック" w:cs="ＭＳ 明朝" w:hint="eastAsia"/>
          <w:kern w:val="0"/>
          <w:szCs w:val="22"/>
        </w:rPr>
        <w:t>一括申告等識別に「Ｃ」が登録されている場合は、コンテナ詰貨物のみであること。</w:t>
      </w:r>
    </w:p>
    <w:p w:rsidR="00E0106F" w:rsidRPr="00B355AF" w:rsidRDefault="00E0106F" w:rsidP="007D051B">
      <w:pPr>
        <w:suppressAutoHyphens/>
        <w:wordWrap w:val="0"/>
        <w:adjustRightInd w:val="0"/>
        <w:ind w:leftChars="603" w:left="1394" w:hangingChars="100" w:hanging="198"/>
        <w:jc w:val="left"/>
        <w:textAlignment w:val="baseline"/>
        <w:rPr>
          <w:rFonts w:ascii="ＭＳ ゴシック" w:cs="ＭＳ 明朝"/>
          <w:kern w:val="0"/>
          <w:szCs w:val="22"/>
        </w:rPr>
      </w:pPr>
      <w:r w:rsidRPr="00B355AF">
        <w:rPr>
          <w:rFonts w:ascii="ＭＳ ゴシック" w:hAnsi="ＭＳ ゴシック" w:cs="ＭＳ 明朝" w:hint="eastAsia"/>
          <w:kern w:val="0"/>
          <w:szCs w:val="22"/>
        </w:rPr>
        <w:t>②一括申告等識別に「Ｍ」が登録されている場合は、コンテナ貨物とコンテナ詰めされていない貨物が混在していること。</w:t>
      </w:r>
    </w:p>
    <w:p w:rsidR="00E0106F" w:rsidRPr="00B355AF" w:rsidRDefault="00E0106F" w:rsidP="007D051B">
      <w:pPr>
        <w:suppressAutoHyphens/>
        <w:wordWrap w:val="0"/>
        <w:adjustRightInd w:val="0"/>
        <w:ind w:leftChars="603" w:left="1394" w:hangingChars="100" w:hanging="198"/>
        <w:jc w:val="left"/>
        <w:textAlignment w:val="baseline"/>
        <w:rPr>
          <w:rFonts w:ascii="ＭＳ ゴシック" w:cs="ＭＳ 明朝"/>
          <w:kern w:val="0"/>
          <w:szCs w:val="22"/>
        </w:rPr>
      </w:pPr>
      <w:r w:rsidRPr="00B355AF">
        <w:rPr>
          <w:rFonts w:ascii="ＭＳ ゴシック" w:hAnsi="ＭＳ ゴシック" w:cs="ＭＳ 明朝" w:hint="eastAsia"/>
          <w:kern w:val="0"/>
          <w:szCs w:val="22"/>
        </w:rPr>
        <w:t>③一括申告等識別に「Ｌ」が登録されている場合は、コンテナ詰めされていない貨物のみであること。</w:t>
      </w:r>
    </w:p>
    <w:p w:rsidR="00E0106F" w:rsidRPr="00B355AF" w:rsidRDefault="00E0106F" w:rsidP="007D051B">
      <w:pPr>
        <w:autoSpaceDE w:val="0"/>
        <w:autoSpaceDN w:val="0"/>
        <w:adjustRightInd w:val="0"/>
        <w:ind w:firstLineChars="300" w:firstLine="595"/>
        <w:jc w:val="left"/>
        <w:rPr>
          <w:rFonts w:ascii="ＭＳ ゴシック" w:cs="ＭＳ 明朝"/>
          <w:kern w:val="0"/>
          <w:szCs w:val="22"/>
        </w:rPr>
      </w:pPr>
      <w:r w:rsidRPr="00B355AF">
        <w:rPr>
          <w:rFonts w:ascii="ＭＳ ゴシック" w:hAnsi="ＭＳ ゴシック" w:cs="ＭＳ 明朝" w:hint="eastAsia"/>
          <w:kern w:val="0"/>
          <w:szCs w:val="22"/>
        </w:rPr>
        <w:t>（ｍ）複数のＢ／Ｌ番号が輸入申告ＤＢに登録されている場合は、以下のチェックを行う。</w:t>
      </w:r>
    </w:p>
    <w:p w:rsidR="00E0106F" w:rsidRPr="00B355AF" w:rsidRDefault="00E0106F" w:rsidP="007D051B">
      <w:pPr>
        <w:suppressAutoHyphens/>
        <w:wordWrap w:val="0"/>
        <w:adjustRightInd w:val="0"/>
        <w:ind w:firstLineChars="602" w:firstLine="1194"/>
        <w:jc w:val="left"/>
        <w:textAlignment w:val="baseline"/>
        <w:rPr>
          <w:rFonts w:ascii="ＭＳ ゴシック" w:cs="ＭＳ 明朝"/>
          <w:kern w:val="0"/>
          <w:szCs w:val="22"/>
        </w:rPr>
      </w:pPr>
      <w:r w:rsidRPr="00B355AF">
        <w:rPr>
          <w:rFonts w:ascii="ＭＳ ゴシック" w:hAnsi="ＭＳ ゴシック" w:cs="ＭＳ 明朝" w:hint="eastAsia"/>
          <w:kern w:val="0"/>
          <w:szCs w:val="22"/>
        </w:rPr>
        <w:t>ただし、一括申告する場合は、チェックを行わない。</w:t>
      </w:r>
    </w:p>
    <w:p w:rsidR="00E0106F" w:rsidRPr="00B355AF" w:rsidRDefault="00E0106F" w:rsidP="007D051B">
      <w:pPr>
        <w:suppressAutoHyphens/>
        <w:wordWrap w:val="0"/>
        <w:adjustRightInd w:val="0"/>
        <w:ind w:firstLineChars="602" w:firstLine="1194"/>
        <w:jc w:val="left"/>
        <w:textAlignment w:val="baseline"/>
        <w:rPr>
          <w:rFonts w:ascii="ＭＳ ゴシック" w:cs="ＭＳ 明朝"/>
          <w:kern w:val="0"/>
          <w:szCs w:val="22"/>
        </w:rPr>
      </w:pPr>
      <w:r w:rsidRPr="00B355AF">
        <w:rPr>
          <w:rFonts w:ascii="ＭＳ ゴシック" w:hAnsi="ＭＳ ゴシック" w:hint="eastAsia"/>
          <w:szCs w:val="22"/>
        </w:rPr>
        <w:t>①</w:t>
      </w:r>
      <w:r w:rsidRPr="00B355AF">
        <w:rPr>
          <w:rFonts w:ascii="ＭＳ ゴシック" w:hAnsi="ＭＳ ゴシック" w:cs="ＭＳ 明朝" w:hint="eastAsia"/>
          <w:kern w:val="0"/>
          <w:szCs w:val="22"/>
        </w:rPr>
        <w:t>輸入申告ＤＢに一括申告等識別が登録されている場合は、分散蔵置していること。</w:t>
      </w:r>
    </w:p>
    <w:p w:rsidR="00E0106F" w:rsidRPr="00B355AF" w:rsidRDefault="00E0106F" w:rsidP="007D051B">
      <w:pPr>
        <w:autoSpaceDE w:val="0"/>
        <w:autoSpaceDN w:val="0"/>
        <w:adjustRightInd w:val="0"/>
        <w:ind w:firstLineChars="600" w:firstLine="1191"/>
        <w:jc w:val="left"/>
        <w:rPr>
          <w:rFonts w:ascii="ＭＳ ゴシック" w:cs="ＭＳ 明朝"/>
          <w:kern w:val="0"/>
          <w:szCs w:val="22"/>
        </w:rPr>
      </w:pPr>
      <w:r w:rsidRPr="00B355AF">
        <w:rPr>
          <w:rFonts w:ascii="ＭＳ ゴシック" w:hAnsi="ＭＳ ゴシック" w:cs="ＭＳ 明朝" w:hint="eastAsia"/>
          <w:kern w:val="0"/>
          <w:szCs w:val="22"/>
        </w:rPr>
        <w:t>②輸入申告ＤＢに一括申告等識別が登録されていない場合は、分散蔵置していないこと。</w:t>
      </w:r>
    </w:p>
    <w:p w:rsidR="00E0106F" w:rsidRPr="00B355AF" w:rsidRDefault="00E0106F">
      <w:pPr>
        <w:autoSpaceDE w:val="0"/>
        <w:autoSpaceDN w:val="0"/>
        <w:adjustRightInd w:val="0"/>
        <w:ind w:firstLine="396"/>
        <w:jc w:val="left"/>
        <w:rPr>
          <w:rFonts w:ascii="ＭＳ ゴシック" w:cs="ＭＳ 明朝"/>
          <w:kern w:val="0"/>
          <w:szCs w:val="22"/>
        </w:rPr>
      </w:pPr>
      <w:r w:rsidRPr="00B355AF">
        <w:rPr>
          <w:rFonts w:ascii="ＭＳ ゴシック" w:hAnsi="ＭＳ ゴシック" w:cs="ＭＳ 明朝" w:hint="eastAsia"/>
          <w:kern w:val="0"/>
          <w:szCs w:val="22"/>
        </w:rPr>
        <w:t>（Ｂ）</w:t>
      </w:r>
      <w:r w:rsidRPr="00B355AF">
        <w:rPr>
          <w:rFonts w:ascii="ＭＳ ゴシック" w:hAnsi="ＭＳ ゴシック" w:cs="ＭＳ 明朝" w:hint="eastAsia"/>
          <w:noProof/>
          <w:kern w:val="0"/>
          <w:szCs w:val="22"/>
        </w:rPr>
        <w:t>輸入貨物情報ＤＢチェック（</w:t>
      </w:r>
      <w:r w:rsidR="00A33FB8" w:rsidRPr="00B355AF">
        <w:rPr>
          <w:rFonts w:ascii="ＭＳ ゴシック" w:hAnsi="ＭＳ ゴシック" w:cs="ＭＳ 明朝" w:hint="eastAsia"/>
          <w:noProof/>
          <w:kern w:val="0"/>
          <w:szCs w:val="22"/>
        </w:rPr>
        <w:t>航空</w:t>
      </w:r>
      <w:r w:rsidRPr="00B355AF">
        <w:rPr>
          <w:rFonts w:ascii="ＭＳ ゴシック" w:hAnsi="ＭＳ ゴシック" w:cs="ＭＳ 明朝" w:hint="eastAsia"/>
          <w:noProof/>
          <w:kern w:val="0"/>
          <w:szCs w:val="22"/>
        </w:rPr>
        <w:t>のみ）</w:t>
      </w:r>
    </w:p>
    <w:p w:rsidR="00E0106F" w:rsidRPr="00B355AF" w:rsidRDefault="00E0106F" w:rsidP="007D051B">
      <w:pPr>
        <w:autoSpaceDE w:val="0"/>
        <w:autoSpaceDN w:val="0"/>
        <w:adjustRightInd w:val="0"/>
        <w:ind w:firstLineChars="577" w:firstLine="1145"/>
        <w:jc w:val="left"/>
        <w:rPr>
          <w:rFonts w:ascii="ＭＳ ゴシック" w:cs="ＭＳ 明朝"/>
          <w:kern w:val="0"/>
          <w:szCs w:val="22"/>
        </w:rPr>
      </w:pPr>
      <w:r w:rsidRPr="00B355AF">
        <w:rPr>
          <w:rFonts w:ascii="ＭＳ ゴシック" w:hAnsi="ＭＳ ゴシック" w:cs="ＭＳ 明朝" w:hint="eastAsia"/>
          <w:kern w:val="0"/>
          <w:szCs w:val="22"/>
        </w:rPr>
        <w:t>輸入申告ＤＢに登録されているＡＷＢ番号に対して以下のチェックを行う。</w:t>
      </w:r>
    </w:p>
    <w:p w:rsidR="00E0106F" w:rsidRPr="00B355AF" w:rsidRDefault="00E0106F" w:rsidP="007D051B">
      <w:pPr>
        <w:autoSpaceDE w:val="0"/>
        <w:autoSpaceDN w:val="0"/>
        <w:adjustRightInd w:val="0"/>
        <w:ind w:leftChars="500" w:left="992" w:firstLineChars="78" w:firstLine="155"/>
        <w:jc w:val="left"/>
        <w:rPr>
          <w:rFonts w:ascii="ＭＳ ゴシック" w:cs="ＭＳ 明朝"/>
          <w:kern w:val="0"/>
          <w:szCs w:val="22"/>
        </w:rPr>
      </w:pPr>
      <w:r w:rsidRPr="00B355AF">
        <w:rPr>
          <w:rFonts w:ascii="ＭＳ ゴシック" w:hAnsi="ＭＳ ゴシック" w:cs="ＭＳ 明朝" w:hint="eastAsia"/>
          <w:kern w:val="0"/>
          <w:szCs w:val="22"/>
        </w:rPr>
        <w:t>また、項目の一致チェックまたは比較チェックについては、当該項目が、輸入貨物情報ＤＢに登録されている場合のみ行う。</w:t>
      </w:r>
    </w:p>
    <w:p w:rsidR="00E0106F" w:rsidRPr="00B355AF" w:rsidRDefault="00E0106F">
      <w:pPr>
        <w:autoSpaceDE w:val="0"/>
        <w:autoSpaceDN w:val="0"/>
        <w:adjustRightInd w:val="0"/>
        <w:ind w:firstLine="594"/>
        <w:jc w:val="left"/>
        <w:rPr>
          <w:rFonts w:ascii="ＭＳ ゴシック" w:cs="ＭＳ 明朝"/>
          <w:kern w:val="0"/>
          <w:szCs w:val="22"/>
        </w:rPr>
      </w:pPr>
      <w:r w:rsidRPr="00B355AF">
        <w:rPr>
          <w:rFonts w:ascii="ＭＳ ゴシック" w:hAnsi="ＭＳ ゴシック" w:cs="ＭＳ 明朝" w:hint="eastAsia"/>
          <w:kern w:val="0"/>
          <w:szCs w:val="22"/>
        </w:rPr>
        <w:t>（ａ）ＡＷＢ番号が輸入貨物情報ＤＢに存在すること。</w:t>
      </w:r>
    </w:p>
    <w:p w:rsidR="00E0106F" w:rsidRPr="00B355AF" w:rsidRDefault="00E0106F">
      <w:pPr>
        <w:autoSpaceDE w:val="0"/>
        <w:autoSpaceDN w:val="0"/>
        <w:adjustRightInd w:val="0"/>
        <w:ind w:firstLine="594"/>
        <w:jc w:val="left"/>
        <w:rPr>
          <w:rFonts w:ascii="ＭＳ ゴシック" w:cs="ＭＳ 明朝"/>
          <w:kern w:val="0"/>
          <w:szCs w:val="22"/>
        </w:rPr>
      </w:pPr>
      <w:r w:rsidRPr="00B355AF">
        <w:rPr>
          <w:rFonts w:ascii="ＭＳ ゴシック" w:hAnsi="ＭＳ ゴシック" w:cs="ＭＳ 明朝" w:hint="eastAsia"/>
          <w:kern w:val="0"/>
          <w:szCs w:val="22"/>
        </w:rPr>
        <w:lastRenderedPageBreak/>
        <w:t>（ｂ）ＵＬＤでないこと。</w:t>
      </w:r>
    </w:p>
    <w:p w:rsidR="00E0106F" w:rsidRPr="00B355AF" w:rsidRDefault="00E0106F">
      <w:pPr>
        <w:autoSpaceDE w:val="0"/>
        <w:autoSpaceDN w:val="0"/>
        <w:adjustRightInd w:val="0"/>
        <w:ind w:firstLine="594"/>
        <w:jc w:val="left"/>
        <w:rPr>
          <w:rFonts w:ascii="ＭＳ ゴシック" w:cs="ＭＳ 明朝"/>
          <w:kern w:val="0"/>
          <w:szCs w:val="22"/>
        </w:rPr>
      </w:pPr>
      <w:r w:rsidRPr="00B355AF">
        <w:rPr>
          <w:rFonts w:ascii="ＭＳ ゴシック" w:hAnsi="ＭＳ ゴシック" w:cs="ＭＳ 明朝" w:hint="eastAsia"/>
          <w:kern w:val="0"/>
          <w:szCs w:val="22"/>
        </w:rPr>
        <w:t>（ｃ）ＭＡＷＢでないこと。</w:t>
      </w:r>
    </w:p>
    <w:p w:rsidR="00E0106F" w:rsidRPr="00B355AF" w:rsidRDefault="00E0106F">
      <w:pPr>
        <w:autoSpaceDE w:val="0"/>
        <w:autoSpaceDN w:val="0"/>
        <w:adjustRightInd w:val="0"/>
        <w:ind w:firstLine="594"/>
        <w:jc w:val="left"/>
        <w:rPr>
          <w:rFonts w:ascii="ＭＳ ゴシック" w:cs="ＭＳ 明朝"/>
          <w:kern w:val="0"/>
          <w:szCs w:val="22"/>
          <w:vertAlign w:val="superscript"/>
        </w:rPr>
      </w:pPr>
      <w:r w:rsidRPr="00B355AF">
        <w:rPr>
          <w:rFonts w:ascii="ＭＳ ゴシック" w:hAnsi="ＭＳ ゴシック" w:cs="ＭＳ 明朝" w:hint="eastAsia"/>
          <w:kern w:val="0"/>
          <w:szCs w:val="22"/>
        </w:rPr>
        <w:t>（ｄ）仕分中となっていないこと。</w:t>
      </w:r>
    </w:p>
    <w:p w:rsidR="00E0106F" w:rsidRPr="00B355AF" w:rsidRDefault="00E0106F">
      <w:pPr>
        <w:autoSpaceDE w:val="0"/>
        <w:autoSpaceDN w:val="0"/>
        <w:adjustRightInd w:val="0"/>
        <w:ind w:firstLine="594"/>
        <w:jc w:val="left"/>
        <w:rPr>
          <w:rFonts w:ascii="ＭＳ ゴシック" w:cs="ＭＳ 明朝"/>
          <w:kern w:val="0"/>
          <w:szCs w:val="22"/>
        </w:rPr>
      </w:pPr>
      <w:r w:rsidRPr="00B355AF">
        <w:rPr>
          <w:rFonts w:ascii="ＭＳ ゴシック" w:hAnsi="ＭＳ ゴシック" w:cs="ＭＳ 明朝" w:hint="eastAsia"/>
          <w:kern w:val="0"/>
          <w:szCs w:val="22"/>
        </w:rPr>
        <w:t>（ｅ）一般仮陸揚貨物でないこと。</w:t>
      </w:r>
    </w:p>
    <w:p w:rsidR="00E0106F" w:rsidRPr="00B355AF" w:rsidRDefault="00E0106F">
      <w:pPr>
        <w:autoSpaceDE w:val="0"/>
        <w:autoSpaceDN w:val="0"/>
        <w:adjustRightInd w:val="0"/>
        <w:ind w:firstLine="594"/>
        <w:jc w:val="left"/>
        <w:rPr>
          <w:rFonts w:ascii="ＭＳ ゴシック" w:cs="ＭＳ 明朝"/>
          <w:kern w:val="0"/>
          <w:szCs w:val="22"/>
        </w:rPr>
      </w:pPr>
      <w:r w:rsidRPr="00B355AF">
        <w:rPr>
          <w:rFonts w:ascii="ＭＳ ゴシック" w:hAnsi="ＭＳ ゴシック" w:cs="ＭＳ 明朝" w:hint="eastAsia"/>
          <w:kern w:val="0"/>
          <w:szCs w:val="22"/>
        </w:rPr>
        <w:t>（ｆ）仮・仮貨物でないこと。</w:t>
      </w:r>
    </w:p>
    <w:p w:rsidR="00E0106F" w:rsidRPr="00B355AF" w:rsidRDefault="00E0106F">
      <w:pPr>
        <w:autoSpaceDE w:val="0"/>
        <w:autoSpaceDN w:val="0"/>
        <w:adjustRightInd w:val="0"/>
        <w:ind w:firstLine="594"/>
        <w:jc w:val="left"/>
        <w:rPr>
          <w:rFonts w:ascii="ＭＳ ゴシック" w:cs="ＭＳ 明朝"/>
          <w:kern w:val="0"/>
          <w:szCs w:val="22"/>
        </w:rPr>
      </w:pPr>
      <w:r w:rsidRPr="00B355AF">
        <w:rPr>
          <w:rFonts w:ascii="ＭＳ ゴシック" w:hAnsi="ＭＳ ゴシック" w:cs="ＭＳ 明朝" w:hint="eastAsia"/>
          <w:kern w:val="0"/>
          <w:szCs w:val="22"/>
        </w:rPr>
        <w:t>（ｇ）国外向け機移し貨物でないこと。</w:t>
      </w:r>
    </w:p>
    <w:p w:rsidR="00E0106F" w:rsidRPr="00B355AF" w:rsidRDefault="00E0106F">
      <w:pPr>
        <w:autoSpaceDE w:val="0"/>
        <w:autoSpaceDN w:val="0"/>
        <w:adjustRightInd w:val="0"/>
        <w:ind w:firstLine="594"/>
        <w:jc w:val="left"/>
        <w:rPr>
          <w:rFonts w:ascii="ＭＳ ゴシック" w:cs="ＭＳ 明朝"/>
          <w:kern w:val="0"/>
          <w:szCs w:val="22"/>
        </w:rPr>
      </w:pPr>
      <w:r w:rsidRPr="00B355AF">
        <w:rPr>
          <w:rFonts w:ascii="ＭＳ ゴシック" w:hAnsi="ＭＳ ゴシック" w:cs="ＭＳ 明朝" w:hint="eastAsia"/>
          <w:kern w:val="0"/>
          <w:szCs w:val="22"/>
        </w:rPr>
        <w:t>（ｈ）他空港向一括保税運送仮陸揚貨物でないこと。</w:t>
      </w:r>
    </w:p>
    <w:p w:rsidR="00E0106F" w:rsidRPr="00B355AF" w:rsidRDefault="00E0106F">
      <w:pPr>
        <w:autoSpaceDE w:val="0"/>
        <w:autoSpaceDN w:val="0"/>
        <w:adjustRightInd w:val="0"/>
        <w:ind w:firstLine="594"/>
        <w:jc w:val="left"/>
        <w:rPr>
          <w:rFonts w:ascii="ＭＳ ゴシック" w:cs="ＭＳ 明朝"/>
          <w:kern w:val="0"/>
          <w:szCs w:val="22"/>
        </w:rPr>
      </w:pPr>
      <w:r w:rsidRPr="00B355AF">
        <w:rPr>
          <w:rFonts w:ascii="ＭＳ ゴシック" w:hAnsi="ＭＳ ゴシック" w:cs="ＭＳ 明朝" w:hint="eastAsia"/>
          <w:kern w:val="0"/>
          <w:szCs w:val="22"/>
        </w:rPr>
        <w:t>（ｉ）システム外向けの他空港向一括保税運送貨物でないこと。</w:t>
      </w:r>
    </w:p>
    <w:p w:rsidR="00E0106F" w:rsidRPr="00B355AF" w:rsidRDefault="00E0106F" w:rsidP="007D051B">
      <w:pPr>
        <w:autoSpaceDE w:val="0"/>
        <w:autoSpaceDN w:val="0"/>
        <w:adjustRightInd w:val="0"/>
        <w:ind w:leftChars="301" w:left="1191" w:hanging="594"/>
        <w:jc w:val="left"/>
        <w:rPr>
          <w:rFonts w:ascii="ＭＳ ゴシック" w:cs="ＭＳ 明朝"/>
          <w:kern w:val="0"/>
          <w:szCs w:val="22"/>
        </w:rPr>
      </w:pPr>
      <w:r w:rsidRPr="00B355AF">
        <w:rPr>
          <w:rFonts w:ascii="ＭＳ ゴシック" w:hAnsi="ＭＳ ゴシック" w:cs="ＭＳ 明朝" w:hint="eastAsia"/>
          <w:kern w:val="0"/>
          <w:szCs w:val="22"/>
        </w:rPr>
        <w:t>（ｊ）ＨＡＷＢの場合は、輸入申告ＤＢに登録されているＭＡＷＢ番号と輸入貨物情報ＤＢのＭＡＷＢ番号が同一であること。</w:t>
      </w:r>
    </w:p>
    <w:p w:rsidR="00E0106F" w:rsidRPr="00B355AF" w:rsidRDefault="00E0106F" w:rsidP="007D051B">
      <w:pPr>
        <w:autoSpaceDE w:val="0"/>
        <w:autoSpaceDN w:val="0"/>
        <w:adjustRightInd w:val="0"/>
        <w:ind w:leftChars="301" w:left="1190" w:hanging="593"/>
        <w:jc w:val="left"/>
        <w:rPr>
          <w:rFonts w:ascii="ＭＳ ゴシック" w:cs="ＭＳ 明朝"/>
          <w:kern w:val="0"/>
          <w:szCs w:val="22"/>
        </w:rPr>
      </w:pPr>
      <w:r w:rsidRPr="00B355AF">
        <w:rPr>
          <w:rFonts w:ascii="ＭＳ ゴシック" w:hAnsi="ＭＳ ゴシック" w:cs="ＭＳ 明朝" w:hint="eastAsia"/>
          <w:kern w:val="0"/>
          <w:szCs w:val="22"/>
        </w:rPr>
        <w:t>（ｋ）ＡＷＢの場合は、輸入申告ＤＢにＭＡＷＢ番号の登録がされていないこと。</w:t>
      </w:r>
    </w:p>
    <w:p w:rsidR="00E0106F" w:rsidRPr="00B355AF" w:rsidRDefault="00E0106F" w:rsidP="007D051B">
      <w:pPr>
        <w:autoSpaceDE w:val="0"/>
        <w:autoSpaceDN w:val="0"/>
        <w:adjustRightInd w:val="0"/>
        <w:ind w:leftChars="301" w:left="1190" w:hanging="593"/>
        <w:jc w:val="left"/>
        <w:rPr>
          <w:rFonts w:ascii="ＭＳ ゴシック" w:cs="ＭＳ 明朝"/>
          <w:kern w:val="0"/>
          <w:szCs w:val="22"/>
        </w:rPr>
      </w:pPr>
      <w:r w:rsidRPr="00B355AF">
        <w:rPr>
          <w:rFonts w:ascii="ＭＳ ゴシック" w:hAnsi="ＭＳ ゴシック" w:cs="ＭＳ 明朝" w:hint="eastAsia"/>
          <w:kern w:val="0"/>
          <w:szCs w:val="22"/>
        </w:rPr>
        <w:t>（ｌ）輸入申告等がされていないこと。</w:t>
      </w:r>
    </w:p>
    <w:p w:rsidR="00E0106F" w:rsidRPr="00B355AF" w:rsidRDefault="00E0106F" w:rsidP="007D051B">
      <w:pPr>
        <w:autoSpaceDE w:val="0"/>
        <w:autoSpaceDN w:val="0"/>
        <w:adjustRightInd w:val="0"/>
        <w:ind w:leftChars="301" w:left="1190" w:hanging="593"/>
        <w:jc w:val="left"/>
        <w:rPr>
          <w:rFonts w:ascii="ＭＳ ゴシック" w:cs="ＭＳ 明朝"/>
          <w:kern w:val="0"/>
          <w:szCs w:val="22"/>
        </w:rPr>
      </w:pPr>
      <w:r w:rsidRPr="00B355AF">
        <w:rPr>
          <w:rFonts w:ascii="ＭＳ ゴシック" w:hAnsi="ＭＳ ゴシック" w:cs="ＭＳ 明朝" w:hint="eastAsia"/>
          <w:kern w:val="0"/>
          <w:szCs w:val="22"/>
        </w:rPr>
        <w:t>（ｍ）輸入マニフェスト通関申告がされていないこと。</w:t>
      </w:r>
    </w:p>
    <w:p w:rsidR="00E0106F" w:rsidRPr="00B355AF" w:rsidRDefault="00E0106F" w:rsidP="007D051B">
      <w:pPr>
        <w:autoSpaceDE w:val="0"/>
        <w:autoSpaceDN w:val="0"/>
        <w:adjustRightInd w:val="0"/>
        <w:ind w:leftChars="301" w:left="1190" w:hanging="593"/>
        <w:jc w:val="left"/>
        <w:rPr>
          <w:rFonts w:ascii="ＭＳ ゴシック" w:cs="ＭＳ 明朝"/>
          <w:kern w:val="0"/>
          <w:szCs w:val="22"/>
        </w:rPr>
      </w:pPr>
      <w:r w:rsidRPr="00B355AF">
        <w:rPr>
          <w:rFonts w:ascii="ＭＳ ゴシック" w:hAnsi="ＭＳ ゴシック" w:cs="ＭＳ 明朝" w:hint="eastAsia"/>
          <w:kern w:val="0"/>
          <w:szCs w:val="22"/>
        </w:rPr>
        <w:t>（ｎ）機用品蔵入</w:t>
      </w:r>
      <w:r w:rsidR="000F417B" w:rsidRPr="00B355AF">
        <w:rPr>
          <w:rFonts w:ascii="ＭＳ ゴシック" w:hAnsi="ＭＳ ゴシック" w:cs="ＭＳ 明朝" w:hint="eastAsia"/>
          <w:kern w:val="0"/>
          <w:szCs w:val="22"/>
        </w:rPr>
        <w:t>等</w:t>
      </w:r>
      <w:r w:rsidRPr="00B355AF">
        <w:rPr>
          <w:rFonts w:ascii="ＭＳ ゴシック" w:hAnsi="ＭＳ ゴシック" w:cs="ＭＳ 明朝" w:hint="eastAsia"/>
          <w:kern w:val="0"/>
          <w:szCs w:val="22"/>
        </w:rPr>
        <w:t>承認申請がされていないこと。</w:t>
      </w:r>
    </w:p>
    <w:p w:rsidR="00E0106F" w:rsidRPr="00B355AF" w:rsidRDefault="00E0106F" w:rsidP="007D051B">
      <w:pPr>
        <w:autoSpaceDE w:val="0"/>
        <w:autoSpaceDN w:val="0"/>
        <w:adjustRightInd w:val="0"/>
        <w:ind w:leftChars="300" w:left="595"/>
        <w:jc w:val="left"/>
        <w:rPr>
          <w:rFonts w:ascii="ＭＳ ゴシック" w:cs="ＭＳ 明朝"/>
          <w:kern w:val="0"/>
          <w:szCs w:val="22"/>
        </w:rPr>
      </w:pPr>
      <w:r w:rsidRPr="00B355AF">
        <w:rPr>
          <w:rFonts w:ascii="ＭＳ ゴシック" w:hAnsi="ＭＳ ゴシック" w:cs="ＭＳ 明朝" w:hint="eastAsia"/>
          <w:kern w:val="0"/>
          <w:szCs w:val="22"/>
        </w:rPr>
        <w:t>（ｏ）以下の登録がされていないこと。</w:t>
      </w:r>
    </w:p>
    <w:p w:rsidR="00E0106F" w:rsidRPr="00B355AF" w:rsidRDefault="00E0106F" w:rsidP="007D051B">
      <w:pPr>
        <w:autoSpaceDE w:val="0"/>
        <w:autoSpaceDN w:val="0"/>
        <w:adjustRightInd w:val="0"/>
        <w:ind w:leftChars="601" w:left="1192"/>
        <w:jc w:val="left"/>
        <w:rPr>
          <w:rFonts w:ascii="ＭＳ ゴシック" w:cs="ＭＳ 明朝"/>
          <w:kern w:val="0"/>
          <w:szCs w:val="22"/>
        </w:rPr>
      </w:pPr>
      <w:r w:rsidRPr="00B355AF">
        <w:rPr>
          <w:rFonts w:ascii="ＭＳ ゴシック" w:hAnsi="ＭＳ ゴシック" w:cs="ＭＳ 明朝" w:hint="eastAsia"/>
          <w:kern w:val="0"/>
          <w:szCs w:val="22"/>
        </w:rPr>
        <w:t>①「外貨機用品積込承認（個別）」</w:t>
      </w:r>
    </w:p>
    <w:p w:rsidR="00E0106F" w:rsidRPr="00B355AF" w:rsidRDefault="00E0106F" w:rsidP="007D051B">
      <w:pPr>
        <w:autoSpaceDE w:val="0"/>
        <w:autoSpaceDN w:val="0"/>
        <w:adjustRightInd w:val="0"/>
        <w:ind w:leftChars="601" w:left="1192"/>
        <w:jc w:val="left"/>
        <w:rPr>
          <w:rFonts w:ascii="ＭＳ ゴシック" w:cs="ＭＳ 明朝"/>
          <w:kern w:val="0"/>
          <w:szCs w:val="22"/>
        </w:rPr>
      </w:pPr>
      <w:r w:rsidRPr="00B355AF">
        <w:rPr>
          <w:rFonts w:ascii="ＭＳ ゴシック" w:hAnsi="ＭＳ ゴシック" w:cs="ＭＳ 明朝" w:hint="eastAsia"/>
          <w:kern w:val="0"/>
          <w:szCs w:val="22"/>
        </w:rPr>
        <w:t>②「外貨船用品積込承認」</w:t>
      </w:r>
    </w:p>
    <w:p w:rsidR="00E0106F" w:rsidRPr="00B355AF" w:rsidRDefault="00E0106F" w:rsidP="007D051B">
      <w:pPr>
        <w:autoSpaceDE w:val="0"/>
        <w:autoSpaceDN w:val="0"/>
        <w:adjustRightInd w:val="0"/>
        <w:ind w:leftChars="601" w:left="1192"/>
        <w:jc w:val="left"/>
        <w:rPr>
          <w:rFonts w:ascii="ＭＳ ゴシック" w:cs="ＭＳ 明朝"/>
          <w:kern w:val="0"/>
          <w:szCs w:val="22"/>
        </w:rPr>
      </w:pPr>
      <w:r w:rsidRPr="00B355AF">
        <w:rPr>
          <w:rFonts w:ascii="ＭＳ ゴシック" w:hAnsi="ＭＳ ゴシック" w:cs="ＭＳ 明朝" w:hint="eastAsia"/>
          <w:kern w:val="0"/>
          <w:szCs w:val="22"/>
        </w:rPr>
        <w:t>③「廃棄届受理」</w:t>
      </w:r>
    </w:p>
    <w:p w:rsidR="00E0106F" w:rsidRPr="00B355AF" w:rsidRDefault="00E0106F" w:rsidP="007D051B">
      <w:pPr>
        <w:autoSpaceDE w:val="0"/>
        <w:autoSpaceDN w:val="0"/>
        <w:adjustRightInd w:val="0"/>
        <w:ind w:leftChars="601" w:left="1192"/>
        <w:jc w:val="left"/>
        <w:rPr>
          <w:rFonts w:ascii="ＭＳ ゴシック" w:cs="ＭＳ 明朝"/>
          <w:kern w:val="0"/>
          <w:szCs w:val="22"/>
        </w:rPr>
      </w:pPr>
      <w:r w:rsidRPr="00B355AF">
        <w:rPr>
          <w:rFonts w:ascii="ＭＳ ゴシック" w:hAnsi="ＭＳ ゴシック" w:cs="ＭＳ 明朝" w:hint="eastAsia"/>
          <w:kern w:val="0"/>
          <w:szCs w:val="22"/>
        </w:rPr>
        <w:t>④「滅却承認」</w:t>
      </w:r>
    </w:p>
    <w:p w:rsidR="00E0106F" w:rsidRPr="00B355AF" w:rsidRDefault="00E0106F" w:rsidP="007D051B">
      <w:pPr>
        <w:autoSpaceDE w:val="0"/>
        <w:autoSpaceDN w:val="0"/>
        <w:adjustRightInd w:val="0"/>
        <w:ind w:leftChars="600" w:left="1191"/>
        <w:jc w:val="left"/>
        <w:rPr>
          <w:rFonts w:ascii="ＭＳ ゴシック" w:cs="ＭＳ 明朝"/>
          <w:kern w:val="0"/>
          <w:szCs w:val="22"/>
        </w:rPr>
      </w:pPr>
      <w:r w:rsidRPr="00B355AF">
        <w:rPr>
          <w:rFonts w:ascii="ＭＳ ゴシック" w:hAnsi="ＭＳ ゴシック" w:cs="ＭＳ 明朝" w:hint="eastAsia"/>
          <w:kern w:val="0"/>
          <w:szCs w:val="22"/>
        </w:rPr>
        <w:t>⑤「亡失届受理」</w:t>
      </w:r>
    </w:p>
    <w:p w:rsidR="00E0106F" w:rsidRPr="00B355AF" w:rsidRDefault="00E0106F" w:rsidP="007D051B">
      <w:pPr>
        <w:autoSpaceDE w:val="0"/>
        <w:autoSpaceDN w:val="0"/>
        <w:adjustRightInd w:val="0"/>
        <w:ind w:leftChars="601" w:left="1192"/>
        <w:jc w:val="left"/>
        <w:rPr>
          <w:rFonts w:ascii="ＭＳ ゴシック" w:cs="ＭＳ 明朝"/>
          <w:kern w:val="0"/>
          <w:szCs w:val="22"/>
        </w:rPr>
      </w:pPr>
      <w:r w:rsidRPr="00B355AF">
        <w:rPr>
          <w:rFonts w:ascii="ＭＳ ゴシック" w:hAnsi="ＭＳ ゴシック" w:cs="ＭＳ 明朝" w:hint="eastAsia"/>
          <w:kern w:val="0"/>
          <w:szCs w:val="22"/>
        </w:rPr>
        <w:t>⑥「保税運送承認」</w:t>
      </w:r>
      <w:r w:rsidR="00A558C4" w:rsidRPr="00A558C4">
        <w:rPr>
          <w:rFonts w:ascii="ＭＳ ゴシック" w:hAnsi="ＭＳ ゴシック" w:cs="ＭＳ 明朝" w:hint="eastAsia"/>
          <w:kern w:val="0"/>
          <w:szCs w:val="22"/>
          <w:highlight w:val="green"/>
        </w:rPr>
        <w:t>（システム外向けの保税運送承認の場合のみ）</w:t>
      </w:r>
    </w:p>
    <w:p w:rsidR="00E0106F" w:rsidRPr="00B355AF" w:rsidRDefault="00E0106F" w:rsidP="007D051B">
      <w:pPr>
        <w:autoSpaceDE w:val="0"/>
        <w:autoSpaceDN w:val="0"/>
        <w:adjustRightInd w:val="0"/>
        <w:ind w:leftChars="600" w:left="1191"/>
        <w:jc w:val="left"/>
        <w:rPr>
          <w:rFonts w:ascii="ＭＳ ゴシック" w:cs="ＭＳ 明朝"/>
          <w:kern w:val="0"/>
          <w:szCs w:val="22"/>
        </w:rPr>
      </w:pPr>
      <w:r w:rsidRPr="00B355AF">
        <w:rPr>
          <w:rFonts w:ascii="ＭＳ ゴシック" w:hAnsi="ＭＳ ゴシック" w:cs="ＭＳ 明朝" w:hint="eastAsia"/>
          <w:kern w:val="0"/>
          <w:szCs w:val="22"/>
        </w:rPr>
        <w:t>⑦「税関内収容」</w:t>
      </w:r>
    </w:p>
    <w:p w:rsidR="00E0106F" w:rsidRPr="00B355AF" w:rsidRDefault="00E0106F" w:rsidP="007D051B">
      <w:pPr>
        <w:autoSpaceDE w:val="0"/>
        <w:autoSpaceDN w:val="0"/>
        <w:adjustRightInd w:val="0"/>
        <w:ind w:leftChars="600" w:left="1191"/>
        <w:jc w:val="left"/>
        <w:rPr>
          <w:rFonts w:ascii="ＭＳ ゴシック" w:cs="ＭＳ 明朝"/>
          <w:kern w:val="0"/>
          <w:szCs w:val="22"/>
        </w:rPr>
      </w:pPr>
      <w:r w:rsidRPr="00B355AF">
        <w:rPr>
          <w:rFonts w:ascii="ＭＳ ゴシック" w:hAnsi="ＭＳ ゴシック" w:cs="ＭＳ 明朝" w:hint="eastAsia"/>
          <w:kern w:val="0"/>
          <w:szCs w:val="22"/>
        </w:rPr>
        <w:t>⑧「現場収容」</w:t>
      </w:r>
    </w:p>
    <w:p w:rsidR="00E0106F" w:rsidRPr="00B355AF" w:rsidRDefault="00E0106F" w:rsidP="007D051B">
      <w:pPr>
        <w:autoSpaceDE w:val="0"/>
        <w:autoSpaceDN w:val="0"/>
        <w:adjustRightInd w:val="0"/>
        <w:ind w:leftChars="600" w:left="1191"/>
        <w:jc w:val="left"/>
        <w:rPr>
          <w:rFonts w:ascii="ＭＳ ゴシック" w:cs="ＭＳ 明朝"/>
          <w:kern w:val="0"/>
          <w:szCs w:val="22"/>
        </w:rPr>
      </w:pPr>
      <w:r w:rsidRPr="00B355AF">
        <w:rPr>
          <w:rFonts w:ascii="ＭＳ ゴシック" w:hAnsi="ＭＳ ゴシック" w:cs="ＭＳ 明朝" w:hint="eastAsia"/>
          <w:kern w:val="0"/>
          <w:szCs w:val="22"/>
        </w:rPr>
        <w:t>⑨「登録情報削除容認」</w:t>
      </w:r>
    </w:p>
    <w:p w:rsidR="00E0106F" w:rsidRPr="00B355AF" w:rsidRDefault="00E0106F" w:rsidP="007D051B">
      <w:pPr>
        <w:autoSpaceDE w:val="0"/>
        <w:autoSpaceDN w:val="0"/>
        <w:adjustRightInd w:val="0"/>
        <w:ind w:leftChars="600" w:left="1191"/>
        <w:jc w:val="left"/>
        <w:rPr>
          <w:rFonts w:ascii="ＭＳ ゴシック" w:cs="ＭＳ 明朝"/>
          <w:kern w:val="0"/>
          <w:szCs w:val="22"/>
        </w:rPr>
      </w:pPr>
      <w:r w:rsidRPr="00B355AF">
        <w:rPr>
          <w:rFonts w:ascii="ＭＳ ゴシック" w:hAnsi="ＭＳ ゴシック" w:cs="ＭＳ 明朝" w:hint="eastAsia"/>
          <w:kern w:val="0"/>
          <w:szCs w:val="22"/>
        </w:rPr>
        <w:t>⑩「手作業移行」</w:t>
      </w:r>
    </w:p>
    <w:p w:rsidR="00E0106F" w:rsidRPr="00B355AF" w:rsidRDefault="00E0106F" w:rsidP="007D051B">
      <w:pPr>
        <w:autoSpaceDE w:val="0"/>
        <w:autoSpaceDN w:val="0"/>
        <w:adjustRightInd w:val="0"/>
        <w:ind w:firstLineChars="300" w:firstLine="595"/>
        <w:jc w:val="left"/>
        <w:rPr>
          <w:rFonts w:ascii="ＭＳ ゴシック" w:cs="ＭＳ 明朝"/>
          <w:kern w:val="0"/>
          <w:szCs w:val="22"/>
        </w:rPr>
      </w:pPr>
      <w:r w:rsidRPr="00B355AF">
        <w:rPr>
          <w:rFonts w:ascii="ＭＳ ゴシック" w:hAnsi="ＭＳ ゴシック" w:cs="ＭＳ 明朝" w:hint="eastAsia"/>
          <w:kern w:val="0"/>
          <w:szCs w:val="22"/>
        </w:rPr>
        <w:t>（ｐ）積戻し貨物としての仕分けまたは仕合せがされていないこと。</w:t>
      </w:r>
    </w:p>
    <w:p w:rsidR="00E0106F" w:rsidRPr="00B355AF" w:rsidRDefault="00E0106F" w:rsidP="007D051B">
      <w:pPr>
        <w:autoSpaceDE w:val="0"/>
        <w:autoSpaceDN w:val="0"/>
        <w:adjustRightInd w:val="0"/>
        <w:ind w:firstLineChars="300" w:firstLine="595"/>
        <w:jc w:val="left"/>
        <w:rPr>
          <w:rFonts w:ascii="ＭＳ ゴシック" w:cs="ＭＳ 明朝"/>
          <w:kern w:val="0"/>
          <w:szCs w:val="22"/>
        </w:rPr>
      </w:pPr>
      <w:r w:rsidRPr="00B355AF">
        <w:rPr>
          <w:rFonts w:ascii="ＭＳ ゴシック" w:hAnsi="ＭＳ ゴシック" w:cs="ＭＳ 明朝" w:hint="eastAsia"/>
          <w:kern w:val="0"/>
          <w:szCs w:val="22"/>
        </w:rPr>
        <w:t>（ｑ）仕分け親でないこと。</w:t>
      </w:r>
    </w:p>
    <w:p w:rsidR="00E0106F" w:rsidRPr="00B355AF" w:rsidRDefault="00E0106F" w:rsidP="007D051B">
      <w:pPr>
        <w:autoSpaceDE w:val="0"/>
        <w:autoSpaceDN w:val="0"/>
        <w:adjustRightInd w:val="0"/>
        <w:ind w:firstLineChars="300" w:firstLine="595"/>
        <w:jc w:val="left"/>
        <w:rPr>
          <w:rFonts w:ascii="ＭＳ ゴシック" w:cs="ＭＳ 明朝"/>
          <w:kern w:val="0"/>
          <w:szCs w:val="22"/>
        </w:rPr>
      </w:pPr>
      <w:r w:rsidRPr="00B355AF">
        <w:rPr>
          <w:rFonts w:ascii="ＭＳ ゴシック" w:hAnsi="ＭＳ ゴシック" w:cs="ＭＳ 明朝" w:hint="eastAsia"/>
          <w:kern w:val="0"/>
          <w:szCs w:val="22"/>
        </w:rPr>
        <w:t>（ｒ）通関予定蔵置場からの保税運送申告がされていないこと。</w:t>
      </w:r>
    </w:p>
    <w:p w:rsidR="00E0106F" w:rsidRPr="00B355AF" w:rsidRDefault="00E0106F" w:rsidP="007D051B">
      <w:pPr>
        <w:autoSpaceDE w:val="0"/>
        <w:autoSpaceDN w:val="0"/>
        <w:adjustRightInd w:val="0"/>
        <w:ind w:firstLineChars="300" w:firstLine="595"/>
        <w:jc w:val="left"/>
        <w:rPr>
          <w:rFonts w:ascii="ＭＳ ゴシック"/>
          <w:kern w:val="0"/>
          <w:szCs w:val="22"/>
        </w:rPr>
      </w:pPr>
      <w:r w:rsidRPr="00B355AF">
        <w:rPr>
          <w:rFonts w:ascii="ＭＳ ゴシック" w:hAnsi="ＭＳ ゴシック" w:cs="ＭＳ 明朝" w:hint="eastAsia"/>
          <w:kern w:val="0"/>
          <w:szCs w:val="22"/>
        </w:rPr>
        <w:t>（ｓ）</w:t>
      </w:r>
      <w:r w:rsidRPr="00B355AF">
        <w:rPr>
          <w:rFonts w:ascii="ＭＳ ゴシック" w:hAnsi="ＭＳ ゴシック" w:hint="eastAsia"/>
          <w:kern w:val="0"/>
          <w:szCs w:val="22"/>
        </w:rPr>
        <w:t>システム外の保税蔵置場への保税運送申告がされていないこと。</w:t>
      </w:r>
    </w:p>
    <w:p w:rsidR="00E0106F" w:rsidRPr="00B355AF" w:rsidRDefault="00E0106F" w:rsidP="007D051B">
      <w:pPr>
        <w:autoSpaceDE w:val="0"/>
        <w:autoSpaceDN w:val="0"/>
        <w:adjustRightInd w:val="0"/>
        <w:ind w:firstLineChars="300" w:firstLine="595"/>
        <w:jc w:val="left"/>
        <w:rPr>
          <w:rFonts w:ascii="ＭＳ ゴシック"/>
          <w:kern w:val="0"/>
          <w:szCs w:val="22"/>
        </w:rPr>
      </w:pPr>
      <w:r w:rsidRPr="00B355AF">
        <w:rPr>
          <w:rFonts w:ascii="ＭＳ ゴシック" w:hAnsi="ＭＳ ゴシック" w:hint="eastAsia"/>
          <w:kern w:val="0"/>
          <w:szCs w:val="22"/>
        </w:rPr>
        <w:t>（ｔ）貨物取扱許可申請中または見本持出許可申請中でないこと。</w:t>
      </w:r>
    </w:p>
    <w:p w:rsidR="00E0106F" w:rsidRPr="00B355AF" w:rsidRDefault="00E0106F" w:rsidP="007D051B">
      <w:pPr>
        <w:autoSpaceDE w:val="0"/>
        <w:autoSpaceDN w:val="0"/>
        <w:adjustRightInd w:val="0"/>
        <w:ind w:firstLineChars="300" w:firstLine="595"/>
        <w:jc w:val="left"/>
        <w:rPr>
          <w:rFonts w:ascii="ＭＳ ゴシック"/>
          <w:kern w:val="0"/>
          <w:szCs w:val="22"/>
        </w:rPr>
      </w:pPr>
      <w:r w:rsidRPr="00B355AF">
        <w:rPr>
          <w:rFonts w:ascii="ＭＳ ゴシック" w:hAnsi="ＭＳ ゴシック" w:cs="ＭＳ 明朝" w:hint="eastAsia"/>
          <w:kern w:val="0"/>
          <w:szCs w:val="22"/>
        </w:rPr>
        <w:t>（ｕ）</w:t>
      </w:r>
      <w:r w:rsidRPr="00B355AF">
        <w:rPr>
          <w:rFonts w:ascii="ＭＳ ゴシック" w:hAnsi="ＭＳ ゴシック" w:hint="eastAsia"/>
          <w:kern w:val="0"/>
          <w:szCs w:val="22"/>
        </w:rPr>
        <w:t>突合されていること。</w:t>
      </w:r>
    </w:p>
    <w:p w:rsidR="00E0106F" w:rsidRPr="00B355AF" w:rsidRDefault="00E0106F" w:rsidP="007D051B">
      <w:pPr>
        <w:autoSpaceDE w:val="0"/>
        <w:autoSpaceDN w:val="0"/>
        <w:adjustRightInd w:val="0"/>
        <w:ind w:firstLineChars="602" w:firstLine="1194"/>
        <w:jc w:val="left"/>
        <w:rPr>
          <w:rFonts w:ascii="ＭＳ ゴシック"/>
          <w:kern w:val="0"/>
          <w:szCs w:val="22"/>
        </w:rPr>
      </w:pPr>
      <w:r w:rsidRPr="00B355AF">
        <w:rPr>
          <w:rFonts w:ascii="ＭＳ ゴシック" w:hAnsi="ＭＳ ゴシック" w:hint="eastAsia"/>
          <w:kern w:val="0"/>
          <w:szCs w:val="22"/>
        </w:rPr>
        <w:t>なお、本業務において、突合とは、以下の条件を満足した状態のことをいう。</w:t>
      </w:r>
    </w:p>
    <w:p w:rsidR="00E0106F" w:rsidRPr="00B355AF" w:rsidRDefault="00E0106F" w:rsidP="007D051B">
      <w:pPr>
        <w:autoSpaceDE w:val="0"/>
        <w:autoSpaceDN w:val="0"/>
        <w:adjustRightInd w:val="0"/>
        <w:ind w:firstLineChars="602" w:firstLine="1194"/>
        <w:jc w:val="left"/>
        <w:rPr>
          <w:rFonts w:ascii="ＭＳ ゴシック"/>
          <w:kern w:val="0"/>
          <w:szCs w:val="22"/>
        </w:rPr>
      </w:pPr>
      <w:r w:rsidRPr="00B355AF">
        <w:rPr>
          <w:rFonts w:ascii="ＭＳ ゴシック" w:hAnsi="ＭＳ ゴシック" w:hint="eastAsia"/>
          <w:kern w:val="0"/>
          <w:szCs w:val="22"/>
        </w:rPr>
        <w:t>①通関予定蔵置場に全量蔵置されていること。</w:t>
      </w:r>
    </w:p>
    <w:p w:rsidR="00E0106F" w:rsidRPr="00B355AF" w:rsidRDefault="00E0106F" w:rsidP="007D051B">
      <w:pPr>
        <w:autoSpaceDE w:val="0"/>
        <w:autoSpaceDN w:val="0"/>
        <w:adjustRightInd w:val="0"/>
        <w:ind w:leftChars="700" w:left="1389" w:firstLine="1"/>
        <w:jc w:val="left"/>
        <w:rPr>
          <w:rFonts w:ascii="ＭＳ ゴシック" w:cs="ＭＳ 明朝"/>
          <w:kern w:val="0"/>
          <w:szCs w:val="22"/>
        </w:rPr>
      </w:pPr>
      <w:r w:rsidRPr="00B355AF">
        <w:rPr>
          <w:rFonts w:ascii="ＭＳ ゴシック" w:hAnsi="ＭＳ ゴシック" w:cs="ＭＳ 明朝" w:hint="eastAsia"/>
          <w:kern w:val="0"/>
          <w:szCs w:val="22"/>
        </w:rPr>
        <w:t>ただし、ＨＡＷＢの場合で、通関予定蔵置場が</w:t>
      </w:r>
      <w:r w:rsidRPr="00B355AF">
        <w:rPr>
          <w:rFonts w:ascii="ＭＳ ゴシック" w:hAnsi="ＭＳ ゴシック" w:hint="eastAsia"/>
          <w:szCs w:val="22"/>
        </w:rPr>
        <w:t>「</w:t>
      </w:r>
      <w:r w:rsidRPr="00B355AF">
        <w:rPr>
          <w:rFonts w:ascii="ＭＳ ゴシック" w:hAnsi="ＭＳ ゴシック" w:hint="eastAsia"/>
        </w:rPr>
        <w:t>混載貨物確認情報登録（ＨＰＫ）</w:t>
      </w:r>
      <w:r w:rsidRPr="00B355AF">
        <w:rPr>
          <w:rFonts w:ascii="ＭＳ ゴシック" w:hAnsi="ＭＳ ゴシック" w:hint="eastAsia"/>
          <w:szCs w:val="22"/>
        </w:rPr>
        <w:t>」業務を不要として</w:t>
      </w:r>
      <w:r w:rsidRPr="00B355AF">
        <w:rPr>
          <w:rFonts w:ascii="ＭＳ ゴシック" w:hAnsi="ＭＳ ゴシック" w:cs="ＭＳ 明朝" w:hint="eastAsia"/>
          <w:kern w:val="0"/>
          <w:szCs w:val="22"/>
        </w:rPr>
        <w:t>登録されている場合は除く。</w:t>
      </w:r>
    </w:p>
    <w:p w:rsidR="00E0106F" w:rsidRPr="00B355AF" w:rsidRDefault="00E0106F" w:rsidP="007D051B">
      <w:pPr>
        <w:autoSpaceDE w:val="0"/>
        <w:autoSpaceDN w:val="0"/>
        <w:adjustRightInd w:val="0"/>
        <w:ind w:firstLineChars="602" w:firstLine="1194"/>
        <w:jc w:val="left"/>
        <w:rPr>
          <w:rFonts w:ascii="ＭＳ ゴシック"/>
          <w:kern w:val="0"/>
          <w:szCs w:val="22"/>
        </w:rPr>
      </w:pPr>
      <w:r w:rsidRPr="00B355AF">
        <w:rPr>
          <w:rFonts w:ascii="ＭＳ ゴシック" w:hAnsi="ＭＳ ゴシック" w:hint="eastAsia"/>
          <w:kern w:val="0"/>
          <w:szCs w:val="22"/>
        </w:rPr>
        <w:t>②スプリット貨物の場合は、全量到着済であること。</w:t>
      </w:r>
    </w:p>
    <w:p w:rsidR="00E0106F" w:rsidRPr="00B355AF" w:rsidRDefault="00E0106F" w:rsidP="007D051B">
      <w:pPr>
        <w:autoSpaceDE w:val="0"/>
        <w:autoSpaceDN w:val="0"/>
        <w:adjustRightInd w:val="0"/>
        <w:ind w:firstLineChars="703" w:firstLine="1395"/>
        <w:jc w:val="left"/>
        <w:rPr>
          <w:rFonts w:ascii="ＭＳ ゴシック"/>
          <w:kern w:val="0"/>
          <w:szCs w:val="22"/>
        </w:rPr>
      </w:pPr>
      <w:r w:rsidRPr="00B355AF">
        <w:rPr>
          <w:rFonts w:ascii="ＭＳ ゴシック" w:hAnsi="ＭＳ ゴシック" w:hint="eastAsia"/>
          <w:kern w:val="0"/>
          <w:szCs w:val="22"/>
        </w:rPr>
        <w:t>ただし、スプリット情報仕分けされた貨物は除く。</w:t>
      </w:r>
    </w:p>
    <w:p w:rsidR="00E0106F" w:rsidRPr="00B355AF" w:rsidRDefault="00E0106F" w:rsidP="007D051B">
      <w:pPr>
        <w:autoSpaceDE w:val="0"/>
        <w:autoSpaceDN w:val="0"/>
        <w:adjustRightInd w:val="0"/>
        <w:ind w:firstLineChars="300" w:firstLine="595"/>
        <w:jc w:val="left"/>
        <w:rPr>
          <w:rFonts w:ascii="ＭＳ ゴシック"/>
          <w:kern w:val="0"/>
          <w:szCs w:val="22"/>
        </w:rPr>
      </w:pPr>
      <w:r w:rsidRPr="00B355AF">
        <w:rPr>
          <w:rFonts w:ascii="ＭＳ ゴシック" w:hAnsi="ＭＳ ゴシック" w:cs="ＭＳ 明朝" w:hint="eastAsia"/>
          <w:kern w:val="0"/>
          <w:szCs w:val="22"/>
        </w:rPr>
        <w:t>（ｖ）</w:t>
      </w:r>
      <w:r w:rsidRPr="00B355AF">
        <w:rPr>
          <w:rFonts w:ascii="ＭＳ ゴシック" w:hAnsi="ＭＳ ゴシック" w:hint="eastAsia"/>
          <w:szCs w:val="22"/>
        </w:rPr>
        <w:t>ＨＡＷＢの場合は、不突合（オーバー）となっていないこと。</w:t>
      </w:r>
    </w:p>
    <w:p w:rsidR="00E0106F" w:rsidRPr="00B355AF" w:rsidRDefault="00E0106F" w:rsidP="007D051B">
      <w:pPr>
        <w:autoSpaceDE w:val="0"/>
        <w:autoSpaceDN w:val="0"/>
        <w:adjustRightInd w:val="0"/>
        <w:ind w:firstLineChars="300" w:firstLine="595"/>
        <w:jc w:val="left"/>
        <w:rPr>
          <w:rFonts w:ascii="ＭＳ ゴシック" w:cs="ＭＳ 明朝"/>
          <w:kern w:val="0"/>
          <w:szCs w:val="22"/>
        </w:rPr>
      </w:pPr>
      <w:r w:rsidRPr="00B355AF">
        <w:rPr>
          <w:rFonts w:hint="eastAsia"/>
        </w:rPr>
        <w:t>（</w:t>
      </w:r>
      <w:r w:rsidRPr="00B355AF">
        <w:rPr>
          <w:rFonts w:ascii="ＭＳ ゴシック" w:hAnsi="ＭＳ ゴシック" w:cs="ＭＳ 明朝" w:hint="eastAsia"/>
          <w:kern w:val="0"/>
          <w:szCs w:val="22"/>
        </w:rPr>
        <w:t>ｗ</w:t>
      </w:r>
      <w:r w:rsidRPr="00B355AF">
        <w:rPr>
          <w:rFonts w:hint="eastAsia"/>
        </w:rPr>
        <w:t>）</w:t>
      </w:r>
      <w:r w:rsidRPr="00B355AF">
        <w:rPr>
          <w:rFonts w:ascii="ＭＳ ゴシック" w:hAnsi="ＭＳ ゴシック" w:cs="ＭＳ 明朝" w:hint="eastAsia"/>
          <w:kern w:val="0"/>
          <w:szCs w:val="22"/>
        </w:rPr>
        <w:t>訂正保留中でないこと。</w:t>
      </w:r>
    </w:p>
    <w:p w:rsidR="00E0106F" w:rsidRPr="00B355AF" w:rsidRDefault="00E0106F" w:rsidP="007D051B">
      <w:pPr>
        <w:autoSpaceDE w:val="0"/>
        <w:autoSpaceDN w:val="0"/>
        <w:adjustRightInd w:val="0"/>
        <w:ind w:leftChars="300" w:left="1190" w:hangingChars="300" w:hanging="595"/>
        <w:jc w:val="left"/>
        <w:rPr>
          <w:rFonts w:ascii="ＭＳ ゴシック" w:cs="ＭＳ 明朝"/>
          <w:kern w:val="0"/>
          <w:szCs w:val="22"/>
        </w:rPr>
      </w:pPr>
      <w:r w:rsidRPr="00B355AF">
        <w:rPr>
          <w:rFonts w:hint="eastAsia"/>
        </w:rPr>
        <w:t>（</w:t>
      </w:r>
      <w:r w:rsidRPr="00B355AF">
        <w:rPr>
          <w:rFonts w:ascii="ＭＳ ゴシック" w:hAnsi="ＭＳ ゴシック" w:cs="ＭＳ 明朝" w:hint="eastAsia"/>
          <w:kern w:val="0"/>
          <w:szCs w:val="22"/>
        </w:rPr>
        <w:t>ｘ</w:t>
      </w:r>
      <w:r w:rsidRPr="00B355AF">
        <w:rPr>
          <w:rFonts w:hint="eastAsia"/>
        </w:rPr>
        <w:t>）</w:t>
      </w:r>
      <w:r w:rsidRPr="00B355AF">
        <w:rPr>
          <w:rFonts w:ascii="ＭＳ ゴシック" w:hAnsi="ＭＳ ゴシック" w:cs="ＭＳ 明朝" w:hint="eastAsia"/>
          <w:kern w:val="0"/>
          <w:szCs w:val="22"/>
        </w:rPr>
        <w:t>輸入申告ＤＢに登録されている以下の内容と輸入貨物情報ＤＢに登録されている内容が同一であること。</w:t>
      </w:r>
    </w:p>
    <w:p w:rsidR="00E0106F" w:rsidRPr="00B355AF" w:rsidRDefault="00E0106F" w:rsidP="007D051B">
      <w:pPr>
        <w:autoSpaceDE w:val="0"/>
        <w:autoSpaceDN w:val="0"/>
        <w:adjustRightInd w:val="0"/>
        <w:ind w:firstLineChars="602" w:firstLine="1194"/>
        <w:jc w:val="left"/>
        <w:rPr>
          <w:rFonts w:ascii="ＭＳ ゴシック" w:cs="ＭＳ 明朝"/>
          <w:kern w:val="0"/>
          <w:szCs w:val="22"/>
        </w:rPr>
      </w:pPr>
      <w:r w:rsidRPr="00B355AF">
        <w:rPr>
          <w:rFonts w:ascii="ＭＳ ゴシック" w:hAnsi="ＭＳ ゴシック" w:cs="ＭＳ 明朝" w:hint="eastAsia"/>
          <w:kern w:val="0"/>
          <w:szCs w:val="22"/>
        </w:rPr>
        <w:t>①貨物個数</w:t>
      </w:r>
    </w:p>
    <w:p w:rsidR="00E0106F" w:rsidRPr="00B355AF" w:rsidRDefault="00E0106F" w:rsidP="007D051B">
      <w:pPr>
        <w:autoSpaceDE w:val="0"/>
        <w:autoSpaceDN w:val="0"/>
        <w:adjustRightInd w:val="0"/>
        <w:ind w:firstLineChars="602" w:firstLine="1194"/>
        <w:jc w:val="left"/>
        <w:rPr>
          <w:rFonts w:ascii="ＭＳ ゴシック" w:cs="ＭＳ 明朝"/>
          <w:kern w:val="0"/>
          <w:szCs w:val="22"/>
        </w:rPr>
      </w:pPr>
      <w:r w:rsidRPr="00B355AF">
        <w:rPr>
          <w:rFonts w:ascii="ＭＳ ゴシック" w:hAnsi="ＭＳ ゴシック" w:cs="ＭＳ 明朝" w:hint="eastAsia"/>
          <w:kern w:val="0"/>
          <w:szCs w:val="22"/>
        </w:rPr>
        <w:t>②貨物重量（グロス）</w:t>
      </w:r>
    </w:p>
    <w:p w:rsidR="00E0106F" w:rsidRPr="00B355AF" w:rsidRDefault="00E0106F" w:rsidP="007D051B">
      <w:pPr>
        <w:autoSpaceDE w:val="0"/>
        <w:autoSpaceDN w:val="0"/>
        <w:adjustRightInd w:val="0"/>
        <w:ind w:firstLineChars="301" w:firstLine="597"/>
        <w:jc w:val="left"/>
        <w:rPr>
          <w:rFonts w:ascii="ＭＳ ゴシック" w:cs="ＭＳ 明朝"/>
          <w:kern w:val="0"/>
          <w:szCs w:val="22"/>
        </w:rPr>
      </w:pPr>
      <w:r w:rsidRPr="00B355AF">
        <w:rPr>
          <w:rFonts w:hint="eastAsia"/>
        </w:rPr>
        <w:t>（</w:t>
      </w:r>
      <w:r w:rsidRPr="00B355AF">
        <w:rPr>
          <w:rFonts w:ascii="ＭＳ ゴシック" w:hAnsi="ＭＳ ゴシック" w:cs="ＭＳ 明朝" w:hint="eastAsia"/>
          <w:kern w:val="0"/>
          <w:szCs w:val="22"/>
        </w:rPr>
        <w:t>ｙ</w:t>
      </w:r>
      <w:r w:rsidRPr="00B355AF">
        <w:rPr>
          <w:rFonts w:hint="eastAsia"/>
        </w:rPr>
        <w:t>）</w:t>
      </w:r>
      <w:r w:rsidRPr="00B355AF">
        <w:rPr>
          <w:rFonts w:ascii="ＭＳ ゴシック" w:hAnsi="ＭＳ ゴシック" w:cs="ＭＳ 明朝" w:hint="eastAsia"/>
          <w:kern w:val="0"/>
          <w:szCs w:val="22"/>
        </w:rPr>
        <w:t>輸入貨物情報ＤＢに登録されている以下の内容に不明なものがないこと。</w:t>
      </w:r>
    </w:p>
    <w:p w:rsidR="00E0106F" w:rsidRPr="00B355AF" w:rsidRDefault="00E0106F" w:rsidP="007D051B">
      <w:pPr>
        <w:autoSpaceDE w:val="0"/>
        <w:autoSpaceDN w:val="0"/>
        <w:adjustRightInd w:val="0"/>
        <w:ind w:firstLineChars="602" w:firstLine="1194"/>
        <w:jc w:val="left"/>
        <w:rPr>
          <w:rFonts w:ascii="ＭＳ ゴシック" w:cs="ＭＳ 明朝"/>
          <w:kern w:val="0"/>
          <w:szCs w:val="22"/>
        </w:rPr>
      </w:pPr>
      <w:r w:rsidRPr="00B355AF">
        <w:rPr>
          <w:rFonts w:ascii="ＭＳ ゴシック" w:hAnsi="ＭＳ ゴシック" w:cs="ＭＳ 明朝" w:hint="eastAsia"/>
          <w:kern w:val="0"/>
          <w:szCs w:val="22"/>
        </w:rPr>
        <w:t>①積載船（機）名</w:t>
      </w:r>
    </w:p>
    <w:p w:rsidR="00E0106F" w:rsidRPr="00B355AF" w:rsidRDefault="00E0106F" w:rsidP="007D051B">
      <w:pPr>
        <w:autoSpaceDE w:val="0"/>
        <w:autoSpaceDN w:val="0"/>
        <w:adjustRightInd w:val="0"/>
        <w:ind w:firstLineChars="602" w:firstLine="1194"/>
        <w:jc w:val="left"/>
        <w:rPr>
          <w:rFonts w:ascii="ＭＳ ゴシック" w:cs="ＭＳ 明朝"/>
          <w:kern w:val="0"/>
          <w:szCs w:val="22"/>
        </w:rPr>
      </w:pPr>
      <w:r w:rsidRPr="00B355AF">
        <w:rPr>
          <w:rFonts w:ascii="ＭＳ ゴシック" w:hAnsi="ＭＳ ゴシック" w:cs="ＭＳ 明朝" w:hint="eastAsia"/>
          <w:kern w:val="0"/>
          <w:szCs w:val="22"/>
        </w:rPr>
        <w:lastRenderedPageBreak/>
        <w:t>②入港年月日</w:t>
      </w:r>
    </w:p>
    <w:p w:rsidR="00E0106F" w:rsidRPr="00B355AF" w:rsidRDefault="00E0106F" w:rsidP="007D051B">
      <w:pPr>
        <w:autoSpaceDE w:val="0"/>
        <w:autoSpaceDN w:val="0"/>
        <w:adjustRightInd w:val="0"/>
        <w:ind w:firstLineChars="602" w:firstLine="1194"/>
        <w:jc w:val="left"/>
        <w:rPr>
          <w:rFonts w:ascii="ＭＳ ゴシック" w:cs="ＭＳ 明朝"/>
          <w:kern w:val="0"/>
          <w:szCs w:val="22"/>
        </w:rPr>
      </w:pPr>
      <w:r w:rsidRPr="00B355AF">
        <w:rPr>
          <w:rFonts w:ascii="ＭＳ ゴシック" w:hAnsi="ＭＳ ゴシック" w:cs="ＭＳ 明朝" w:hint="eastAsia"/>
          <w:kern w:val="0"/>
          <w:szCs w:val="22"/>
        </w:rPr>
        <w:t>③船（取）卸港コード</w:t>
      </w:r>
    </w:p>
    <w:p w:rsidR="00E0106F" w:rsidRPr="00B355AF" w:rsidRDefault="00E0106F" w:rsidP="007D051B">
      <w:pPr>
        <w:autoSpaceDE w:val="0"/>
        <w:autoSpaceDN w:val="0"/>
        <w:adjustRightInd w:val="0"/>
        <w:ind w:firstLineChars="300" w:firstLine="595"/>
        <w:jc w:val="left"/>
        <w:rPr>
          <w:rFonts w:ascii="ＭＳ ゴシック" w:cs="ＭＳ 明朝"/>
          <w:kern w:val="0"/>
          <w:szCs w:val="22"/>
        </w:rPr>
      </w:pPr>
      <w:r w:rsidRPr="00B355AF">
        <w:rPr>
          <w:rFonts w:hint="eastAsia"/>
        </w:rPr>
        <w:t>（</w:t>
      </w:r>
      <w:r w:rsidRPr="00B355AF">
        <w:rPr>
          <w:rFonts w:ascii="ＭＳ ゴシック" w:hAnsi="ＭＳ ゴシック" w:cs="ＭＳ 明朝" w:hint="eastAsia"/>
          <w:kern w:val="0"/>
          <w:szCs w:val="22"/>
        </w:rPr>
        <w:t>ｚ</w:t>
      </w:r>
      <w:r w:rsidRPr="00B355AF">
        <w:rPr>
          <w:rFonts w:hint="eastAsia"/>
        </w:rPr>
        <w:t>）</w:t>
      </w:r>
      <w:r w:rsidRPr="00B355AF">
        <w:rPr>
          <w:rFonts w:ascii="ＭＳ ゴシック" w:hAnsi="ＭＳ ゴシック" w:cs="ＭＳ 明朝" w:hint="eastAsia"/>
          <w:kern w:val="0"/>
          <w:szCs w:val="22"/>
        </w:rPr>
        <w:t>他所蔵置場所で通関する場合は、以下のチェックを行う。</w:t>
      </w:r>
    </w:p>
    <w:p w:rsidR="00E0106F" w:rsidRPr="00B355AF" w:rsidRDefault="00E0106F" w:rsidP="007D051B">
      <w:pPr>
        <w:autoSpaceDE w:val="0"/>
        <w:autoSpaceDN w:val="0"/>
        <w:adjustRightInd w:val="0"/>
        <w:ind w:firstLineChars="602" w:firstLine="1194"/>
        <w:jc w:val="left"/>
        <w:rPr>
          <w:rFonts w:ascii="ＭＳ ゴシック" w:cs="ＭＳ 明朝"/>
          <w:kern w:val="0"/>
          <w:szCs w:val="22"/>
        </w:rPr>
      </w:pPr>
      <w:r w:rsidRPr="00B355AF">
        <w:rPr>
          <w:rFonts w:ascii="ＭＳ ゴシック" w:hAnsi="ＭＳ ゴシック" w:cs="ＭＳ 明朝" w:hint="eastAsia"/>
          <w:kern w:val="0"/>
          <w:szCs w:val="22"/>
        </w:rPr>
        <w:t>①輸入貨物情報ＤＢに他所蔵置許可申請番号が登録されていること。</w:t>
      </w:r>
    </w:p>
    <w:p w:rsidR="00E0106F" w:rsidRPr="00B355AF" w:rsidRDefault="00E0106F" w:rsidP="007D051B">
      <w:pPr>
        <w:autoSpaceDE w:val="0"/>
        <w:autoSpaceDN w:val="0"/>
        <w:adjustRightInd w:val="0"/>
        <w:ind w:firstLineChars="602" w:firstLine="1194"/>
        <w:jc w:val="left"/>
        <w:rPr>
          <w:rFonts w:ascii="ＭＳ ゴシック" w:cs="ＭＳ 明朝"/>
          <w:kern w:val="0"/>
          <w:szCs w:val="22"/>
        </w:rPr>
      </w:pPr>
      <w:r w:rsidRPr="00B355AF">
        <w:rPr>
          <w:rFonts w:ascii="ＭＳ ゴシック" w:hAnsi="ＭＳ ゴシック" w:cs="ＭＳ 明朝" w:hint="eastAsia"/>
          <w:kern w:val="0"/>
          <w:szCs w:val="22"/>
        </w:rPr>
        <w:t>②輸入貨物情報ＤＢと輸入申告ＤＢに登録されている他所蔵置許可申請番号が一致すること。</w:t>
      </w:r>
    </w:p>
    <w:p w:rsidR="00E0106F" w:rsidRPr="00B355AF" w:rsidRDefault="00E0106F" w:rsidP="007D051B">
      <w:pPr>
        <w:suppressAutoHyphens/>
        <w:wordWrap w:val="0"/>
        <w:adjustRightInd w:val="0"/>
        <w:ind w:firstLineChars="602" w:firstLine="1194"/>
        <w:jc w:val="left"/>
        <w:textAlignment w:val="baseline"/>
        <w:rPr>
          <w:kern w:val="0"/>
        </w:rPr>
      </w:pPr>
      <w:r w:rsidRPr="00B355AF">
        <w:rPr>
          <w:rFonts w:ascii="ＭＳ ゴシック" w:hAnsi="ＭＳ ゴシック" w:cs="ＭＳ 明朝" w:hint="eastAsia"/>
          <w:kern w:val="0"/>
          <w:szCs w:val="22"/>
        </w:rPr>
        <w:t>③本業務の入力日が他所蔵置の許可期間内であること。</w:t>
      </w:r>
    </w:p>
    <w:p w:rsidR="00E0106F" w:rsidRPr="00B355AF" w:rsidRDefault="00E0106F" w:rsidP="007D051B">
      <w:pPr>
        <w:autoSpaceDE w:val="0"/>
        <w:autoSpaceDN w:val="0"/>
        <w:adjustRightInd w:val="0"/>
        <w:ind w:leftChars="300" w:left="1190" w:hangingChars="300" w:hanging="595"/>
        <w:jc w:val="left"/>
        <w:rPr>
          <w:rFonts w:ascii="ＭＳ ゴシック"/>
          <w:kern w:val="0"/>
          <w:szCs w:val="22"/>
        </w:rPr>
      </w:pPr>
      <w:r w:rsidRPr="00B355AF">
        <w:rPr>
          <w:rFonts w:hint="eastAsia"/>
        </w:rPr>
        <w:t>（</w:t>
      </w:r>
      <w:r w:rsidRPr="00B355AF">
        <w:rPr>
          <w:rFonts w:ascii="ＭＳ ゴシック" w:hAnsi="ＭＳ ゴシック" w:cs="ＭＳ 明朝"/>
          <w:kern w:val="0"/>
          <w:szCs w:val="22"/>
        </w:rPr>
        <w:t>aa</w:t>
      </w:r>
      <w:r w:rsidRPr="00B355AF">
        <w:rPr>
          <w:rFonts w:hint="eastAsia"/>
        </w:rPr>
        <w:t>）到着即時</w:t>
      </w:r>
      <w:r w:rsidRPr="00B355AF">
        <w:rPr>
          <w:rFonts w:ascii="ＭＳ ゴシック" w:hAnsi="ＭＳ ゴシック" w:cs="ＭＳ 明朝" w:hint="eastAsia"/>
          <w:kern w:val="0"/>
          <w:szCs w:val="22"/>
        </w:rPr>
        <w:t>輸入申告扱いの場合は、</w:t>
      </w:r>
      <w:r w:rsidRPr="00B355AF">
        <w:rPr>
          <w:rFonts w:ascii="ＭＳ ゴシック" w:hAnsi="ＭＳ ゴシック" w:hint="eastAsia"/>
          <w:kern w:val="0"/>
          <w:szCs w:val="22"/>
        </w:rPr>
        <w:t>スプリット貨物でないこと。</w:t>
      </w:r>
    </w:p>
    <w:p w:rsidR="00E0106F" w:rsidRPr="00B355AF" w:rsidRDefault="00E0106F" w:rsidP="007D051B">
      <w:pPr>
        <w:autoSpaceDE w:val="0"/>
        <w:autoSpaceDN w:val="0"/>
        <w:adjustRightInd w:val="0"/>
        <w:ind w:firstLineChars="100" w:firstLine="198"/>
        <w:jc w:val="left"/>
        <w:rPr>
          <w:rFonts w:ascii="ＭＳ ゴシック" w:cs="ＭＳ 明朝"/>
          <w:kern w:val="0"/>
          <w:szCs w:val="22"/>
        </w:rPr>
      </w:pPr>
      <w:r w:rsidRPr="00B355AF">
        <w:rPr>
          <w:rFonts w:ascii="ＭＳ ゴシック" w:hAnsi="ＭＳ ゴシック" w:cs="ＭＳ 明朝" w:hint="eastAsia"/>
          <w:kern w:val="0"/>
          <w:szCs w:val="22"/>
        </w:rPr>
        <w:t>（７）適用法令チェック</w:t>
      </w:r>
    </w:p>
    <w:p w:rsidR="00E0106F" w:rsidRPr="00B355AF" w:rsidRDefault="00E0106F">
      <w:pPr>
        <w:autoSpaceDE w:val="0"/>
        <w:autoSpaceDN w:val="0"/>
        <w:adjustRightInd w:val="0"/>
        <w:ind w:firstLine="990"/>
        <w:jc w:val="left"/>
        <w:rPr>
          <w:rFonts w:ascii="ＭＳ ゴシック" w:cs="ＭＳ 明朝"/>
          <w:kern w:val="0"/>
          <w:szCs w:val="22"/>
        </w:rPr>
      </w:pPr>
      <w:r w:rsidRPr="00B355AF">
        <w:rPr>
          <w:rFonts w:ascii="ＭＳ ゴシック" w:hAnsi="ＭＳ ゴシック" w:cs="ＭＳ 明朝" w:hint="eastAsia"/>
          <w:kern w:val="0"/>
          <w:szCs w:val="22"/>
        </w:rPr>
        <w:t>以下の条件をすべて満たす場合は、以下のチェックを行う。</w:t>
      </w:r>
    </w:p>
    <w:p w:rsidR="00E0106F" w:rsidRPr="00B355AF" w:rsidRDefault="00E0106F">
      <w:pPr>
        <w:autoSpaceDE w:val="0"/>
        <w:autoSpaceDN w:val="0"/>
        <w:adjustRightInd w:val="0"/>
        <w:ind w:left="979" w:hanging="187"/>
        <w:jc w:val="left"/>
        <w:rPr>
          <w:rFonts w:ascii="ＭＳ ゴシック" w:cs="ＭＳ 明朝"/>
          <w:kern w:val="0"/>
          <w:szCs w:val="22"/>
        </w:rPr>
      </w:pPr>
      <w:r w:rsidRPr="00B355AF">
        <w:rPr>
          <w:rFonts w:ascii="ＭＳ ゴシック" w:hAnsi="ＭＳ ゴシック" w:cs="ＭＳ 明朝" w:hint="eastAsia"/>
          <w:kern w:val="0"/>
          <w:szCs w:val="22"/>
        </w:rPr>
        <w:t>①蔵出輸入申告、移出輸入申告（ＭＷＣ業務による申告を含む。）、総保出輸入申告（ＭＷＣ業務による申告を含む。）または輸入申告（沖縄特免制度）である。</w:t>
      </w:r>
    </w:p>
    <w:p w:rsidR="00E0106F" w:rsidRPr="00B355AF" w:rsidRDefault="00E0106F">
      <w:pPr>
        <w:autoSpaceDE w:val="0"/>
        <w:autoSpaceDN w:val="0"/>
        <w:adjustRightInd w:val="0"/>
        <w:ind w:left="979" w:hanging="187"/>
        <w:jc w:val="left"/>
        <w:rPr>
          <w:rFonts w:ascii="ＭＳ ゴシック" w:cs="ＭＳ 明朝"/>
          <w:kern w:val="0"/>
          <w:szCs w:val="22"/>
        </w:rPr>
      </w:pPr>
      <w:r w:rsidRPr="00B355AF">
        <w:rPr>
          <w:rFonts w:ascii="ＭＳ ゴシック" w:hAnsi="ＭＳ ゴシック" w:cs="ＭＳ 明朝" w:hint="eastAsia"/>
          <w:kern w:val="0"/>
          <w:szCs w:val="22"/>
        </w:rPr>
        <w:t>②</w:t>
      </w:r>
      <w:r w:rsidRPr="00B355AF">
        <w:rPr>
          <w:rFonts w:hAnsi="ＭＳ 明朝" w:hint="eastAsia"/>
        </w:rPr>
        <w:t>ＢＰ承認がなされていない。</w:t>
      </w:r>
    </w:p>
    <w:p w:rsidR="00E0106F" w:rsidRPr="00B355AF" w:rsidRDefault="00E0106F">
      <w:pPr>
        <w:autoSpaceDE w:val="0"/>
        <w:autoSpaceDN w:val="0"/>
        <w:adjustRightInd w:val="0"/>
        <w:ind w:firstLine="792"/>
        <w:jc w:val="left"/>
        <w:rPr>
          <w:rFonts w:ascii="ＭＳ ゴシック" w:cs="ＭＳ 明朝"/>
          <w:kern w:val="0"/>
          <w:szCs w:val="22"/>
        </w:rPr>
      </w:pPr>
      <w:r w:rsidRPr="00B355AF">
        <w:rPr>
          <w:rFonts w:ascii="ＭＳ ゴシック" w:hAnsi="ＭＳ ゴシック" w:cs="ＭＳ 明朝" w:hint="eastAsia"/>
          <w:kern w:val="0"/>
          <w:szCs w:val="22"/>
        </w:rPr>
        <w:t>③審査終了日と本業務が行われた日が異なる。</w:t>
      </w:r>
    </w:p>
    <w:p w:rsidR="00E0106F" w:rsidRPr="00B355AF" w:rsidRDefault="00E0106F">
      <w:pPr>
        <w:autoSpaceDE w:val="0"/>
        <w:autoSpaceDN w:val="0"/>
        <w:adjustRightInd w:val="0"/>
        <w:ind w:firstLine="792"/>
        <w:jc w:val="left"/>
        <w:rPr>
          <w:rFonts w:ascii="ＭＳ ゴシック" w:cs="ＭＳ 明朝"/>
          <w:kern w:val="0"/>
          <w:szCs w:val="22"/>
        </w:rPr>
      </w:pPr>
      <w:r w:rsidRPr="00B355AF">
        <w:rPr>
          <w:rFonts w:ascii="ＭＳ ゴシック" w:hAnsi="ＭＳ ゴシック" w:cs="ＭＳ 明朝" w:hint="eastAsia"/>
          <w:kern w:val="0"/>
          <w:szCs w:val="22"/>
        </w:rPr>
        <w:t>④即納分の税科目がすべて完納となる。</w:t>
      </w:r>
    </w:p>
    <w:p w:rsidR="00E0106F" w:rsidRPr="00B355AF" w:rsidRDefault="00E0106F" w:rsidP="00987D71">
      <w:pPr>
        <w:autoSpaceDE w:val="0"/>
        <w:autoSpaceDN w:val="0"/>
        <w:adjustRightInd w:val="0"/>
        <w:ind w:firstLine="397"/>
        <w:jc w:val="left"/>
        <w:rPr>
          <w:rFonts w:ascii="ＭＳ ゴシック" w:cs="ＭＳ 明朝"/>
          <w:kern w:val="0"/>
          <w:szCs w:val="22"/>
        </w:rPr>
      </w:pPr>
      <w:r w:rsidRPr="00B355AF">
        <w:rPr>
          <w:rFonts w:ascii="ＭＳ ゴシック" w:hAnsi="ＭＳ ゴシック" w:cs="ＭＳ 明朝" w:hint="eastAsia"/>
          <w:kern w:val="0"/>
          <w:szCs w:val="22"/>
        </w:rPr>
        <w:t>（</w:t>
      </w:r>
      <w:r w:rsidR="00B35018" w:rsidRPr="00B355AF">
        <w:rPr>
          <w:rFonts w:ascii="ＭＳ ゴシック" w:hAnsi="ＭＳ ゴシック" w:cs="ＭＳ 明朝" w:hint="eastAsia"/>
          <w:kern w:val="0"/>
          <w:szCs w:val="22"/>
        </w:rPr>
        <w:t>Ａ</w:t>
      </w:r>
      <w:r w:rsidRPr="00B355AF">
        <w:rPr>
          <w:rFonts w:ascii="ＭＳ ゴシック" w:hAnsi="ＭＳ ゴシック" w:cs="ＭＳ 明朝" w:hint="eastAsia"/>
          <w:kern w:val="0"/>
          <w:szCs w:val="22"/>
        </w:rPr>
        <w:t>）輸入包括評価申告関連チェック</w:t>
      </w:r>
    </w:p>
    <w:p w:rsidR="00E0106F" w:rsidRPr="00B355AF" w:rsidRDefault="00E0106F">
      <w:pPr>
        <w:autoSpaceDE w:val="0"/>
        <w:autoSpaceDN w:val="0"/>
        <w:adjustRightInd w:val="0"/>
        <w:ind w:left="990" w:firstLine="198"/>
        <w:jc w:val="left"/>
        <w:rPr>
          <w:rFonts w:ascii="ＭＳ ゴシック" w:cs="ＭＳ 明朝"/>
          <w:kern w:val="0"/>
          <w:szCs w:val="22"/>
        </w:rPr>
      </w:pPr>
      <w:r w:rsidRPr="00B355AF">
        <w:rPr>
          <w:rFonts w:ascii="ＭＳ ゴシック" w:hAnsi="ＭＳ ゴシック" w:cs="ＭＳ 明朝" w:hint="eastAsia"/>
          <w:kern w:val="0"/>
          <w:szCs w:val="22"/>
        </w:rPr>
        <w:t>輸入申告ＤＢまたは移出輸入申告ＤＢに登録されている包括評価申告受理番号について、以下のチェックを行う。</w:t>
      </w:r>
    </w:p>
    <w:p w:rsidR="00E0106F" w:rsidRPr="00B355AF" w:rsidRDefault="00E0106F">
      <w:pPr>
        <w:autoSpaceDE w:val="0"/>
        <w:autoSpaceDN w:val="0"/>
        <w:adjustRightInd w:val="0"/>
        <w:ind w:firstLine="990"/>
        <w:jc w:val="left"/>
        <w:rPr>
          <w:rFonts w:ascii="ＭＳ ゴシック" w:cs="ＭＳ 明朝"/>
          <w:kern w:val="0"/>
          <w:szCs w:val="22"/>
        </w:rPr>
      </w:pPr>
      <w:r w:rsidRPr="00B355AF">
        <w:rPr>
          <w:rFonts w:ascii="ＭＳ ゴシック" w:hAnsi="ＭＳ ゴシック" w:cs="ＭＳ 明朝" w:hint="eastAsia"/>
          <w:kern w:val="0"/>
          <w:szCs w:val="22"/>
        </w:rPr>
        <w:t>①包括評価申告受理番号が輸入包括評価申告ＤＢ及び輸入包括審査品目条件ＤＢに存在すること。</w:t>
      </w:r>
    </w:p>
    <w:p w:rsidR="00E0106F" w:rsidRPr="00B355AF" w:rsidRDefault="00E0106F">
      <w:pPr>
        <w:autoSpaceDE w:val="0"/>
        <w:autoSpaceDN w:val="0"/>
        <w:adjustRightInd w:val="0"/>
        <w:ind w:left="1177" w:hanging="187"/>
        <w:jc w:val="left"/>
        <w:rPr>
          <w:rFonts w:ascii="ＭＳ ゴシック" w:cs="ＭＳ 明朝"/>
          <w:kern w:val="0"/>
          <w:szCs w:val="22"/>
        </w:rPr>
      </w:pPr>
      <w:r w:rsidRPr="00B355AF">
        <w:rPr>
          <w:rFonts w:ascii="ＭＳ ゴシック" w:hAnsi="ＭＳ ゴシック" w:cs="ＭＳ 明朝" w:hint="eastAsia"/>
          <w:kern w:val="0"/>
          <w:szCs w:val="22"/>
        </w:rPr>
        <w:t>②審査終了日から本業務が行われた日までの間に輸入包括評価申告ＤＢ及び輸入包括審査品目条件ＤＢの登録内容に変更がないこと。</w:t>
      </w:r>
    </w:p>
    <w:p w:rsidR="00E0106F" w:rsidRPr="00B355AF" w:rsidRDefault="00E0106F">
      <w:pPr>
        <w:autoSpaceDE w:val="0"/>
        <w:autoSpaceDN w:val="0"/>
        <w:adjustRightInd w:val="0"/>
        <w:ind w:left="1177" w:hanging="187"/>
        <w:jc w:val="left"/>
        <w:rPr>
          <w:rFonts w:ascii="ＭＳ ゴシック" w:cs="ＭＳ 明朝"/>
          <w:kern w:val="0"/>
          <w:szCs w:val="22"/>
        </w:rPr>
      </w:pPr>
      <w:r w:rsidRPr="00B355AF">
        <w:rPr>
          <w:rFonts w:ascii="ＭＳ ゴシック" w:hAnsi="ＭＳ ゴシック" w:cs="ＭＳ 明朝" w:hint="eastAsia"/>
          <w:kern w:val="0"/>
          <w:szCs w:val="22"/>
        </w:rPr>
        <w:t>③本業務が行われた日が輸入包括評価申告ＤＢ及び輸入包括審査品目条件ＤＢに登録されている有効期限内であること。</w:t>
      </w:r>
    </w:p>
    <w:p w:rsidR="00E0106F" w:rsidRPr="00B355AF" w:rsidRDefault="00E0106F">
      <w:pPr>
        <w:autoSpaceDE w:val="0"/>
        <w:autoSpaceDN w:val="0"/>
        <w:adjustRightInd w:val="0"/>
        <w:ind w:firstLine="396"/>
        <w:jc w:val="left"/>
        <w:rPr>
          <w:rFonts w:ascii="ＭＳ ゴシック" w:cs="ＭＳ 明朝"/>
          <w:kern w:val="0"/>
          <w:szCs w:val="22"/>
        </w:rPr>
      </w:pPr>
      <w:r w:rsidRPr="00B355AF">
        <w:rPr>
          <w:rFonts w:ascii="ＭＳ ゴシック" w:hAnsi="ＭＳ ゴシック" w:cs="ＭＳ 明朝" w:hint="eastAsia"/>
          <w:kern w:val="0"/>
          <w:szCs w:val="22"/>
        </w:rPr>
        <w:t>（</w:t>
      </w:r>
      <w:r w:rsidR="00B35018" w:rsidRPr="00B355AF">
        <w:rPr>
          <w:rFonts w:ascii="ＭＳ ゴシック" w:hAnsi="ＭＳ ゴシック" w:cs="ＭＳ 明朝" w:hint="eastAsia"/>
          <w:kern w:val="0"/>
          <w:szCs w:val="22"/>
        </w:rPr>
        <w:t>Ｂ</w:t>
      </w:r>
      <w:r w:rsidRPr="00B355AF">
        <w:rPr>
          <w:rFonts w:ascii="ＭＳ ゴシック" w:hAnsi="ＭＳ ゴシック" w:cs="ＭＳ 明朝" w:hint="eastAsia"/>
          <w:kern w:val="0"/>
          <w:szCs w:val="22"/>
        </w:rPr>
        <w:t>）輸入包括審査関連チェック</w:t>
      </w:r>
    </w:p>
    <w:p w:rsidR="00E0106F" w:rsidRPr="00B355AF" w:rsidRDefault="00E0106F">
      <w:pPr>
        <w:autoSpaceDE w:val="0"/>
        <w:autoSpaceDN w:val="0"/>
        <w:adjustRightInd w:val="0"/>
        <w:ind w:left="990" w:firstLine="198"/>
        <w:jc w:val="left"/>
        <w:rPr>
          <w:rFonts w:ascii="ＭＳ ゴシック" w:cs="ＭＳ 明朝"/>
          <w:kern w:val="0"/>
          <w:szCs w:val="22"/>
        </w:rPr>
      </w:pPr>
      <w:r w:rsidRPr="00B355AF">
        <w:rPr>
          <w:rFonts w:ascii="ＭＳ ゴシック" w:hAnsi="ＭＳ ゴシック" w:cs="ＭＳ 明朝" w:hint="eastAsia"/>
          <w:kern w:val="0"/>
          <w:szCs w:val="22"/>
        </w:rPr>
        <w:t>輸入申告ＤＢに登録されている包括審査扱い受理番号及び品目コードの組み合わせについて、以下のチェックを行う。</w:t>
      </w:r>
    </w:p>
    <w:p w:rsidR="00E0106F" w:rsidRPr="00B355AF" w:rsidRDefault="00E0106F">
      <w:pPr>
        <w:autoSpaceDE w:val="0"/>
        <w:autoSpaceDN w:val="0"/>
        <w:adjustRightInd w:val="0"/>
        <w:ind w:firstLine="990"/>
        <w:jc w:val="left"/>
        <w:rPr>
          <w:rFonts w:ascii="ＭＳ ゴシック" w:cs="ＭＳ 明朝"/>
          <w:kern w:val="0"/>
          <w:szCs w:val="22"/>
        </w:rPr>
      </w:pPr>
      <w:r w:rsidRPr="00B355AF">
        <w:rPr>
          <w:rFonts w:ascii="ＭＳ ゴシック" w:hAnsi="ＭＳ ゴシック" w:cs="ＭＳ 明朝" w:hint="eastAsia"/>
          <w:kern w:val="0"/>
          <w:szCs w:val="22"/>
        </w:rPr>
        <w:t>①包括審査扱い受理番号及び品目コードの組み合わせが輸入包括審査ＤＢに存在すること。</w:t>
      </w:r>
    </w:p>
    <w:p w:rsidR="00E0106F" w:rsidRPr="00B355AF" w:rsidRDefault="00E0106F">
      <w:pPr>
        <w:autoSpaceDE w:val="0"/>
        <w:autoSpaceDN w:val="0"/>
        <w:adjustRightInd w:val="0"/>
        <w:ind w:firstLine="990"/>
        <w:jc w:val="left"/>
        <w:rPr>
          <w:rFonts w:ascii="ＭＳ ゴシック" w:cs="ＭＳ 明朝"/>
          <w:kern w:val="0"/>
          <w:szCs w:val="22"/>
        </w:rPr>
      </w:pPr>
      <w:r w:rsidRPr="00B355AF">
        <w:rPr>
          <w:rFonts w:ascii="ＭＳ ゴシック" w:hAnsi="ＭＳ ゴシック" w:cs="ＭＳ 明朝" w:hint="eastAsia"/>
          <w:kern w:val="0"/>
          <w:szCs w:val="22"/>
        </w:rPr>
        <w:t>②審査終了日から本業務が行われた日までの間に輸入包括審査ＤＢの登録内容に変更がないこと。</w:t>
      </w:r>
    </w:p>
    <w:p w:rsidR="00E0106F" w:rsidRPr="00B355AF" w:rsidRDefault="00E0106F">
      <w:pPr>
        <w:autoSpaceDE w:val="0"/>
        <w:autoSpaceDN w:val="0"/>
        <w:adjustRightInd w:val="0"/>
        <w:ind w:firstLine="990"/>
        <w:jc w:val="left"/>
        <w:rPr>
          <w:rFonts w:ascii="ＭＳ ゴシック" w:cs="ＭＳ 明朝"/>
          <w:kern w:val="0"/>
          <w:szCs w:val="22"/>
        </w:rPr>
      </w:pPr>
      <w:r w:rsidRPr="00B355AF">
        <w:rPr>
          <w:rFonts w:ascii="ＭＳ ゴシック" w:hAnsi="ＭＳ ゴシック" w:cs="ＭＳ 明朝" w:hint="eastAsia"/>
          <w:kern w:val="0"/>
          <w:szCs w:val="22"/>
        </w:rPr>
        <w:t>③本業務が行われた日が輸入包括審査ＤＢに登録されている有効期限内であること。</w:t>
      </w:r>
    </w:p>
    <w:p w:rsidR="00E0106F" w:rsidRPr="00B355AF" w:rsidRDefault="00E0106F">
      <w:pPr>
        <w:autoSpaceDE w:val="0"/>
        <w:autoSpaceDN w:val="0"/>
        <w:adjustRightInd w:val="0"/>
        <w:ind w:firstLine="396"/>
        <w:jc w:val="left"/>
        <w:rPr>
          <w:rFonts w:ascii="ＭＳ ゴシック" w:cs="ＭＳ 明朝"/>
          <w:kern w:val="0"/>
          <w:szCs w:val="22"/>
        </w:rPr>
      </w:pPr>
      <w:r w:rsidRPr="00B355AF">
        <w:rPr>
          <w:rFonts w:ascii="ＭＳ ゴシック" w:hAnsi="ＭＳ ゴシック" w:cs="ＭＳ 明朝" w:hint="eastAsia"/>
          <w:kern w:val="0"/>
          <w:szCs w:val="22"/>
        </w:rPr>
        <w:t>（</w:t>
      </w:r>
      <w:r w:rsidR="00B35018" w:rsidRPr="00B355AF">
        <w:rPr>
          <w:rFonts w:ascii="ＭＳ ゴシック" w:hAnsi="ＭＳ ゴシック" w:cs="ＭＳ 明朝" w:hint="eastAsia"/>
          <w:kern w:val="0"/>
          <w:szCs w:val="22"/>
        </w:rPr>
        <w:t>Ｃ</w:t>
      </w:r>
      <w:r w:rsidRPr="00B355AF">
        <w:rPr>
          <w:rFonts w:ascii="ＭＳ ゴシック" w:hAnsi="ＭＳ ゴシック" w:cs="ＭＳ 明朝" w:hint="eastAsia"/>
          <w:kern w:val="0"/>
          <w:szCs w:val="22"/>
        </w:rPr>
        <w:t>）原産地関連チェック</w:t>
      </w:r>
    </w:p>
    <w:p w:rsidR="00E0106F" w:rsidRPr="00B355AF" w:rsidRDefault="00E0106F">
      <w:pPr>
        <w:autoSpaceDE w:val="0"/>
        <w:autoSpaceDN w:val="0"/>
        <w:adjustRightInd w:val="0"/>
        <w:ind w:left="990" w:firstLine="198"/>
        <w:jc w:val="left"/>
        <w:rPr>
          <w:rFonts w:ascii="ＭＳ ゴシック" w:cs="ＭＳ 明朝"/>
          <w:kern w:val="0"/>
          <w:szCs w:val="22"/>
        </w:rPr>
      </w:pPr>
      <w:r w:rsidRPr="00B355AF">
        <w:rPr>
          <w:rFonts w:ascii="ＭＳ ゴシック" w:hAnsi="ＭＳ ゴシック" w:cs="ＭＳ 明朝" w:hint="eastAsia"/>
          <w:kern w:val="0"/>
          <w:szCs w:val="22"/>
        </w:rPr>
        <w:t>輸入申告ＤＢ、移出輸入申告ＤＢまたは輸入申告（沖縄特免制度）ＤＢに登録されている原産地コードについて、以下のチェックを行う。</w:t>
      </w:r>
    </w:p>
    <w:p w:rsidR="00E0106F" w:rsidRPr="00B355AF" w:rsidRDefault="00E0106F" w:rsidP="007D051B">
      <w:pPr>
        <w:autoSpaceDE w:val="0"/>
        <w:autoSpaceDN w:val="0"/>
        <w:adjustRightInd w:val="0"/>
        <w:ind w:leftChars="500" w:left="992" w:firstLineChars="100" w:firstLine="198"/>
        <w:jc w:val="left"/>
      </w:pPr>
      <w:r w:rsidRPr="00B355AF">
        <w:rPr>
          <w:rFonts w:ascii="ＭＳ ゴシック" w:hAnsi="ＭＳ ゴシック" w:cs="ＭＳ 明朝" w:hint="eastAsia"/>
          <w:kern w:val="0"/>
          <w:szCs w:val="22"/>
        </w:rPr>
        <w:t>ただし、輸入申告（沖縄特免制度）の場合で、原産地コードに「ＪＰ」が登録されている場合は、チェックを行わない。</w:t>
      </w:r>
    </w:p>
    <w:p w:rsidR="00E0106F" w:rsidRPr="00B355AF" w:rsidRDefault="00E0106F">
      <w:pPr>
        <w:autoSpaceDE w:val="0"/>
        <w:autoSpaceDN w:val="0"/>
        <w:adjustRightInd w:val="0"/>
        <w:ind w:firstLine="990"/>
        <w:jc w:val="left"/>
        <w:rPr>
          <w:rFonts w:ascii="ＭＳ ゴシック" w:cs="ＭＳ 明朝"/>
          <w:kern w:val="0"/>
          <w:szCs w:val="22"/>
        </w:rPr>
      </w:pPr>
      <w:r w:rsidRPr="00B355AF">
        <w:rPr>
          <w:rFonts w:ascii="ＭＳ ゴシック" w:hAnsi="ＭＳ ゴシック" w:cs="ＭＳ 明朝" w:hint="eastAsia"/>
          <w:kern w:val="0"/>
          <w:szCs w:val="22"/>
        </w:rPr>
        <w:t>①原産地コードがシステムに存在すること。</w:t>
      </w:r>
    </w:p>
    <w:p w:rsidR="00E0106F" w:rsidRPr="00B355AF" w:rsidRDefault="00E0106F">
      <w:pPr>
        <w:autoSpaceDE w:val="0"/>
        <w:autoSpaceDN w:val="0"/>
        <w:adjustRightInd w:val="0"/>
        <w:ind w:firstLine="990"/>
        <w:jc w:val="left"/>
        <w:rPr>
          <w:rFonts w:ascii="ＭＳ ゴシック" w:cs="ＭＳ 明朝"/>
          <w:kern w:val="0"/>
          <w:szCs w:val="22"/>
        </w:rPr>
      </w:pPr>
      <w:r w:rsidRPr="00B355AF">
        <w:rPr>
          <w:rFonts w:ascii="ＭＳ ゴシック" w:hAnsi="ＭＳ ゴシック" w:cs="ＭＳ 明朝" w:hint="eastAsia"/>
          <w:kern w:val="0"/>
          <w:szCs w:val="22"/>
        </w:rPr>
        <w:t>②審査終了日から本業務が行われた日までの間に原産地の税率適用状況の登録内容に変更がないこと。</w:t>
      </w:r>
    </w:p>
    <w:p w:rsidR="00E0106F" w:rsidRPr="00B355AF" w:rsidRDefault="00E0106F">
      <w:pPr>
        <w:autoSpaceDE w:val="0"/>
        <w:autoSpaceDN w:val="0"/>
        <w:adjustRightInd w:val="0"/>
        <w:ind w:firstLine="396"/>
        <w:jc w:val="left"/>
        <w:rPr>
          <w:rFonts w:ascii="ＭＳ ゴシック" w:cs="ＭＳ 明朝"/>
          <w:kern w:val="0"/>
          <w:szCs w:val="22"/>
        </w:rPr>
      </w:pPr>
      <w:r w:rsidRPr="00B355AF">
        <w:rPr>
          <w:rFonts w:ascii="ＭＳ ゴシック" w:hAnsi="ＭＳ ゴシック" w:cs="ＭＳ 明朝" w:hint="eastAsia"/>
          <w:kern w:val="0"/>
          <w:szCs w:val="22"/>
        </w:rPr>
        <w:t>（</w:t>
      </w:r>
      <w:r w:rsidR="00B35018" w:rsidRPr="00B355AF">
        <w:rPr>
          <w:rFonts w:ascii="ＭＳ ゴシック" w:hAnsi="ＭＳ ゴシック" w:cs="ＭＳ 明朝" w:hint="eastAsia"/>
          <w:kern w:val="0"/>
          <w:szCs w:val="22"/>
        </w:rPr>
        <w:t>Ｄ</w:t>
      </w:r>
      <w:r w:rsidRPr="00B355AF">
        <w:rPr>
          <w:rFonts w:ascii="ＭＳ ゴシック" w:hAnsi="ＭＳ ゴシック" w:cs="ＭＳ 明朝" w:hint="eastAsia"/>
          <w:kern w:val="0"/>
          <w:szCs w:val="22"/>
        </w:rPr>
        <w:t>）特恵例外関連チェック</w:t>
      </w:r>
    </w:p>
    <w:p w:rsidR="00E0106F" w:rsidRPr="00B355AF" w:rsidRDefault="00E0106F">
      <w:pPr>
        <w:autoSpaceDE w:val="0"/>
        <w:autoSpaceDN w:val="0"/>
        <w:adjustRightInd w:val="0"/>
        <w:ind w:left="990" w:firstLine="198"/>
        <w:jc w:val="left"/>
        <w:rPr>
          <w:rFonts w:ascii="ＭＳ ゴシック" w:cs="ＭＳ 明朝"/>
          <w:kern w:val="0"/>
          <w:szCs w:val="22"/>
        </w:rPr>
      </w:pPr>
      <w:r w:rsidRPr="00B355AF">
        <w:rPr>
          <w:rFonts w:ascii="ＭＳ ゴシック" w:hAnsi="ＭＳ ゴシック" w:cs="ＭＳ 明朝" w:hint="eastAsia"/>
          <w:kern w:val="0"/>
          <w:szCs w:val="22"/>
        </w:rPr>
        <w:t>特恵税率が適用されていて、輸入申告ＤＢまたは輸入申告（沖縄特免制度）ＤＢに登録されている原産地コード及び品目コードの組み合わせが特恵例外ＤＢに登録されている場合は、本業務が行われた日が特恵停止期間内でないこと。</w:t>
      </w:r>
    </w:p>
    <w:p w:rsidR="00E0106F" w:rsidRPr="00B355AF" w:rsidRDefault="00E0106F">
      <w:pPr>
        <w:autoSpaceDE w:val="0"/>
        <w:autoSpaceDN w:val="0"/>
        <w:adjustRightInd w:val="0"/>
        <w:ind w:firstLine="396"/>
        <w:jc w:val="left"/>
        <w:rPr>
          <w:rFonts w:ascii="ＭＳ ゴシック" w:cs="ＭＳ 明朝"/>
          <w:kern w:val="0"/>
          <w:szCs w:val="22"/>
        </w:rPr>
      </w:pPr>
      <w:r w:rsidRPr="00B355AF">
        <w:rPr>
          <w:rFonts w:ascii="ＭＳ ゴシック" w:hAnsi="ＭＳ ゴシック" w:cs="ＭＳ 明朝" w:hint="eastAsia"/>
          <w:kern w:val="0"/>
          <w:szCs w:val="22"/>
        </w:rPr>
        <w:t>（</w:t>
      </w:r>
      <w:r w:rsidR="00B35018" w:rsidRPr="00B355AF">
        <w:rPr>
          <w:rFonts w:ascii="ＭＳ ゴシック" w:hAnsi="ＭＳ ゴシック" w:cs="ＭＳ 明朝" w:hint="eastAsia"/>
          <w:kern w:val="0"/>
          <w:szCs w:val="22"/>
        </w:rPr>
        <w:t>Ｅ</w:t>
      </w:r>
      <w:r w:rsidRPr="00B355AF">
        <w:rPr>
          <w:rFonts w:ascii="ＭＳ ゴシック" w:hAnsi="ＭＳ ゴシック" w:cs="ＭＳ 明朝" w:hint="eastAsia"/>
          <w:kern w:val="0"/>
          <w:szCs w:val="22"/>
        </w:rPr>
        <w:t>）輸入品目関連チェック</w:t>
      </w:r>
    </w:p>
    <w:p w:rsidR="00E0106F" w:rsidRPr="00B355AF" w:rsidRDefault="00E0106F">
      <w:pPr>
        <w:autoSpaceDE w:val="0"/>
        <w:autoSpaceDN w:val="0"/>
        <w:adjustRightInd w:val="0"/>
        <w:ind w:left="990" w:firstLine="198"/>
        <w:jc w:val="left"/>
        <w:rPr>
          <w:rFonts w:ascii="ＭＳ ゴシック" w:cs="ＭＳ 明朝"/>
          <w:kern w:val="0"/>
          <w:szCs w:val="22"/>
        </w:rPr>
      </w:pPr>
      <w:r w:rsidRPr="00B355AF">
        <w:rPr>
          <w:rFonts w:ascii="ＭＳ ゴシック" w:hAnsi="ＭＳ ゴシック" w:cs="ＭＳ 明朝" w:hint="eastAsia"/>
          <w:kern w:val="0"/>
          <w:szCs w:val="22"/>
        </w:rPr>
        <w:t>輸入申告ＤＢ、移出輸入申告ＤＢまたは輸入申告（沖縄特免制度）ＤＢに登録されている品目コードについて、以下のチェックを行う。</w:t>
      </w:r>
    </w:p>
    <w:p w:rsidR="00E0106F" w:rsidRPr="00B355AF" w:rsidRDefault="00E0106F">
      <w:pPr>
        <w:autoSpaceDE w:val="0"/>
        <w:autoSpaceDN w:val="0"/>
        <w:adjustRightInd w:val="0"/>
        <w:ind w:left="1188" w:hanging="198"/>
        <w:jc w:val="left"/>
        <w:rPr>
          <w:rFonts w:ascii="ＭＳ ゴシック" w:cs="ＭＳ 明朝"/>
          <w:kern w:val="0"/>
          <w:szCs w:val="22"/>
        </w:rPr>
      </w:pPr>
      <w:r w:rsidRPr="00B355AF">
        <w:rPr>
          <w:rFonts w:ascii="ＭＳ ゴシック" w:hAnsi="ＭＳ ゴシック" w:cs="ＭＳ 明朝" w:hint="eastAsia"/>
          <w:kern w:val="0"/>
          <w:szCs w:val="22"/>
        </w:rPr>
        <w:t>①品目コードが輸入品目ＤＢに存在すること。</w:t>
      </w:r>
    </w:p>
    <w:p w:rsidR="00E0106F" w:rsidRPr="00B355AF" w:rsidRDefault="00E0106F">
      <w:pPr>
        <w:autoSpaceDE w:val="0"/>
        <w:autoSpaceDN w:val="0"/>
        <w:adjustRightInd w:val="0"/>
        <w:ind w:left="1188" w:hanging="198"/>
        <w:jc w:val="left"/>
        <w:rPr>
          <w:rFonts w:ascii="ＭＳ ゴシック" w:cs="ＭＳ 明朝"/>
          <w:kern w:val="0"/>
          <w:szCs w:val="22"/>
        </w:rPr>
      </w:pPr>
      <w:r w:rsidRPr="00B355AF">
        <w:rPr>
          <w:rFonts w:ascii="ＭＳ ゴシック" w:hAnsi="ＭＳ ゴシック" w:cs="ＭＳ 明朝" w:hint="eastAsia"/>
          <w:kern w:val="0"/>
          <w:szCs w:val="22"/>
        </w:rPr>
        <w:t>②審査終了日から本業務が行われた日までの間に輸入品目ＤＢの登録内容に変更がないこと。</w:t>
      </w:r>
    </w:p>
    <w:p w:rsidR="00E0106F" w:rsidRPr="00B355AF" w:rsidRDefault="00E0106F">
      <w:pPr>
        <w:autoSpaceDE w:val="0"/>
        <w:autoSpaceDN w:val="0"/>
        <w:adjustRightInd w:val="0"/>
        <w:ind w:left="1188" w:hanging="198"/>
        <w:jc w:val="left"/>
        <w:rPr>
          <w:rFonts w:ascii="ＭＳ ゴシック" w:cs="ＭＳ 明朝"/>
          <w:kern w:val="0"/>
          <w:szCs w:val="22"/>
        </w:rPr>
      </w:pPr>
      <w:r w:rsidRPr="00B355AF">
        <w:rPr>
          <w:rFonts w:ascii="ＭＳ ゴシック" w:hAnsi="ＭＳ ゴシック" w:cs="ＭＳ 明朝" w:hint="eastAsia"/>
          <w:kern w:val="0"/>
          <w:szCs w:val="22"/>
        </w:rPr>
        <w:t>③本業務が行われた日が輸入品目ＤＢに登録されている有効期限内であること。</w:t>
      </w:r>
    </w:p>
    <w:p w:rsidR="00E0106F" w:rsidRPr="00B355AF" w:rsidRDefault="00E0106F">
      <w:pPr>
        <w:autoSpaceDE w:val="0"/>
        <w:autoSpaceDN w:val="0"/>
        <w:adjustRightInd w:val="0"/>
        <w:ind w:left="1188" w:hanging="198"/>
        <w:jc w:val="left"/>
        <w:rPr>
          <w:rFonts w:ascii="ＭＳ ゴシック" w:cs="ＭＳ 明朝"/>
          <w:kern w:val="0"/>
          <w:szCs w:val="22"/>
        </w:rPr>
      </w:pPr>
      <w:r w:rsidRPr="00B355AF">
        <w:rPr>
          <w:rFonts w:ascii="ＭＳ ゴシック" w:hAnsi="ＭＳ ゴシック" w:cs="ＭＳ 明朝" w:hint="eastAsia"/>
          <w:kern w:val="0"/>
          <w:szCs w:val="22"/>
        </w:rPr>
        <w:lastRenderedPageBreak/>
        <w:t>④特恵税率が適用されている品目である場合は、本業務が行われた日が輸入品目ＤＢに登録されている特恵適用期間内であること。</w:t>
      </w:r>
    </w:p>
    <w:p w:rsidR="00E0106F" w:rsidRPr="00B355AF" w:rsidRDefault="00E0106F">
      <w:pPr>
        <w:autoSpaceDE w:val="0"/>
        <w:autoSpaceDN w:val="0"/>
        <w:adjustRightInd w:val="0"/>
        <w:ind w:firstLine="396"/>
        <w:jc w:val="left"/>
        <w:rPr>
          <w:rFonts w:ascii="ＭＳ ゴシック" w:cs="ＭＳ 明朝"/>
          <w:kern w:val="0"/>
          <w:szCs w:val="22"/>
        </w:rPr>
      </w:pPr>
      <w:r w:rsidRPr="00B355AF">
        <w:rPr>
          <w:rFonts w:ascii="ＭＳ ゴシック" w:hAnsi="ＭＳ ゴシック" w:cs="ＭＳ 明朝" w:hint="eastAsia"/>
          <w:kern w:val="0"/>
          <w:szCs w:val="22"/>
        </w:rPr>
        <w:t>（</w:t>
      </w:r>
      <w:r w:rsidR="00B35018" w:rsidRPr="00B355AF">
        <w:rPr>
          <w:rFonts w:ascii="ＭＳ ゴシック" w:hAnsi="ＭＳ ゴシック" w:cs="ＭＳ 明朝" w:hint="eastAsia"/>
          <w:kern w:val="0"/>
          <w:szCs w:val="22"/>
        </w:rPr>
        <w:t>Ｆ</w:t>
      </w:r>
      <w:r w:rsidRPr="00B355AF">
        <w:rPr>
          <w:rFonts w:ascii="ＭＳ ゴシック" w:hAnsi="ＭＳ ゴシック" w:cs="ＭＳ 明朝" w:hint="eastAsia"/>
          <w:kern w:val="0"/>
          <w:szCs w:val="22"/>
        </w:rPr>
        <w:t>）特恵管理関連チェック</w:t>
      </w:r>
    </w:p>
    <w:p w:rsidR="00E0106F" w:rsidRPr="00B355AF" w:rsidRDefault="00E0106F">
      <w:pPr>
        <w:autoSpaceDE w:val="0"/>
        <w:autoSpaceDN w:val="0"/>
        <w:adjustRightInd w:val="0"/>
        <w:ind w:left="990" w:firstLine="198"/>
        <w:jc w:val="left"/>
        <w:rPr>
          <w:rFonts w:ascii="ＭＳ ゴシック" w:cs="ＭＳ 明朝"/>
          <w:kern w:val="0"/>
          <w:szCs w:val="22"/>
        </w:rPr>
      </w:pPr>
      <w:r w:rsidRPr="00B355AF">
        <w:rPr>
          <w:rFonts w:ascii="ＭＳ ゴシック" w:hAnsi="ＭＳ ゴシック" w:cs="ＭＳ 明朝" w:hint="eastAsia"/>
          <w:kern w:val="0"/>
          <w:szCs w:val="22"/>
        </w:rPr>
        <w:t>特恵税率が適用されていて、輸入申告ＤＢまたは輸入申告（沖縄特免制度）ＤＢに登録されている品目コードに係る特恵項名及び原産地に係る国名コードの組み合わせが特恵管理ＤＢに登録されている場合は、本業務が行われた日が特恵適用期間内であること。</w:t>
      </w:r>
    </w:p>
    <w:p w:rsidR="00E0106F" w:rsidRPr="00B355AF" w:rsidRDefault="00E0106F">
      <w:pPr>
        <w:autoSpaceDE w:val="0"/>
        <w:autoSpaceDN w:val="0"/>
        <w:adjustRightInd w:val="0"/>
        <w:ind w:firstLine="396"/>
        <w:jc w:val="left"/>
        <w:rPr>
          <w:rFonts w:ascii="ＭＳ ゴシック" w:cs="ＭＳ 明朝"/>
          <w:kern w:val="0"/>
          <w:szCs w:val="22"/>
        </w:rPr>
      </w:pPr>
      <w:r w:rsidRPr="00B355AF">
        <w:rPr>
          <w:rFonts w:ascii="ＭＳ ゴシック" w:hAnsi="ＭＳ ゴシック" w:cs="ＭＳ 明朝" w:hint="eastAsia"/>
          <w:kern w:val="0"/>
          <w:szCs w:val="22"/>
        </w:rPr>
        <w:t>（</w:t>
      </w:r>
      <w:r w:rsidR="00B35018" w:rsidRPr="00B355AF">
        <w:rPr>
          <w:rFonts w:ascii="ＭＳ ゴシック" w:hAnsi="ＭＳ ゴシック" w:cs="ＭＳ 明朝" w:hint="eastAsia"/>
          <w:kern w:val="0"/>
          <w:szCs w:val="22"/>
        </w:rPr>
        <w:t>Ｇ</w:t>
      </w:r>
      <w:r w:rsidRPr="00B355AF">
        <w:rPr>
          <w:rFonts w:ascii="ＭＳ ゴシック" w:hAnsi="ＭＳ ゴシック" w:cs="ＭＳ 明朝" w:hint="eastAsia"/>
          <w:kern w:val="0"/>
          <w:szCs w:val="22"/>
        </w:rPr>
        <w:t>）関税減免税関連チェック</w:t>
      </w:r>
    </w:p>
    <w:p w:rsidR="00E0106F" w:rsidRPr="00B355AF" w:rsidRDefault="00E0106F">
      <w:pPr>
        <w:autoSpaceDE w:val="0"/>
        <w:autoSpaceDN w:val="0"/>
        <w:adjustRightInd w:val="0"/>
        <w:ind w:left="990" w:firstLine="198"/>
        <w:jc w:val="left"/>
        <w:rPr>
          <w:rFonts w:ascii="ＭＳ ゴシック" w:cs="ＭＳ 明朝"/>
          <w:kern w:val="0"/>
          <w:szCs w:val="22"/>
        </w:rPr>
      </w:pPr>
      <w:r w:rsidRPr="00B355AF">
        <w:rPr>
          <w:rFonts w:ascii="ＭＳ ゴシック" w:hAnsi="ＭＳ ゴシック" w:cs="ＭＳ 明朝" w:hint="eastAsia"/>
          <w:kern w:val="0"/>
          <w:szCs w:val="22"/>
        </w:rPr>
        <w:t>輸入申告ＤＢまたは移出輸入申告ＤＢに登録されている関税減免税コードについて、以下のチェックを行う。</w:t>
      </w:r>
    </w:p>
    <w:p w:rsidR="00E0106F" w:rsidRPr="00B355AF" w:rsidRDefault="00E0106F">
      <w:pPr>
        <w:autoSpaceDE w:val="0"/>
        <w:autoSpaceDN w:val="0"/>
        <w:adjustRightInd w:val="0"/>
        <w:ind w:firstLine="990"/>
        <w:jc w:val="left"/>
        <w:rPr>
          <w:rFonts w:ascii="ＭＳ ゴシック" w:cs="ＭＳ 明朝"/>
          <w:kern w:val="0"/>
          <w:szCs w:val="22"/>
        </w:rPr>
      </w:pPr>
      <w:r w:rsidRPr="00B355AF">
        <w:rPr>
          <w:rFonts w:ascii="ＭＳ ゴシック" w:hAnsi="ＭＳ ゴシック" w:cs="ＭＳ 明朝" w:hint="eastAsia"/>
          <w:kern w:val="0"/>
          <w:szCs w:val="22"/>
        </w:rPr>
        <w:t>①関税減免税コードが輸入関税減免税コードＤＢに存在すること。</w:t>
      </w:r>
    </w:p>
    <w:p w:rsidR="00E0106F" w:rsidRPr="00B355AF" w:rsidRDefault="00E0106F" w:rsidP="007D051B">
      <w:pPr>
        <w:autoSpaceDE w:val="0"/>
        <w:autoSpaceDN w:val="0"/>
        <w:adjustRightInd w:val="0"/>
        <w:ind w:leftChars="500" w:left="1190" w:hanging="198"/>
        <w:jc w:val="left"/>
        <w:rPr>
          <w:rFonts w:ascii="ＭＳ ゴシック" w:cs="ＭＳ 明朝"/>
          <w:kern w:val="0"/>
          <w:szCs w:val="22"/>
        </w:rPr>
      </w:pPr>
      <w:r w:rsidRPr="00B355AF">
        <w:rPr>
          <w:rFonts w:ascii="ＭＳ ゴシック" w:hAnsi="ＭＳ ゴシック" w:cs="ＭＳ 明朝" w:hint="eastAsia"/>
          <w:kern w:val="0"/>
          <w:szCs w:val="22"/>
        </w:rPr>
        <w:t>②審査終了日から本業務が行われた日までの間に輸入関税減免税コードＤＢの登録内容に変更がないこと。</w:t>
      </w:r>
    </w:p>
    <w:p w:rsidR="00987D71" w:rsidRPr="00B355AF" w:rsidRDefault="00E0106F" w:rsidP="00987D71">
      <w:pPr>
        <w:autoSpaceDE w:val="0"/>
        <w:autoSpaceDN w:val="0"/>
        <w:adjustRightInd w:val="0"/>
        <w:ind w:firstLine="990"/>
        <w:jc w:val="left"/>
        <w:rPr>
          <w:rFonts w:ascii="ＭＳ ゴシック" w:hAnsi="ＭＳ ゴシック" w:cs="ＭＳ 明朝"/>
          <w:kern w:val="0"/>
          <w:szCs w:val="22"/>
        </w:rPr>
      </w:pPr>
      <w:r w:rsidRPr="00B355AF">
        <w:rPr>
          <w:rFonts w:ascii="ＭＳ ゴシック" w:hAnsi="ＭＳ ゴシック" w:cs="ＭＳ 明朝" w:hint="eastAsia"/>
          <w:kern w:val="0"/>
          <w:szCs w:val="22"/>
        </w:rPr>
        <w:t>③本業務が行われた日が輸入関税減免税コードＤＢに登録されている有効期限内であること。</w:t>
      </w:r>
    </w:p>
    <w:p w:rsidR="00E0106F" w:rsidRPr="00B355AF" w:rsidRDefault="00E0106F" w:rsidP="00987D71">
      <w:pPr>
        <w:autoSpaceDE w:val="0"/>
        <w:autoSpaceDN w:val="0"/>
        <w:adjustRightInd w:val="0"/>
        <w:ind w:firstLine="397"/>
        <w:jc w:val="left"/>
        <w:rPr>
          <w:rFonts w:ascii="ＭＳ ゴシック" w:cs="ＭＳ 明朝"/>
          <w:kern w:val="0"/>
          <w:szCs w:val="22"/>
        </w:rPr>
      </w:pPr>
      <w:r w:rsidRPr="00B355AF">
        <w:rPr>
          <w:rFonts w:ascii="ＭＳ ゴシック" w:hAnsi="ＭＳ ゴシック" w:cs="ＭＳ 明朝" w:hint="eastAsia"/>
          <w:kern w:val="0"/>
          <w:szCs w:val="22"/>
        </w:rPr>
        <w:t>（</w:t>
      </w:r>
      <w:r w:rsidR="00B35018" w:rsidRPr="00B355AF">
        <w:rPr>
          <w:rFonts w:ascii="ＭＳ ゴシック" w:hAnsi="ＭＳ ゴシック" w:cs="ＭＳ 明朝" w:hint="eastAsia"/>
          <w:kern w:val="0"/>
          <w:szCs w:val="22"/>
        </w:rPr>
        <w:t>Ｈ</w:t>
      </w:r>
      <w:r w:rsidRPr="00B355AF">
        <w:rPr>
          <w:rFonts w:ascii="ＭＳ ゴシック" w:hAnsi="ＭＳ ゴシック" w:cs="ＭＳ 明朝" w:hint="eastAsia"/>
          <w:kern w:val="0"/>
          <w:szCs w:val="22"/>
        </w:rPr>
        <w:t>）内国消費税等種別関連チェック</w:t>
      </w:r>
    </w:p>
    <w:p w:rsidR="00E0106F" w:rsidRPr="00B355AF" w:rsidRDefault="00E0106F">
      <w:pPr>
        <w:autoSpaceDE w:val="0"/>
        <w:autoSpaceDN w:val="0"/>
        <w:adjustRightInd w:val="0"/>
        <w:ind w:left="990" w:firstLine="198"/>
        <w:jc w:val="left"/>
        <w:rPr>
          <w:rFonts w:ascii="ＭＳ ゴシック" w:cs="ＭＳ 明朝"/>
          <w:kern w:val="0"/>
          <w:szCs w:val="22"/>
        </w:rPr>
      </w:pPr>
      <w:r w:rsidRPr="00B355AF">
        <w:rPr>
          <w:rFonts w:ascii="ＭＳ ゴシック" w:hAnsi="ＭＳ ゴシック" w:cs="ＭＳ 明朝" w:hint="eastAsia"/>
          <w:kern w:val="0"/>
          <w:szCs w:val="22"/>
        </w:rPr>
        <w:t>輸入申告ＤＢ、移出輸入申告ＤＢまたは輸入申告（沖縄特免制度）ＤＢに登録されている内国消費税等種別コードについて、以下のチェックを行う。</w:t>
      </w:r>
    </w:p>
    <w:p w:rsidR="00E0106F" w:rsidRPr="00B355AF" w:rsidRDefault="00E0106F">
      <w:pPr>
        <w:autoSpaceDE w:val="0"/>
        <w:autoSpaceDN w:val="0"/>
        <w:adjustRightInd w:val="0"/>
        <w:ind w:left="1188" w:hanging="198"/>
        <w:jc w:val="left"/>
        <w:rPr>
          <w:rFonts w:ascii="ＭＳ ゴシック" w:cs="ＭＳ 明朝"/>
          <w:kern w:val="0"/>
          <w:szCs w:val="22"/>
        </w:rPr>
      </w:pPr>
      <w:r w:rsidRPr="00B355AF">
        <w:rPr>
          <w:rFonts w:ascii="ＭＳ ゴシック" w:hAnsi="ＭＳ ゴシック" w:cs="ＭＳ 明朝" w:hint="eastAsia"/>
          <w:kern w:val="0"/>
          <w:szCs w:val="22"/>
        </w:rPr>
        <w:t>①内国消費税等種別コードが内国消費税等種別ＤＢに存在すること。</w:t>
      </w:r>
    </w:p>
    <w:p w:rsidR="00E0106F" w:rsidRPr="00B355AF" w:rsidRDefault="00E0106F">
      <w:pPr>
        <w:autoSpaceDE w:val="0"/>
        <w:autoSpaceDN w:val="0"/>
        <w:adjustRightInd w:val="0"/>
        <w:ind w:left="1188" w:hanging="198"/>
        <w:jc w:val="left"/>
        <w:rPr>
          <w:rFonts w:ascii="ＭＳ ゴシック" w:cs="ＭＳ 明朝"/>
          <w:kern w:val="0"/>
          <w:szCs w:val="22"/>
        </w:rPr>
      </w:pPr>
      <w:r w:rsidRPr="00B355AF">
        <w:rPr>
          <w:rFonts w:ascii="ＭＳ ゴシック" w:hAnsi="ＭＳ ゴシック" w:cs="ＭＳ 明朝" w:hint="eastAsia"/>
          <w:kern w:val="0"/>
          <w:szCs w:val="22"/>
        </w:rPr>
        <w:t>②審査終了日から本業務が行われた日までの間に内国消費税等種別ＤＢの登録内容に変更がないこと。</w:t>
      </w:r>
    </w:p>
    <w:p w:rsidR="00E0106F" w:rsidRPr="00B355AF" w:rsidRDefault="00E0106F">
      <w:pPr>
        <w:autoSpaceDE w:val="0"/>
        <w:autoSpaceDN w:val="0"/>
        <w:adjustRightInd w:val="0"/>
        <w:ind w:left="1188" w:hanging="198"/>
        <w:jc w:val="left"/>
        <w:rPr>
          <w:rFonts w:ascii="ＭＳ ゴシック" w:cs="ＭＳ 明朝"/>
          <w:kern w:val="0"/>
          <w:szCs w:val="22"/>
        </w:rPr>
      </w:pPr>
      <w:r w:rsidRPr="00B355AF">
        <w:rPr>
          <w:rFonts w:ascii="ＭＳ ゴシック" w:hAnsi="ＭＳ ゴシック" w:cs="ＭＳ 明朝" w:hint="eastAsia"/>
          <w:kern w:val="0"/>
          <w:szCs w:val="22"/>
        </w:rPr>
        <w:t>③本業務が行われた日が内国消費税等種別ＤＢに登録されている有効期限内であること。</w:t>
      </w:r>
    </w:p>
    <w:p w:rsidR="00E0106F" w:rsidRPr="00B355AF" w:rsidRDefault="00E0106F">
      <w:pPr>
        <w:autoSpaceDE w:val="0"/>
        <w:autoSpaceDN w:val="0"/>
        <w:adjustRightInd w:val="0"/>
        <w:ind w:firstLine="396"/>
        <w:jc w:val="left"/>
        <w:rPr>
          <w:rFonts w:ascii="ＭＳ ゴシック" w:cs="ＭＳ 明朝"/>
          <w:kern w:val="0"/>
          <w:szCs w:val="22"/>
        </w:rPr>
      </w:pPr>
      <w:r w:rsidRPr="00B355AF">
        <w:rPr>
          <w:rFonts w:ascii="ＭＳ ゴシック" w:hAnsi="ＭＳ ゴシック" w:cs="ＭＳ 明朝" w:hint="eastAsia"/>
          <w:kern w:val="0"/>
          <w:szCs w:val="22"/>
        </w:rPr>
        <w:t>（</w:t>
      </w:r>
      <w:r w:rsidR="00B35018" w:rsidRPr="00B355AF">
        <w:rPr>
          <w:rFonts w:ascii="ＭＳ ゴシック" w:hAnsi="ＭＳ ゴシック" w:cs="ＭＳ 明朝" w:hint="eastAsia"/>
          <w:kern w:val="0"/>
          <w:szCs w:val="22"/>
        </w:rPr>
        <w:t>Ｉ</w:t>
      </w:r>
      <w:r w:rsidRPr="00B355AF">
        <w:rPr>
          <w:rFonts w:ascii="ＭＳ ゴシック" w:hAnsi="ＭＳ ゴシック" w:cs="ＭＳ 明朝" w:hint="eastAsia"/>
          <w:kern w:val="0"/>
          <w:szCs w:val="22"/>
        </w:rPr>
        <w:t>）内国消費税等減免税関連チェック</w:t>
      </w:r>
    </w:p>
    <w:p w:rsidR="00E0106F" w:rsidRPr="00B355AF" w:rsidRDefault="00E0106F">
      <w:pPr>
        <w:autoSpaceDE w:val="0"/>
        <w:autoSpaceDN w:val="0"/>
        <w:adjustRightInd w:val="0"/>
        <w:ind w:left="990" w:firstLine="198"/>
        <w:jc w:val="left"/>
        <w:rPr>
          <w:rFonts w:ascii="ＭＳ ゴシック" w:cs="ＭＳ 明朝"/>
          <w:kern w:val="0"/>
          <w:szCs w:val="22"/>
        </w:rPr>
      </w:pPr>
      <w:r w:rsidRPr="00B355AF">
        <w:rPr>
          <w:rFonts w:ascii="ＭＳ ゴシック" w:hAnsi="ＭＳ ゴシック" w:cs="ＭＳ 明朝" w:hint="eastAsia"/>
          <w:kern w:val="0"/>
          <w:szCs w:val="22"/>
        </w:rPr>
        <w:t>輸入申告ＤＢまたは移出輸入申告ＤＢに登録されている内国消費税等減免税コードについて、以下のチェックを行う。</w:t>
      </w:r>
    </w:p>
    <w:p w:rsidR="00E0106F" w:rsidRPr="00B355AF" w:rsidRDefault="00E0106F">
      <w:pPr>
        <w:autoSpaceDE w:val="0"/>
        <w:autoSpaceDN w:val="0"/>
        <w:adjustRightInd w:val="0"/>
        <w:ind w:left="1188" w:hanging="198"/>
        <w:jc w:val="left"/>
        <w:rPr>
          <w:rFonts w:ascii="ＭＳ ゴシック" w:cs="ＭＳ 明朝"/>
          <w:kern w:val="0"/>
          <w:szCs w:val="22"/>
        </w:rPr>
      </w:pPr>
      <w:r w:rsidRPr="00B355AF">
        <w:rPr>
          <w:rFonts w:ascii="ＭＳ ゴシック" w:hAnsi="ＭＳ ゴシック" w:cs="ＭＳ 明朝" w:hint="eastAsia"/>
          <w:kern w:val="0"/>
          <w:szCs w:val="22"/>
        </w:rPr>
        <w:t>①内国消費税等減免税コードが輸入内国消費税等減免税コードＤＢに存在すること。</w:t>
      </w:r>
    </w:p>
    <w:p w:rsidR="00E0106F" w:rsidRPr="00B355AF" w:rsidRDefault="00E0106F">
      <w:pPr>
        <w:autoSpaceDE w:val="0"/>
        <w:autoSpaceDN w:val="0"/>
        <w:adjustRightInd w:val="0"/>
        <w:ind w:left="1188" w:hanging="198"/>
        <w:jc w:val="left"/>
        <w:rPr>
          <w:rFonts w:ascii="ＭＳ ゴシック" w:cs="ＭＳ 明朝"/>
          <w:kern w:val="0"/>
          <w:szCs w:val="22"/>
        </w:rPr>
      </w:pPr>
      <w:r w:rsidRPr="00B355AF">
        <w:rPr>
          <w:rFonts w:ascii="ＭＳ ゴシック" w:hAnsi="ＭＳ ゴシック" w:cs="ＭＳ 明朝" w:hint="eastAsia"/>
          <w:kern w:val="0"/>
          <w:szCs w:val="22"/>
        </w:rPr>
        <w:t>②審査終了日から本業務が行われた日までの間に輸入内国消費税等減免税コードＤＢの登録内容に変更がないこと。</w:t>
      </w:r>
    </w:p>
    <w:p w:rsidR="00E0106F" w:rsidRPr="00B355AF" w:rsidRDefault="00E0106F" w:rsidP="007D051B">
      <w:pPr>
        <w:autoSpaceDE w:val="0"/>
        <w:autoSpaceDN w:val="0"/>
        <w:adjustRightInd w:val="0"/>
        <w:ind w:firstLineChars="200" w:firstLine="397"/>
        <w:jc w:val="left"/>
        <w:rPr>
          <w:rFonts w:ascii="ＭＳ ゴシック" w:cs="ＭＳ 明朝"/>
          <w:kern w:val="0"/>
          <w:szCs w:val="22"/>
        </w:rPr>
      </w:pPr>
      <w:r w:rsidRPr="00B355AF">
        <w:rPr>
          <w:rFonts w:ascii="ＭＳ ゴシック" w:hAnsi="ＭＳ ゴシック" w:cs="ＭＳ 明朝" w:hint="eastAsia"/>
          <w:kern w:val="0"/>
          <w:szCs w:val="22"/>
        </w:rPr>
        <w:t>（</w:t>
      </w:r>
      <w:r w:rsidR="00B35018" w:rsidRPr="00B355AF">
        <w:rPr>
          <w:rFonts w:ascii="ＭＳ ゴシック" w:hAnsi="ＭＳ ゴシック" w:cs="ＭＳ 明朝" w:hint="eastAsia"/>
          <w:kern w:val="0"/>
          <w:szCs w:val="22"/>
        </w:rPr>
        <w:t>Ｊ</w:t>
      </w:r>
      <w:r w:rsidRPr="00B355AF">
        <w:rPr>
          <w:rFonts w:ascii="ＭＳ ゴシック" w:hAnsi="ＭＳ ゴシック" w:cs="ＭＳ 明朝" w:hint="eastAsia"/>
          <w:kern w:val="0"/>
          <w:szCs w:val="22"/>
        </w:rPr>
        <w:t>）特別緊急関税対象品目チェック</w:t>
      </w:r>
    </w:p>
    <w:p w:rsidR="00E0106F" w:rsidRPr="00B355AF" w:rsidRDefault="00E0106F" w:rsidP="0070396F">
      <w:pPr>
        <w:autoSpaceDE w:val="0"/>
        <w:autoSpaceDN w:val="0"/>
        <w:adjustRightInd w:val="0"/>
        <w:ind w:left="990" w:firstLine="198"/>
        <w:jc w:val="left"/>
        <w:rPr>
          <w:rFonts w:ascii="ＭＳ ゴシック" w:cs="ＭＳ 明朝"/>
          <w:kern w:val="0"/>
          <w:szCs w:val="22"/>
        </w:rPr>
      </w:pPr>
      <w:r w:rsidRPr="00B355AF">
        <w:rPr>
          <w:rFonts w:ascii="ＭＳ ゴシック" w:hAnsi="ＭＳ ゴシック" w:cs="ＭＳ 明朝" w:hint="eastAsia"/>
          <w:kern w:val="0"/>
          <w:szCs w:val="22"/>
        </w:rPr>
        <w:t>輸入申告ＤＢ、移出輸入申告ＤＢまたは輸入申告（沖縄特免制度）ＤＢに登録されている品目コードが</w:t>
      </w:r>
      <w:r w:rsidR="003E28EB" w:rsidRPr="00B355AF">
        <w:rPr>
          <w:rFonts w:hint="eastAsia"/>
        </w:rPr>
        <w:t>ＳＳＧ対象品目ＤＢ</w:t>
      </w:r>
      <w:r w:rsidR="003E28EB" w:rsidRPr="00B355AF">
        <w:rPr>
          <w:rFonts w:ascii="ＭＳ ゴシック" w:hAnsi="ＭＳ ゴシック" w:cs="ＭＳ 明朝" w:hint="eastAsia"/>
          <w:kern w:val="0"/>
          <w:szCs w:val="22"/>
        </w:rPr>
        <w:t>に登録されていて、</w:t>
      </w:r>
      <w:r w:rsidR="001937FD" w:rsidRPr="00B355AF">
        <w:rPr>
          <w:rFonts w:ascii="ＭＳ ゴシック" w:hAnsi="ＭＳ ゴシック" w:cs="ＭＳ 明朝" w:hint="eastAsia"/>
          <w:kern w:val="0"/>
          <w:szCs w:val="22"/>
        </w:rPr>
        <w:t>本業務が行われた日が</w:t>
      </w:r>
      <w:r w:rsidR="003E28EB" w:rsidRPr="00B355AF">
        <w:rPr>
          <w:rFonts w:ascii="ＭＳ ゴシック" w:hAnsi="ＭＳ ゴシック" w:cs="ＭＳ 明朝" w:hint="eastAsia"/>
          <w:kern w:val="0"/>
          <w:szCs w:val="22"/>
        </w:rPr>
        <w:t>適用期間内である場合で、</w:t>
      </w:r>
      <w:r w:rsidR="003E28EB" w:rsidRPr="00B355AF">
        <w:rPr>
          <w:rFonts w:ascii="ＭＳ ゴシック" w:hAnsi="ＭＳ ゴシック" w:cs="ＭＳ 明朝" w:hint="eastAsia"/>
          <w:szCs w:val="22"/>
        </w:rPr>
        <w:t>価格チェック対象の場合は、</w:t>
      </w:r>
      <w:r w:rsidR="003E28EB" w:rsidRPr="00B355AF">
        <w:rPr>
          <w:rFonts w:ascii="ＭＳ ゴシック" w:hAnsi="ＭＳ ゴシック" w:cs="ＭＳ 明朝" w:hint="eastAsia"/>
          <w:kern w:val="0"/>
          <w:szCs w:val="22"/>
        </w:rPr>
        <w:t>課税価格が</w:t>
      </w:r>
      <w:r w:rsidR="003E28EB" w:rsidRPr="00B355AF">
        <w:rPr>
          <w:rFonts w:ascii="ＭＳ ゴシック" w:hAnsi="ＭＳ ゴシック" w:cs="ＭＳ 明朝" w:hint="eastAsia"/>
          <w:szCs w:val="22"/>
        </w:rPr>
        <w:t>発動基準価格を下まわっていないこと。</w:t>
      </w:r>
      <w:r w:rsidR="003E28EB" w:rsidRPr="00B355AF">
        <w:rPr>
          <w:rFonts w:ascii="ＭＳ ゴシック" w:hAnsi="ＭＳ ゴシック" w:cs="ＭＳ 明朝" w:hint="eastAsia"/>
          <w:kern w:val="0"/>
          <w:szCs w:val="22"/>
          <w:vertAlign w:val="superscript"/>
        </w:rPr>
        <w:t>＊１</w:t>
      </w:r>
    </w:p>
    <w:p w:rsidR="003E28EB" w:rsidRPr="00B355AF" w:rsidRDefault="003E28EB" w:rsidP="003E28EB">
      <w:pPr>
        <w:autoSpaceDE w:val="0"/>
        <w:autoSpaceDN w:val="0"/>
        <w:ind w:leftChars="500" w:left="1786" w:hangingChars="400" w:hanging="794"/>
        <w:rPr>
          <w:rFonts w:ascii="ＭＳ ゴシック" w:hAnsi="ＭＳ ゴシック" w:cs="ＭＳ 明朝"/>
          <w:kern w:val="0"/>
          <w:szCs w:val="22"/>
        </w:rPr>
      </w:pPr>
      <w:r w:rsidRPr="00B355AF">
        <w:rPr>
          <w:rFonts w:ascii="ＭＳ ゴシック" w:hAnsi="ＭＳ ゴシック" w:hint="eastAsia"/>
          <w:kern w:val="0"/>
        </w:rPr>
        <w:t>（＊１）</w:t>
      </w:r>
      <w:r w:rsidRPr="00B355AF">
        <w:rPr>
          <w:rFonts w:ascii="ＭＳ ゴシック" w:hAnsi="ＭＳ ゴシック" w:cs="ＭＳ 明朝" w:hint="eastAsia"/>
          <w:kern w:val="0"/>
          <w:szCs w:val="22"/>
        </w:rPr>
        <w:t>チェックの許容範囲は別途税関が定める。</w:t>
      </w:r>
    </w:p>
    <w:p w:rsidR="003E28EB" w:rsidRPr="00B355AF" w:rsidRDefault="003E28EB" w:rsidP="003E28EB">
      <w:pPr>
        <w:autoSpaceDE w:val="0"/>
        <w:autoSpaceDN w:val="0"/>
        <w:ind w:leftChars="800" w:left="1587"/>
        <w:rPr>
          <w:rFonts w:ascii="ＭＳ ゴシック"/>
          <w:kern w:val="0"/>
        </w:rPr>
      </w:pPr>
      <w:r w:rsidRPr="00B355AF">
        <w:rPr>
          <w:rFonts w:hint="eastAsia"/>
        </w:rPr>
        <w:t>また、</w:t>
      </w:r>
      <w:r w:rsidR="009D67C1" w:rsidRPr="00B355AF">
        <w:rPr>
          <w:rFonts w:ascii="ＭＳ ゴシック" w:hAnsi="ＭＳ ゴシック" w:cs="ＭＳ 明朝" w:hint="eastAsia"/>
          <w:kern w:val="0"/>
          <w:szCs w:val="22"/>
        </w:rPr>
        <w:t>ＥＰＡ</w:t>
      </w:r>
      <w:r w:rsidRPr="00B355AF">
        <w:rPr>
          <w:rFonts w:ascii="ＭＳ ゴシック" w:hAnsi="ＭＳ ゴシック" w:cs="ＭＳ 明朝" w:hint="eastAsia"/>
          <w:kern w:val="0"/>
          <w:szCs w:val="22"/>
        </w:rPr>
        <w:t>に基づく税率が適用された場合で、システムに特別緊急関税対象品目チェックを不要とする旨が登録されている場合は、チェックを行わない。</w:t>
      </w:r>
    </w:p>
    <w:p w:rsidR="00E0106F" w:rsidRPr="00B355AF" w:rsidRDefault="00E0106F" w:rsidP="007D051B">
      <w:pPr>
        <w:autoSpaceDE w:val="0"/>
        <w:autoSpaceDN w:val="0"/>
        <w:adjustRightInd w:val="0"/>
        <w:ind w:firstLineChars="200" w:firstLine="397"/>
        <w:jc w:val="left"/>
        <w:rPr>
          <w:rFonts w:ascii="ＭＳ ゴシック" w:cs="ＭＳ 明朝"/>
          <w:kern w:val="0"/>
          <w:szCs w:val="22"/>
        </w:rPr>
      </w:pPr>
      <w:r w:rsidRPr="00B355AF">
        <w:rPr>
          <w:rFonts w:ascii="ＭＳ ゴシック" w:hAnsi="ＭＳ ゴシック" w:cs="ＭＳ 明朝" w:hint="eastAsia"/>
          <w:kern w:val="0"/>
          <w:szCs w:val="22"/>
        </w:rPr>
        <w:t>（</w:t>
      </w:r>
      <w:r w:rsidR="00B35018" w:rsidRPr="00B355AF">
        <w:rPr>
          <w:rFonts w:ascii="ＭＳ ゴシック" w:hAnsi="ＭＳ ゴシック" w:cs="ＭＳ 明朝" w:hint="eastAsia"/>
          <w:kern w:val="0"/>
          <w:szCs w:val="22"/>
        </w:rPr>
        <w:t>Ｋ</w:t>
      </w:r>
      <w:r w:rsidRPr="00B355AF">
        <w:rPr>
          <w:rFonts w:ascii="ＭＳ ゴシック" w:hAnsi="ＭＳ ゴシック" w:cs="ＭＳ 明朝" w:hint="eastAsia"/>
          <w:kern w:val="0"/>
          <w:szCs w:val="22"/>
        </w:rPr>
        <w:t>）ＬＤＣ特恵除外関連チェック</w:t>
      </w:r>
    </w:p>
    <w:p w:rsidR="00E0106F" w:rsidRPr="00B355AF" w:rsidRDefault="00E0106F" w:rsidP="007D051B">
      <w:pPr>
        <w:autoSpaceDE w:val="0"/>
        <w:autoSpaceDN w:val="0"/>
        <w:adjustRightInd w:val="0"/>
        <w:ind w:leftChars="499" w:left="990" w:firstLineChars="100" w:firstLine="198"/>
        <w:jc w:val="left"/>
        <w:rPr>
          <w:rFonts w:ascii="ＭＳ ゴシック" w:cs="ＭＳ 明朝"/>
          <w:kern w:val="0"/>
          <w:szCs w:val="22"/>
        </w:rPr>
      </w:pPr>
      <w:r w:rsidRPr="00B355AF">
        <w:rPr>
          <w:rFonts w:ascii="ＭＳ ゴシック" w:hAnsi="ＭＳ ゴシック" w:cs="ＭＳ 明朝" w:hint="eastAsia"/>
          <w:kern w:val="0"/>
          <w:szCs w:val="22"/>
        </w:rPr>
        <w:t>特別特恵税率が適用されていて、輸入申告ＤＢまたは輸入申告（沖縄特免制度）ＤＢに登録されている品目コード及び原産地に係る国名コードの組み合わせがＬＤＣ特恵除外ＤＢに登録されている場合は、本業務が行われた日が特別特恵停止期間内でないこと。</w:t>
      </w:r>
    </w:p>
    <w:p w:rsidR="00E0106F" w:rsidRPr="00B355AF" w:rsidRDefault="00E0106F">
      <w:pPr>
        <w:autoSpaceDE w:val="0"/>
        <w:autoSpaceDN w:val="0"/>
        <w:adjustRightInd w:val="0"/>
        <w:ind w:firstLine="396"/>
        <w:jc w:val="left"/>
        <w:rPr>
          <w:rFonts w:ascii="ＭＳ ゴシック" w:cs="ＭＳ 明朝"/>
          <w:kern w:val="0"/>
          <w:szCs w:val="22"/>
        </w:rPr>
      </w:pPr>
      <w:r w:rsidRPr="00B355AF">
        <w:rPr>
          <w:rFonts w:ascii="ＭＳ ゴシック" w:hAnsi="ＭＳ ゴシック" w:cs="ＭＳ 明朝" w:hint="eastAsia"/>
          <w:kern w:val="0"/>
          <w:szCs w:val="22"/>
        </w:rPr>
        <w:t>（</w:t>
      </w:r>
      <w:r w:rsidR="00B35018" w:rsidRPr="00B355AF">
        <w:rPr>
          <w:rFonts w:ascii="ＭＳ ゴシック" w:hAnsi="ＭＳ ゴシック" w:cs="ＭＳ 明朝" w:hint="eastAsia"/>
          <w:kern w:val="0"/>
          <w:szCs w:val="22"/>
        </w:rPr>
        <w:t>Ｌ</w:t>
      </w:r>
      <w:r w:rsidRPr="00B355AF">
        <w:rPr>
          <w:rFonts w:ascii="ＭＳ ゴシック" w:hAnsi="ＭＳ ゴシック" w:cs="ＭＳ 明朝" w:hint="eastAsia"/>
          <w:kern w:val="0"/>
          <w:szCs w:val="22"/>
        </w:rPr>
        <w:t>）</w:t>
      </w:r>
      <w:r w:rsidR="009D67C1" w:rsidRPr="00B355AF">
        <w:rPr>
          <w:rFonts w:ascii="ＭＳ ゴシック" w:hAnsi="ＭＳ ゴシック" w:cs="ＭＳ 明朝" w:hint="eastAsia"/>
          <w:kern w:val="0"/>
          <w:szCs w:val="22"/>
        </w:rPr>
        <w:t>ＥＰＡ</w:t>
      </w:r>
      <w:r w:rsidRPr="00B355AF">
        <w:rPr>
          <w:rFonts w:ascii="ＭＳ ゴシック" w:hAnsi="ＭＳ ゴシック" w:cs="ＭＳ 明朝" w:hint="eastAsia"/>
          <w:kern w:val="0"/>
          <w:szCs w:val="22"/>
        </w:rPr>
        <w:t>関連チェック</w:t>
      </w:r>
    </w:p>
    <w:p w:rsidR="00E0106F" w:rsidRPr="00B355AF" w:rsidRDefault="00E0106F">
      <w:pPr>
        <w:autoSpaceDE w:val="0"/>
        <w:autoSpaceDN w:val="0"/>
        <w:adjustRightInd w:val="0"/>
        <w:ind w:left="990" w:firstLine="198"/>
        <w:jc w:val="left"/>
        <w:rPr>
          <w:rFonts w:ascii="ＭＳ ゴシック" w:cs="ＭＳ 明朝"/>
          <w:kern w:val="0"/>
          <w:szCs w:val="22"/>
        </w:rPr>
      </w:pPr>
      <w:r w:rsidRPr="00B355AF">
        <w:rPr>
          <w:rFonts w:ascii="ＭＳ ゴシック" w:hAnsi="ＭＳ ゴシック" w:cs="ＭＳ 明朝" w:hint="eastAsia"/>
          <w:kern w:val="0"/>
          <w:szCs w:val="22"/>
        </w:rPr>
        <w:t>適用された関税率が</w:t>
      </w:r>
      <w:r w:rsidR="009D67C1" w:rsidRPr="00B355AF">
        <w:rPr>
          <w:rFonts w:ascii="ＭＳ ゴシック" w:hAnsi="ＭＳ ゴシック" w:cs="ＭＳ 明朝" w:hint="eastAsia"/>
          <w:kern w:val="0"/>
          <w:szCs w:val="22"/>
        </w:rPr>
        <w:t>ＥＰＡ</w:t>
      </w:r>
      <w:r w:rsidRPr="00B355AF">
        <w:rPr>
          <w:rFonts w:ascii="ＭＳ ゴシック" w:hAnsi="ＭＳ ゴシック" w:cs="ＭＳ 明朝" w:hint="eastAsia"/>
          <w:kern w:val="0"/>
          <w:szCs w:val="22"/>
        </w:rPr>
        <w:t>に基づく税率の場合に、以下のチェックを行う。</w:t>
      </w:r>
    </w:p>
    <w:p w:rsidR="00E0106F" w:rsidRPr="00B355AF" w:rsidRDefault="00E0106F">
      <w:pPr>
        <w:autoSpaceDE w:val="0"/>
        <w:autoSpaceDN w:val="0"/>
        <w:adjustRightInd w:val="0"/>
        <w:ind w:left="1188" w:hanging="198"/>
        <w:jc w:val="left"/>
        <w:rPr>
          <w:rFonts w:ascii="ＭＳ ゴシック" w:cs="ＭＳ 明朝"/>
          <w:kern w:val="0"/>
          <w:szCs w:val="22"/>
        </w:rPr>
      </w:pPr>
      <w:r w:rsidRPr="00B355AF">
        <w:rPr>
          <w:rFonts w:ascii="ＭＳ ゴシック" w:hAnsi="ＭＳ ゴシック" w:cs="ＭＳ 明朝" w:hint="eastAsia"/>
          <w:kern w:val="0"/>
          <w:szCs w:val="22"/>
        </w:rPr>
        <w:t>①輸入申告ＤＢまたは輸入申告（沖縄特免制度）ＤＢに登録されている原産地コード及び品目コードの組み合わせが、</w:t>
      </w:r>
      <w:r w:rsidR="009D67C1" w:rsidRPr="00B355AF">
        <w:rPr>
          <w:rFonts w:ascii="ＭＳ ゴシック" w:hAnsi="ＭＳ ゴシック" w:cs="ＭＳ 明朝" w:hint="eastAsia"/>
          <w:kern w:val="0"/>
          <w:szCs w:val="22"/>
        </w:rPr>
        <w:t>ＥＰＡ</w:t>
      </w:r>
      <w:r w:rsidRPr="00B355AF">
        <w:rPr>
          <w:rFonts w:ascii="ＭＳ ゴシック" w:hAnsi="ＭＳ ゴシック" w:cs="ＭＳ 明朝" w:hint="eastAsia"/>
          <w:kern w:val="0"/>
          <w:szCs w:val="22"/>
        </w:rPr>
        <w:t>の適用可能と</w:t>
      </w:r>
      <w:r w:rsidR="00CE08A5" w:rsidRPr="00B355AF">
        <w:rPr>
          <w:rFonts w:ascii="ＭＳ ゴシック" w:hAnsi="ＭＳ ゴシック" w:cs="ＭＳ 明朝" w:hint="eastAsia"/>
          <w:kern w:val="0"/>
          <w:szCs w:val="22"/>
        </w:rPr>
        <w:t>ＥＰＡ税率管理ＤＢ</w:t>
      </w:r>
      <w:r w:rsidRPr="00B355AF">
        <w:rPr>
          <w:rFonts w:ascii="ＭＳ ゴシック" w:hAnsi="ＭＳ ゴシック" w:cs="ＭＳ 明朝" w:hint="eastAsia"/>
          <w:kern w:val="0"/>
          <w:szCs w:val="22"/>
        </w:rPr>
        <w:t>に登録されていること。</w:t>
      </w:r>
    </w:p>
    <w:p w:rsidR="00E0106F" w:rsidRPr="00B355AF" w:rsidRDefault="00E0106F">
      <w:pPr>
        <w:autoSpaceDE w:val="0"/>
        <w:autoSpaceDN w:val="0"/>
        <w:adjustRightInd w:val="0"/>
        <w:ind w:left="1188" w:hanging="198"/>
        <w:jc w:val="left"/>
        <w:rPr>
          <w:rFonts w:ascii="ＭＳ ゴシック" w:cs="ＭＳ 明朝"/>
          <w:kern w:val="0"/>
          <w:szCs w:val="22"/>
        </w:rPr>
      </w:pPr>
      <w:r w:rsidRPr="00B355AF">
        <w:rPr>
          <w:rFonts w:ascii="ＭＳ ゴシック" w:hAnsi="ＭＳ ゴシック" w:cs="ＭＳ 明朝" w:hint="eastAsia"/>
          <w:kern w:val="0"/>
          <w:szCs w:val="22"/>
        </w:rPr>
        <w:t>②審査終了日から本業務が行われた日までの間に</w:t>
      </w:r>
      <w:r w:rsidR="00CE08A5" w:rsidRPr="00B355AF">
        <w:rPr>
          <w:rFonts w:ascii="ＭＳ ゴシック" w:hAnsi="ＭＳ ゴシック" w:cs="ＭＳ 明朝" w:hint="eastAsia"/>
          <w:kern w:val="0"/>
          <w:szCs w:val="22"/>
        </w:rPr>
        <w:t>ＥＰＡ税率管理ＤＢ</w:t>
      </w:r>
      <w:r w:rsidRPr="00B355AF">
        <w:rPr>
          <w:rFonts w:ascii="ＭＳ ゴシック" w:hAnsi="ＭＳ ゴシック" w:cs="ＭＳ 明朝" w:hint="eastAsia"/>
          <w:kern w:val="0"/>
          <w:szCs w:val="22"/>
        </w:rPr>
        <w:t>の登録内容に変更がないこと。</w:t>
      </w:r>
    </w:p>
    <w:p w:rsidR="00E0106F" w:rsidRPr="00B355AF" w:rsidRDefault="00E0106F">
      <w:pPr>
        <w:autoSpaceDE w:val="0"/>
        <w:autoSpaceDN w:val="0"/>
        <w:adjustRightInd w:val="0"/>
        <w:ind w:left="1166" w:hanging="187"/>
        <w:jc w:val="left"/>
        <w:rPr>
          <w:rFonts w:ascii="ＭＳ ゴシック" w:cs="ＭＳ 明朝"/>
          <w:kern w:val="0"/>
          <w:szCs w:val="22"/>
        </w:rPr>
      </w:pPr>
      <w:r w:rsidRPr="00B355AF">
        <w:rPr>
          <w:rFonts w:ascii="ＭＳ ゴシック" w:hAnsi="ＭＳ ゴシック" w:cs="ＭＳ 明朝" w:hint="eastAsia"/>
          <w:kern w:val="0"/>
          <w:szCs w:val="22"/>
        </w:rPr>
        <w:t>③審査終了日から本業務が行われた日までの間にＥＰＡ／ＦＴＡ国管理ＤＢの登録内容に変更がないこと。</w:t>
      </w:r>
    </w:p>
    <w:p w:rsidR="00E0106F" w:rsidRPr="00B355AF" w:rsidRDefault="00E0106F">
      <w:pPr>
        <w:autoSpaceDE w:val="0"/>
        <w:autoSpaceDN w:val="0"/>
        <w:adjustRightInd w:val="0"/>
        <w:ind w:left="1188" w:hanging="198"/>
        <w:jc w:val="left"/>
        <w:rPr>
          <w:rFonts w:ascii="ＭＳ ゴシック" w:cs="ＭＳ 明朝"/>
          <w:kern w:val="0"/>
          <w:szCs w:val="22"/>
        </w:rPr>
      </w:pPr>
      <w:r w:rsidRPr="00B355AF">
        <w:rPr>
          <w:rFonts w:ascii="ＭＳ ゴシック" w:hAnsi="ＭＳ ゴシック" w:cs="ＭＳ 明朝" w:hint="eastAsia"/>
          <w:kern w:val="0"/>
          <w:szCs w:val="22"/>
        </w:rPr>
        <w:t>④輸入申告ＤＢまたは輸入申告（沖縄特免制度）ＤＢに登録されている原産地コード及び品目コードの組み合わせが、</w:t>
      </w:r>
      <w:r w:rsidR="009D67C1" w:rsidRPr="00B355AF">
        <w:rPr>
          <w:rFonts w:ascii="ＭＳ ゴシック" w:hAnsi="ＭＳ ゴシック" w:cs="ＭＳ 明朝" w:hint="eastAsia"/>
          <w:kern w:val="0"/>
          <w:szCs w:val="22"/>
        </w:rPr>
        <w:t>ＥＰＡ</w:t>
      </w:r>
      <w:r w:rsidRPr="00B355AF">
        <w:rPr>
          <w:rFonts w:ascii="ＭＳ ゴシック" w:hAnsi="ＭＳ ゴシック" w:cs="ＭＳ 明朝" w:hint="eastAsia"/>
          <w:kern w:val="0"/>
          <w:szCs w:val="22"/>
        </w:rPr>
        <w:t>適用期間内であること。</w:t>
      </w:r>
    </w:p>
    <w:p w:rsidR="00E0106F" w:rsidRPr="00B355AF" w:rsidRDefault="00E0106F" w:rsidP="007D051B">
      <w:pPr>
        <w:autoSpaceDE w:val="0"/>
        <w:autoSpaceDN w:val="0"/>
        <w:adjustRightInd w:val="0"/>
        <w:ind w:firstLineChars="200" w:firstLine="397"/>
        <w:jc w:val="left"/>
        <w:rPr>
          <w:rFonts w:ascii="ＭＳ ゴシック" w:cs="ＭＳ 明朝"/>
          <w:kern w:val="0"/>
          <w:szCs w:val="22"/>
        </w:rPr>
      </w:pPr>
      <w:r w:rsidRPr="00B355AF">
        <w:rPr>
          <w:rFonts w:ascii="ＭＳ ゴシック" w:hAnsi="ＭＳ ゴシック" w:cs="ＭＳ 明朝" w:hint="eastAsia"/>
          <w:kern w:val="0"/>
          <w:szCs w:val="22"/>
        </w:rPr>
        <w:lastRenderedPageBreak/>
        <w:t>（</w:t>
      </w:r>
      <w:r w:rsidR="00B35018" w:rsidRPr="00B355AF">
        <w:rPr>
          <w:rFonts w:ascii="ＭＳ ゴシック" w:hAnsi="ＭＳ ゴシック" w:cs="ＭＳ 明朝" w:hint="eastAsia"/>
          <w:kern w:val="0"/>
          <w:szCs w:val="22"/>
        </w:rPr>
        <w:t>Ｍ</w:t>
      </w:r>
      <w:r w:rsidRPr="00B355AF">
        <w:rPr>
          <w:rFonts w:ascii="ＭＳ ゴシック" w:hAnsi="ＭＳ ゴシック" w:cs="ＭＳ 明朝" w:hint="eastAsia"/>
          <w:kern w:val="0"/>
          <w:szCs w:val="22"/>
        </w:rPr>
        <w:t>）</w:t>
      </w:r>
      <w:r w:rsidRPr="00B355AF">
        <w:rPr>
          <w:rFonts w:ascii="ＭＳ ゴシック" w:cs="ＭＳ ゴシック" w:hint="eastAsia"/>
          <w:kern w:val="0"/>
          <w:szCs w:val="22"/>
          <w:lang w:val="ja-JP"/>
        </w:rPr>
        <w:t>運賃特例及び保険明細不明関連チェック</w:t>
      </w:r>
    </w:p>
    <w:p w:rsidR="00E0106F" w:rsidRPr="00B355AF" w:rsidRDefault="00E0106F">
      <w:pPr>
        <w:autoSpaceDE w:val="0"/>
        <w:autoSpaceDN w:val="0"/>
        <w:adjustRightInd w:val="0"/>
        <w:ind w:left="935" w:firstLine="242"/>
        <w:jc w:val="left"/>
        <w:rPr>
          <w:rFonts w:ascii="ＭＳ ゴシック" w:cs="ＭＳ 明朝"/>
          <w:kern w:val="0"/>
          <w:szCs w:val="22"/>
        </w:rPr>
      </w:pPr>
      <w:r w:rsidRPr="00B355AF">
        <w:rPr>
          <w:rFonts w:ascii="ＭＳ ゴシック" w:hAnsi="ＭＳ ゴシック" w:cs="ＭＳ 明朝" w:hint="eastAsia"/>
          <w:kern w:val="0"/>
          <w:szCs w:val="22"/>
        </w:rPr>
        <w:t>輸入申告ＤＢに登録されている</w:t>
      </w:r>
      <w:r w:rsidRPr="00B355AF">
        <w:rPr>
          <w:rFonts w:hAnsi="ＭＳ ゴシック" w:hint="eastAsia"/>
        </w:rPr>
        <w:t>運賃区分コードが運賃特例に係るコードである</w:t>
      </w:r>
      <w:r w:rsidRPr="00B355AF">
        <w:rPr>
          <w:rFonts w:ascii="ＭＳ ゴシック" w:hAnsi="ＭＳ ゴシック" w:cs="ＭＳ 明朝" w:hint="eastAsia"/>
          <w:kern w:val="0"/>
          <w:szCs w:val="22"/>
        </w:rPr>
        <w:t>場合または</w:t>
      </w:r>
      <w:r w:rsidRPr="00B355AF">
        <w:rPr>
          <w:rFonts w:hAnsi="ＭＳ ゴシック" w:hint="eastAsia"/>
        </w:rPr>
        <w:t>保険区分コードが保険明細不明に係るコードである場合は</w:t>
      </w:r>
      <w:r w:rsidRPr="00B355AF">
        <w:rPr>
          <w:rFonts w:ascii="ＭＳ ゴシック" w:hAnsi="ＭＳ ゴシック" w:cs="ＭＳ 明朝" w:hint="eastAsia"/>
          <w:kern w:val="0"/>
          <w:szCs w:val="22"/>
        </w:rPr>
        <w:t>、以下のチェックを行う。</w:t>
      </w:r>
    </w:p>
    <w:p w:rsidR="00E0106F" w:rsidRPr="00B355AF" w:rsidRDefault="00E0106F">
      <w:pPr>
        <w:autoSpaceDE w:val="0"/>
        <w:autoSpaceDN w:val="0"/>
        <w:adjustRightInd w:val="0"/>
        <w:ind w:left="935" w:firstLine="242"/>
        <w:jc w:val="left"/>
        <w:rPr>
          <w:rFonts w:ascii="ＭＳ ゴシック" w:cs="ＭＳ 明朝"/>
          <w:kern w:val="0"/>
          <w:szCs w:val="22"/>
        </w:rPr>
      </w:pPr>
      <w:r w:rsidRPr="00B355AF">
        <w:rPr>
          <w:rFonts w:ascii="ＭＳ ゴシック" w:hAnsi="ＭＳ ゴシック" w:cs="ＭＳ 明朝" w:hint="eastAsia"/>
          <w:kern w:val="0"/>
          <w:szCs w:val="22"/>
        </w:rPr>
        <w:t>なお、輸入申告（沖縄特免制度）の場合は、チェックを行わない。</w:t>
      </w:r>
    </w:p>
    <w:p w:rsidR="00E0106F" w:rsidRPr="00B355AF" w:rsidRDefault="00E0106F" w:rsidP="007D051B">
      <w:pPr>
        <w:autoSpaceDE w:val="0"/>
        <w:autoSpaceDN w:val="0"/>
        <w:adjustRightInd w:val="0"/>
        <w:ind w:leftChars="500" w:left="1190" w:hangingChars="100" w:hanging="198"/>
        <w:jc w:val="left"/>
        <w:rPr>
          <w:rFonts w:ascii="ＭＳ ゴシック" w:cs="ＭＳ ゴシック"/>
          <w:kern w:val="0"/>
          <w:szCs w:val="22"/>
          <w:lang w:val="ja-JP"/>
        </w:rPr>
      </w:pPr>
      <w:r w:rsidRPr="00B355AF">
        <w:rPr>
          <w:rFonts w:hAnsi="ＭＳ ゴシック" w:hint="eastAsia"/>
        </w:rPr>
        <w:t>①輸入申告ＤＢに登録されている運賃区分コードが「運賃及び保険料を自動計算する」旨のコードである場合は、</w:t>
      </w:r>
      <w:r w:rsidRPr="00B355AF">
        <w:rPr>
          <w:rFonts w:ascii="ＭＳ ゴシック" w:hAnsi="ＭＳ ゴシック" w:cs="ＭＳ 明朝" w:hint="eastAsia"/>
          <w:kern w:val="0"/>
          <w:szCs w:val="22"/>
        </w:rPr>
        <w:t>審査終了日から</w:t>
      </w:r>
      <w:r w:rsidRPr="00B355AF">
        <w:rPr>
          <w:rFonts w:hAnsi="ＭＳ ゴシック" w:hint="eastAsia"/>
        </w:rPr>
        <w:t>本業務が行われた日までの間に、運賃特例自動計算適用管理ＤＢの登録内容に変更がないこと</w:t>
      </w:r>
      <w:r w:rsidRPr="00B355AF">
        <w:rPr>
          <w:rFonts w:ascii="ＭＳ ゴシック" w:cs="ＭＳ ゴシック" w:hint="eastAsia"/>
          <w:kern w:val="0"/>
          <w:szCs w:val="22"/>
          <w:lang w:val="ja-JP"/>
        </w:rPr>
        <w:t>。</w:t>
      </w:r>
    </w:p>
    <w:p w:rsidR="00E0106F" w:rsidRPr="00B355AF" w:rsidRDefault="00E0106F" w:rsidP="007D051B">
      <w:pPr>
        <w:autoSpaceDE w:val="0"/>
        <w:autoSpaceDN w:val="0"/>
        <w:adjustRightInd w:val="0"/>
        <w:ind w:leftChars="500" w:left="1190" w:hangingChars="100" w:hanging="198"/>
        <w:jc w:val="left"/>
        <w:rPr>
          <w:rFonts w:ascii="ＭＳ ゴシック" w:cs="ＭＳ ゴシック"/>
          <w:kern w:val="0"/>
          <w:szCs w:val="22"/>
          <w:lang w:val="ja-JP"/>
        </w:rPr>
      </w:pPr>
      <w:r w:rsidRPr="00B355AF">
        <w:rPr>
          <w:rFonts w:hAnsi="ＭＳ ゴシック" w:hint="eastAsia"/>
        </w:rPr>
        <w:t>②輸入申告ＤＢに登録されている保険区分コードが「保険料を自動計算する」旨のコードである場合は、</w:t>
      </w:r>
      <w:r w:rsidRPr="00B355AF">
        <w:rPr>
          <w:rFonts w:ascii="ＭＳ ゴシック" w:hAnsi="ＭＳ ゴシック" w:cs="ＭＳ 明朝" w:hint="eastAsia"/>
          <w:kern w:val="0"/>
          <w:szCs w:val="22"/>
        </w:rPr>
        <w:t>審査終了日から</w:t>
      </w:r>
      <w:r w:rsidRPr="00B355AF">
        <w:rPr>
          <w:rFonts w:hAnsi="ＭＳ ゴシック" w:hint="eastAsia"/>
        </w:rPr>
        <w:t>本業務が行われた日までの間に、保険料自動計算適用管理ＤＢの登録内容に変更がないこと</w:t>
      </w:r>
      <w:r w:rsidRPr="00B355AF">
        <w:rPr>
          <w:rFonts w:ascii="ＭＳ ゴシック" w:cs="ＭＳ ゴシック" w:hint="eastAsia"/>
          <w:kern w:val="0"/>
          <w:szCs w:val="22"/>
          <w:lang w:val="ja-JP"/>
        </w:rPr>
        <w:t>。</w:t>
      </w:r>
    </w:p>
    <w:p w:rsidR="00E0106F" w:rsidRPr="00B355AF" w:rsidRDefault="00E0106F">
      <w:pPr>
        <w:autoSpaceDE w:val="0"/>
        <w:autoSpaceDN w:val="0"/>
        <w:adjustRightInd w:val="0"/>
        <w:ind w:firstLine="198"/>
        <w:jc w:val="left"/>
        <w:rPr>
          <w:rFonts w:ascii="ＭＳ ゴシック" w:cs="ＭＳ 明朝"/>
          <w:kern w:val="0"/>
          <w:szCs w:val="22"/>
        </w:rPr>
      </w:pPr>
      <w:r w:rsidRPr="00B355AF">
        <w:rPr>
          <w:rFonts w:ascii="ＭＳ ゴシック" w:hAnsi="ＭＳ ゴシック" w:cs="ＭＳ 明朝" w:hint="eastAsia"/>
          <w:kern w:val="0"/>
          <w:szCs w:val="22"/>
        </w:rPr>
        <w:t>（８）口座関連チェック</w:t>
      </w:r>
    </w:p>
    <w:p w:rsidR="00E0106F" w:rsidRPr="00B355AF" w:rsidRDefault="00E0106F">
      <w:pPr>
        <w:autoSpaceDE w:val="0"/>
        <w:autoSpaceDN w:val="0"/>
        <w:adjustRightInd w:val="0"/>
        <w:ind w:left="792" w:firstLine="198"/>
        <w:jc w:val="left"/>
        <w:rPr>
          <w:rFonts w:ascii="ＭＳ ゴシック" w:cs="ＭＳ 明朝"/>
          <w:kern w:val="0"/>
          <w:szCs w:val="22"/>
        </w:rPr>
      </w:pPr>
      <w:r w:rsidRPr="00B355AF">
        <w:rPr>
          <w:rFonts w:ascii="ＭＳ ゴシック" w:hAnsi="ＭＳ ゴシック" w:cs="ＭＳ 明朝" w:hint="eastAsia"/>
          <w:kern w:val="0"/>
          <w:szCs w:val="22"/>
        </w:rPr>
        <w:t>輸入申告ＤＢ等または資金ＤＢに口座番号が登録されている場合は、以下のチェックを行う。</w:t>
      </w:r>
    </w:p>
    <w:p w:rsidR="00E0106F" w:rsidRPr="00B355AF" w:rsidRDefault="00E0106F">
      <w:pPr>
        <w:autoSpaceDE w:val="0"/>
        <w:autoSpaceDN w:val="0"/>
        <w:adjustRightInd w:val="0"/>
        <w:ind w:left="990" w:hanging="198"/>
        <w:jc w:val="left"/>
        <w:rPr>
          <w:rFonts w:ascii="ＭＳ ゴシック" w:cs="ＭＳ 明朝"/>
          <w:kern w:val="0"/>
          <w:szCs w:val="22"/>
        </w:rPr>
      </w:pPr>
      <w:r w:rsidRPr="00B355AF">
        <w:rPr>
          <w:rFonts w:ascii="ＭＳ ゴシック" w:hAnsi="ＭＳ ゴシック" w:cs="ＭＳ 明朝" w:hint="eastAsia"/>
          <w:kern w:val="0"/>
          <w:szCs w:val="22"/>
        </w:rPr>
        <w:t>①口座番号が口座ＤＢに存在すること。</w:t>
      </w:r>
    </w:p>
    <w:p w:rsidR="00E0106F" w:rsidRPr="00B355AF" w:rsidRDefault="00E0106F">
      <w:pPr>
        <w:autoSpaceDE w:val="0"/>
        <w:autoSpaceDN w:val="0"/>
        <w:adjustRightInd w:val="0"/>
        <w:ind w:left="990" w:hanging="198"/>
        <w:jc w:val="left"/>
        <w:rPr>
          <w:rFonts w:ascii="ＭＳ ゴシック" w:cs="ＭＳ 明朝"/>
          <w:kern w:val="0"/>
          <w:szCs w:val="22"/>
        </w:rPr>
      </w:pPr>
      <w:r w:rsidRPr="00B355AF">
        <w:rPr>
          <w:rFonts w:ascii="ＭＳ ゴシック" w:hAnsi="ＭＳ ゴシック" w:cs="ＭＳ 明朝" w:hint="eastAsia"/>
          <w:kern w:val="0"/>
          <w:szCs w:val="22"/>
        </w:rPr>
        <w:t>②通関業者口座の場合は、入力者または申告者が口座ＤＢに登録されている口座名義人と同一であるか、または口座名義人に代わる利用可能者として口座利用可能者ＤＢに登録されていること。</w:t>
      </w:r>
    </w:p>
    <w:p w:rsidR="00E0106F" w:rsidRPr="00141972" w:rsidRDefault="00E0106F">
      <w:pPr>
        <w:autoSpaceDE w:val="0"/>
        <w:autoSpaceDN w:val="0"/>
        <w:adjustRightInd w:val="0"/>
        <w:ind w:left="990" w:hanging="198"/>
        <w:jc w:val="left"/>
        <w:rPr>
          <w:rFonts w:ascii="ＭＳ ゴシック" w:cs="ＭＳ 明朝"/>
          <w:kern w:val="0"/>
          <w:szCs w:val="22"/>
        </w:rPr>
      </w:pPr>
      <w:r w:rsidRPr="00B355AF">
        <w:rPr>
          <w:rFonts w:ascii="ＭＳ ゴシック" w:hAnsi="ＭＳ ゴシック" w:cs="ＭＳ 明朝" w:hint="eastAsia"/>
          <w:kern w:val="0"/>
          <w:szCs w:val="22"/>
        </w:rPr>
        <w:t>③輸入者口座の場合は、輸入者</w:t>
      </w:r>
      <w:r w:rsidR="000D214F" w:rsidRPr="001E5BE6">
        <w:rPr>
          <w:rFonts w:ascii="ＭＳ ゴシック" w:hAnsi="ＭＳ ゴシック" w:cs="ＭＳ 明朝" w:hint="eastAsia"/>
          <w:color w:val="000000"/>
          <w:kern w:val="0"/>
          <w:szCs w:val="22"/>
          <w:highlight w:val="cyan"/>
        </w:rPr>
        <w:t>、</w:t>
      </w:r>
      <w:r w:rsidR="000D214F" w:rsidRPr="001E5BE6">
        <w:rPr>
          <w:rFonts w:ascii="ＭＳ ゴシック" w:hAnsi="ＭＳ ゴシック" w:cs="ＭＳ 明朝" w:hint="eastAsia"/>
          <w:dstrike/>
          <w:color w:val="FF0000"/>
          <w:kern w:val="0"/>
          <w:szCs w:val="22"/>
          <w:highlight w:val="cyan"/>
        </w:rPr>
        <w:t>または</w:t>
      </w:r>
      <w:r w:rsidR="000D214F" w:rsidRPr="002A2F39">
        <w:rPr>
          <w:rFonts w:ascii="ＭＳ ゴシック" w:hAnsi="ＭＳ ゴシック" w:cs="ＭＳ 明朝" w:hint="eastAsia"/>
          <w:color w:val="000000"/>
          <w:kern w:val="0"/>
          <w:szCs w:val="22"/>
        </w:rPr>
        <w:t>輸入取引者</w:t>
      </w:r>
      <w:r w:rsidR="000D214F" w:rsidRPr="001E5BE6">
        <w:rPr>
          <w:rFonts w:ascii="ＭＳ ゴシック" w:hAnsi="ＭＳ ゴシック" w:cs="ＭＳ 明朝" w:hint="eastAsia"/>
          <w:color w:val="000000"/>
          <w:kern w:val="0"/>
          <w:szCs w:val="22"/>
          <w:highlight w:val="cyan"/>
        </w:rPr>
        <w:t>または税関事務管理人</w:t>
      </w:r>
      <w:r w:rsidRPr="00B355AF">
        <w:rPr>
          <w:rFonts w:ascii="ＭＳ ゴシック" w:hAnsi="ＭＳ ゴシック" w:cs="ＭＳ 明朝" w:hint="eastAsia"/>
          <w:kern w:val="0"/>
          <w:szCs w:val="22"/>
        </w:rPr>
        <w:t>が口座ＤＢに登録されている口座名義人と同一であるか、または口座名義人に代わる利用可能者として口座利用可能者ＤＢに登録されていること。</w:t>
      </w:r>
      <w:r w:rsidR="0030454B" w:rsidRPr="00B355AF">
        <w:rPr>
          <w:rFonts w:ascii="ＭＳ ゴシック" w:hAnsi="ＭＳ ゴシック" w:cs="ＭＳ 明朝" w:hint="eastAsia"/>
          <w:kern w:val="0"/>
          <w:szCs w:val="22"/>
        </w:rPr>
        <w:t>ただし、国内用輸出入者ＤＢにて輸出入者コードと法人番号が紐づいて登録されている場合は、相互に変換し</w:t>
      </w:r>
      <w:r w:rsidR="0030454B" w:rsidRPr="00141972">
        <w:rPr>
          <w:rFonts w:ascii="ＭＳ ゴシック" w:hAnsi="ＭＳ ゴシック" w:cs="ＭＳ 明朝" w:hint="eastAsia"/>
          <w:kern w:val="0"/>
          <w:szCs w:val="22"/>
        </w:rPr>
        <w:t>てチェックを行う。</w:t>
      </w:r>
    </w:p>
    <w:p w:rsidR="00AF673D" w:rsidRPr="00141972" w:rsidRDefault="00AF673D" w:rsidP="00AF673D">
      <w:pPr>
        <w:autoSpaceDE w:val="0"/>
        <w:autoSpaceDN w:val="0"/>
        <w:adjustRightInd w:val="0"/>
        <w:ind w:firstLineChars="100" w:firstLine="198"/>
        <w:jc w:val="left"/>
        <w:rPr>
          <w:rFonts w:ascii="ＭＳ ゴシック" w:hAnsi="ＭＳ ゴシック" w:cs="ＭＳ 明朝"/>
          <w:color w:val="000000"/>
          <w:kern w:val="0"/>
          <w:szCs w:val="22"/>
        </w:rPr>
      </w:pPr>
      <w:r w:rsidRPr="00141972">
        <w:rPr>
          <w:rFonts w:ascii="ＭＳ ゴシック" w:hAnsi="ＭＳ ゴシック" w:cs="ＭＳ 明朝" w:hint="eastAsia"/>
          <w:color w:val="000000"/>
          <w:kern w:val="0"/>
          <w:szCs w:val="22"/>
        </w:rPr>
        <w:t>（</w:t>
      </w:r>
      <w:r w:rsidRPr="00141972">
        <w:rPr>
          <w:rFonts w:ascii="ＭＳ ゴシック" w:hAnsi="ＭＳ ゴシック" w:cs="ＭＳ 明朝" w:hint="eastAsia"/>
          <w:kern w:val="0"/>
          <w:szCs w:val="22"/>
        </w:rPr>
        <w:t>９</w:t>
      </w:r>
      <w:r w:rsidRPr="00141972">
        <w:rPr>
          <w:rFonts w:ascii="ＭＳ ゴシック" w:hAnsi="ＭＳ ゴシック" w:cs="ＭＳ 明朝" w:hint="eastAsia"/>
          <w:color w:val="000000"/>
          <w:kern w:val="0"/>
          <w:szCs w:val="22"/>
        </w:rPr>
        <w:t>）ライセンス関連チェック</w:t>
      </w:r>
    </w:p>
    <w:p w:rsidR="00AF673D" w:rsidRPr="00141972" w:rsidRDefault="00AF673D" w:rsidP="00AF673D">
      <w:pPr>
        <w:autoSpaceDE w:val="0"/>
        <w:autoSpaceDN w:val="0"/>
        <w:adjustRightInd w:val="0"/>
        <w:ind w:leftChars="400" w:left="794" w:firstLineChars="103" w:firstLine="204"/>
        <w:jc w:val="left"/>
        <w:rPr>
          <w:rFonts w:ascii="ＭＳ ゴシック" w:hAnsi="ＭＳ ゴシック"/>
          <w:szCs w:val="22"/>
        </w:rPr>
      </w:pPr>
      <w:r w:rsidRPr="00141972">
        <w:rPr>
          <w:rFonts w:ascii="ＭＳ ゴシック" w:hAnsi="ＭＳ ゴシック" w:cs="ＭＳ 明朝" w:hint="eastAsia"/>
          <w:color w:val="000000"/>
          <w:kern w:val="0"/>
          <w:szCs w:val="22"/>
        </w:rPr>
        <w:t>輸入申告ＤＢの輸入承認証等識別に外為法電子ライセンスに対応するコードの登録がある場合は、</w:t>
      </w:r>
      <w:r w:rsidRPr="00141972">
        <w:rPr>
          <w:rFonts w:ascii="ＭＳ ゴシック" w:hAnsi="ＭＳ ゴシック" w:hint="eastAsia"/>
          <w:szCs w:val="22"/>
        </w:rPr>
        <w:t>以下のチェックを行う。</w:t>
      </w:r>
    </w:p>
    <w:p w:rsidR="00AF673D" w:rsidRPr="00141972" w:rsidRDefault="00AF673D" w:rsidP="00AF673D">
      <w:pPr>
        <w:autoSpaceDE w:val="0"/>
        <w:autoSpaceDN w:val="0"/>
        <w:adjustRightInd w:val="0"/>
        <w:ind w:leftChars="401" w:left="994" w:hangingChars="100" w:hanging="198"/>
        <w:jc w:val="left"/>
        <w:rPr>
          <w:rFonts w:ascii="ＭＳ ゴシック" w:hAnsi="ＭＳ ゴシック"/>
          <w:szCs w:val="22"/>
        </w:rPr>
      </w:pPr>
      <w:r w:rsidRPr="00141972">
        <w:rPr>
          <w:rFonts w:ascii="ＭＳ ゴシック" w:hAnsi="ＭＳ ゴシック" w:hint="eastAsia"/>
          <w:szCs w:val="22"/>
        </w:rPr>
        <w:t>①電子ライセンス番号が、ライセンスＤＢに存在すること。</w:t>
      </w:r>
    </w:p>
    <w:p w:rsidR="00AF673D" w:rsidRPr="00141972" w:rsidRDefault="00AF673D" w:rsidP="00AF673D">
      <w:pPr>
        <w:autoSpaceDE w:val="0"/>
        <w:autoSpaceDN w:val="0"/>
        <w:adjustRightInd w:val="0"/>
        <w:ind w:leftChars="401" w:left="994" w:hangingChars="100" w:hanging="198"/>
        <w:jc w:val="left"/>
        <w:rPr>
          <w:rFonts w:ascii="ＭＳ ゴシック" w:hAnsi="ＭＳ ゴシック"/>
          <w:szCs w:val="22"/>
        </w:rPr>
      </w:pPr>
      <w:r w:rsidRPr="00141972">
        <w:rPr>
          <w:rFonts w:ascii="ＭＳ ゴシック" w:hAnsi="ＭＳ ゴシック" w:hint="eastAsia"/>
          <w:szCs w:val="22"/>
        </w:rPr>
        <w:t>②電子ライセンス番号が、無効となっていないこと。</w:t>
      </w:r>
    </w:p>
    <w:p w:rsidR="0070396F" w:rsidRPr="00AF673D" w:rsidRDefault="0070396F">
      <w:pPr>
        <w:autoSpaceDE w:val="0"/>
        <w:autoSpaceDN w:val="0"/>
        <w:adjustRightInd w:val="0"/>
        <w:jc w:val="left"/>
        <w:rPr>
          <w:rFonts w:ascii="ＭＳ ゴシック" w:hAnsi="ＭＳ ゴシック" w:cs="ＭＳ 明朝"/>
          <w:kern w:val="0"/>
          <w:szCs w:val="22"/>
        </w:rPr>
      </w:pPr>
    </w:p>
    <w:p w:rsidR="00E0106F" w:rsidRPr="00B355AF" w:rsidRDefault="00E0106F">
      <w:pPr>
        <w:autoSpaceDE w:val="0"/>
        <w:autoSpaceDN w:val="0"/>
        <w:adjustRightInd w:val="0"/>
        <w:jc w:val="left"/>
        <w:rPr>
          <w:rFonts w:ascii="ＭＳ ゴシック" w:cs="ＭＳ 明朝"/>
          <w:kern w:val="0"/>
          <w:szCs w:val="22"/>
        </w:rPr>
      </w:pPr>
      <w:r w:rsidRPr="00B355AF">
        <w:rPr>
          <w:rFonts w:ascii="ＭＳ ゴシック" w:hAnsi="ＭＳ ゴシック" w:cs="ＭＳ 明朝" w:hint="eastAsia"/>
          <w:kern w:val="0"/>
          <w:szCs w:val="22"/>
        </w:rPr>
        <w:t>５．処理内容</w:t>
      </w:r>
    </w:p>
    <w:p w:rsidR="00E0106F" w:rsidRPr="00B355AF" w:rsidRDefault="00E0106F" w:rsidP="007D051B">
      <w:pPr>
        <w:autoSpaceDE w:val="0"/>
        <w:autoSpaceDN w:val="0"/>
        <w:adjustRightInd w:val="0"/>
        <w:ind w:firstLineChars="100" w:firstLine="198"/>
        <w:jc w:val="left"/>
        <w:rPr>
          <w:rFonts w:ascii="ＭＳ ゴシック" w:cs="ＭＳ 明朝"/>
          <w:kern w:val="0"/>
          <w:szCs w:val="22"/>
        </w:rPr>
      </w:pPr>
      <w:r w:rsidRPr="00B355AF">
        <w:rPr>
          <w:rFonts w:ascii="ＭＳ ゴシック" w:hAnsi="ＭＳ ゴシック" w:cs="ＭＳ 明朝" w:hint="eastAsia"/>
          <w:kern w:val="0"/>
          <w:szCs w:val="22"/>
        </w:rPr>
        <w:t>（１）入力チェック処理</w:t>
      </w:r>
    </w:p>
    <w:p w:rsidR="00E0106F" w:rsidRPr="00B355AF" w:rsidRDefault="00266095" w:rsidP="007D051B">
      <w:pPr>
        <w:autoSpaceDE w:val="0"/>
        <w:autoSpaceDN w:val="0"/>
        <w:adjustRightInd w:val="0"/>
        <w:ind w:leftChars="400" w:left="794" w:firstLineChars="100" w:firstLine="198"/>
        <w:jc w:val="left"/>
        <w:rPr>
          <w:rFonts w:ascii="ＭＳ ゴシック" w:cs="ＭＳ 明朝"/>
          <w:noProof/>
          <w:kern w:val="0"/>
          <w:szCs w:val="22"/>
        </w:rPr>
      </w:pPr>
      <w:r w:rsidRPr="00B355AF">
        <w:rPr>
          <w:rFonts w:ascii="ＭＳ ゴシック" w:hAnsi="ＭＳ ゴシック" w:cs="ＭＳ 明朝" w:hint="eastAsia"/>
          <w:noProof/>
          <w:kern w:val="0"/>
          <w:szCs w:val="22"/>
        </w:rPr>
        <w:t>前述の入力条件に合致するかチェックし、合致した場合は正常終了とし、処理結果コードに「０００００－００００－００００」を設定の上、以降の処理を行う。</w:t>
      </w:r>
    </w:p>
    <w:p w:rsidR="00E0106F" w:rsidRPr="00B355AF" w:rsidRDefault="00266095" w:rsidP="007D051B">
      <w:pPr>
        <w:autoSpaceDE w:val="0"/>
        <w:autoSpaceDN w:val="0"/>
        <w:adjustRightInd w:val="0"/>
        <w:ind w:leftChars="400" w:left="794" w:firstLineChars="100" w:firstLine="198"/>
        <w:jc w:val="left"/>
        <w:rPr>
          <w:rFonts w:ascii="ＭＳ ゴシック" w:cs="ＭＳ 明朝"/>
          <w:noProof/>
          <w:kern w:val="0"/>
          <w:szCs w:val="22"/>
        </w:rPr>
      </w:pPr>
      <w:r w:rsidRPr="00B355AF">
        <w:rPr>
          <w:rFonts w:ascii="ＭＳ ゴシック" w:hAnsi="ＭＳ ゴシック" w:cs="ＭＳ 明朝" w:hint="eastAsia"/>
          <w:noProof/>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E0106F" w:rsidRPr="00B355AF" w:rsidRDefault="00E0106F">
      <w:pPr>
        <w:autoSpaceDE w:val="0"/>
        <w:autoSpaceDN w:val="0"/>
        <w:adjustRightInd w:val="0"/>
        <w:ind w:firstLine="187"/>
        <w:jc w:val="left"/>
        <w:rPr>
          <w:rFonts w:ascii="ＭＳ ゴシック"/>
          <w:kern w:val="0"/>
          <w:szCs w:val="22"/>
        </w:rPr>
      </w:pPr>
      <w:r w:rsidRPr="00B355AF">
        <w:rPr>
          <w:rFonts w:ascii="ＭＳ ゴシック" w:hAnsi="ＭＳ ゴシック" w:hint="eastAsia"/>
          <w:kern w:val="0"/>
          <w:szCs w:val="22"/>
        </w:rPr>
        <w:t>（２）延滞税額算出処理</w:t>
      </w:r>
    </w:p>
    <w:p w:rsidR="00041A39" w:rsidRPr="00B355AF" w:rsidRDefault="00041A39" w:rsidP="00041A39">
      <w:pPr>
        <w:autoSpaceDE w:val="0"/>
        <w:autoSpaceDN w:val="0"/>
        <w:adjustRightInd w:val="0"/>
        <w:ind w:left="792" w:firstLine="198"/>
        <w:jc w:val="left"/>
        <w:rPr>
          <w:rFonts w:ascii="ＭＳ ゴシック"/>
          <w:kern w:val="0"/>
          <w:szCs w:val="22"/>
        </w:rPr>
      </w:pPr>
      <w:r w:rsidRPr="00B355AF">
        <w:rPr>
          <w:rFonts w:ascii="ＭＳ ゴシック" w:hAnsi="ＭＳ ゴシック" w:hint="eastAsia"/>
          <w:kern w:val="0"/>
          <w:szCs w:val="22"/>
        </w:rPr>
        <w:t>ＩＢＰ</w:t>
      </w:r>
      <w:r w:rsidRPr="00533AE6">
        <w:rPr>
          <w:rFonts w:ascii="ＭＳ ゴシック" w:hAnsi="ＭＳ ゴシック" w:hint="eastAsia"/>
          <w:dstrike/>
          <w:color w:val="FF0000"/>
          <w:kern w:val="0"/>
          <w:szCs w:val="22"/>
        </w:rPr>
        <w:t>の場合</w:t>
      </w:r>
      <w:r w:rsidRPr="00085EEE">
        <w:rPr>
          <w:rFonts w:ascii="ＭＳ ゴシック" w:hAnsi="ＭＳ ゴシック" w:hint="eastAsia"/>
          <w:kern w:val="0"/>
          <w:szCs w:val="22"/>
          <w:highlight w:val="green"/>
        </w:rPr>
        <w:t>、</w:t>
      </w:r>
      <w:r w:rsidRPr="00085EEE">
        <w:rPr>
          <w:rFonts w:ascii="ＭＳ ゴシック" w:hAnsi="ＭＳ ゴシック" w:hint="eastAsia"/>
          <w:dstrike/>
          <w:color w:val="FF0000"/>
          <w:kern w:val="0"/>
          <w:szCs w:val="22"/>
        </w:rPr>
        <w:t>または</w:t>
      </w:r>
      <w:r w:rsidR="00533AE6" w:rsidRPr="005D570C">
        <w:rPr>
          <w:rFonts w:ascii="ＭＳ ゴシック" w:hAnsi="ＭＳ ゴシック" w:hint="eastAsia"/>
          <w:kern w:val="0"/>
          <w:szCs w:val="22"/>
          <w:highlight w:val="green"/>
        </w:rPr>
        <w:t>特例申告、</w:t>
      </w:r>
      <w:r w:rsidRPr="00B355AF">
        <w:rPr>
          <w:rFonts w:ascii="ＭＳ ゴシック" w:hAnsi="ＭＳ ゴシック" w:hint="eastAsia"/>
          <w:kern w:val="0"/>
          <w:szCs w:val="22"/>
        </w:rPr>
        <w:t>修正申告</w:t>
      </w:r>
      <w:r w:rsidRPr="00085EEE">
        <w:rPr>
          <w:rFonts w:ascii="ＭＳ ゴシック" w:hAnsi="ＭＳ ゴシック" w:hint="eastAsia"/>
          <w:kern w:val="0"/>
          <w:szCs w:val="22"/>
          <w:highlight w:val="green"/>
        </w:rPr>
        <w:t>または</w:t>
      </w:r>
      <w:r w:rsidRPr="00AC77FA">
        <w:rPr>
          <w:rFonts w:ascii="ＭＳ ゴシック" w:hAnsi="ＭＳ ゴシック" w:cs="ＭＳ 明朝" w:hint="eastAsia"/>
          <w:kern w:val="0"/>
          <w:szCs w:val="22"/>
          <w:highlight w:val="green"/>
        </w:rPr>
        <w:t>石油石炭税納税申告</w:t>
      </w:r>
      <w:r w:rsidRPr="00B355AF">
        <w:rPr>
          <w:rFonts w:ascii="ＭＳ ゴシック" w:hAnsi="ＭＳ ゴシック" w:hint="eastAsia"/>
          <w:kern w:val="0"/>
          <w:szCs w:val="22"/>
        </w:rPr>
        <w:t>の場合は、延滞税額算出処理を行う。詳細は、オンライン業務共通設計書の別紙Ｆ０１「収納関連処理」</w:t>
      </w:r>
      <w:r w:rsidRPr="00B355AF">
        <w:rPr>
          <w:rFonts w:hint="eastAsia"/>
          <w:noProof/>
        </w:rPr>
        <w:t>の「延滞税額算出処理」を参照。</w:t>
      </w:r>
    </w:p>
    <w:p w:rsidR="00E0106F" w:rsidRPr="00B355AF" w:rsidRDefault="00E0106F">
      <w:pPr>
        <w:autoSpaceDE w:val="0"/>
        <w:autoSpaceDN w:val="0"/>
        <w:adjustRightInd w:val="0"/>
        <w:ind w:firstLine="198"/>
        <w:jc w:val="left"/>
        <w:rPr>
          <w:rFonts w:ascii="ＭＳ ゴシック" w:cs="ＭＳ 明朝"/>
          <w:kern w:val="0"/>
          <w:szCs w:val="22"/>
        </w:rPr>
      </w:pPr>
      <w:r w:rsidRPr="00B355AF">
        <w:rPr>
          <w:rFonts w:ascii="ＭＳ ゴシック" w:hAnsi="ＭＳ ゴシック" w:cs="ＭＳ 明朝" w:hint="eastAsia"/>
          <w:kern w:val="0"/>
          <w:szCs w:val="22"/>
        </w:rPr>
        <w:t>（３）リアルタイム口座処理</w:t>
      </w:r>
    </w:p>
    <w:p w:rsidR="00E0106F" w:rsidRPr="00B355AF" w:rsidRDefault="00E0106F" w:rsidP="007D051B">
      <w:pPr>
        <w:autoSpaceDE w:val="0"/>
        <w:autoSpaceDN w:val="0"/>
        <w:adjustRightInd w:val="0"/>
        <w:ind w:leftChars="401" w:left="994" w:hangingChars="100" w:hanging="198"/>
        <w:jc w:val="left"/>
        <w:rPr>
          <w:rFonts w:ascii="ＭＳ ゴシック" w:cs="ＭＳ 明朝"/>
          <w:kern w:val="0"/>
          <w:szCs w:val="22"/>
        </w:rPr>
      </w:pPr>
      <w:r w:rsidRPr="00B355AF">
        <w:rPr>
          <w:rFonts w:ascii="ＭＳ ゴシック" w:hAnsi="ＭＳ ゴシック" w:cs="ＭＳ 明朝" w:hint="eastAsia"/>
          <w:kern w:val="0"/>
          <w:szCs w:val="22"/>
        </w:rPr>
        <w:t>①納付番号及び確認番号を払い出し、輸入申告ＤＢ等または資金ＤＢの税科目毎に納付すべき税額を合計した金額をＭＰＮ納付ＤＢに登録する。</w:t>
      </w:r>
    </w:p>
    <w:p w:rsidR="00E0106F" w:rsidRPr="00B355AF" w:rsidRDefault="00E0106F" w:rsidP="007D051B">
      <w:pPr>
        <w:autoSpaceDE w:val="0"/>
        <w:autoSpaceDN w:val="0"/>
        <w:adjustRightInd w:val="0"/>
        <w:ind w:leftChars="401" w:left="994" w:hangingChars="100" w:hanging="198"/>
        <w:jc w:val="left"/>
        <w:rPr>
          <w:rFonts w:ascii="ＭＳ ゴシック" w:cs="ＭＳ 明朝"/>
          <w:kern w:val="0"/>
          <w:szCs w:val="22"/>
        </w:rPr>
      </w:pPr>
      <w:r w:rsidRPr="00B355AF">
        <w:rPr>
          <w:rFonts w:ascii="ＭＳ ゴシック" w:hAnsi="ＭＳ ゴシック" w:cs="ＭＳ 明朝" w:hint="eastAsia"/>
          <w:kern w:val="0"/>
          <w:szCs w:val="22"/>
        </w:rPr>
        <w:t>②リアルタイム口座引落とし処理中の旨を輸入申告ＤＢ等</w:t>
      </w:r>
      <w:r w:rsidR="00C64104" w:rsidRPr="005D570C">
        <w:rPr>
          <w:rFonts w:ascii="ＭＳ ゴシック" w:hAnsi="ＭＳ ゴシック" w:cs="ＭＳ 明朝" w:hint="eastAsia"/>
          <w:kern w:val="0"/>
          <w:szCs w:val="22"/>
          <w:highlight w:val="green"/>
        </w:rPr>
        <w:t>および資金ＤＢ</w:t>
      </w:r>
      <w:r w:rsidRPr="00B355AF">
        <w:rPr>
          <w:rFonts w:ascii="ＭＳ ゴシック" w:hAnsi="ＭＳ ゴシック" w:cs="ＭＳ 明朝" w:hint="eastAsia"/>
          <w:kern w:val="0"/>
          <w:szCs w:val="22"/>
        </w:rPr>
        <w:t>に登録する。</w:t>
      </w:r>
    </w:p>
    <w:p w:rsidR="005E6860" w:rsidRDefault="005E6860" w:rsidP="005E6860">
      <w:pPr>
        <w:autoSpaceDE w:val="0"/>
        <w:autoSpaceDN w:val="0"/>
        <w:adjustRightInd w:val="0"/>
        <w:ind w:leftChars="401" w:left="994" w:hangingChars="100" w:hanging="198"/>
        <w:jc w:val="left"/>
        <w:rPr>
          <w:rFonts w:ascii="ＭＳ ゴシック" w:hAnsi="ＭＳ ゴシック" w:cs="ＭＳ 明朝"/>
          <w:kern w:val="0"/>
          <w:szCs w:val="22"/>
        </w:rPr>
      </w:pPr>
      <w:r w:rsidRPr="00C232D8">
        <w:rPr>
          <w:rFonts w:ascii="ＭＳ ゴシック" w:hAnsi="ＭＳ ゴシック" w:cs="ＭＳ 明朝" w:hint="eastAsia"/>
          <w:kern w:val="0"/>
          <w:szCs w:val="22"/>
        </w:rPr>
        <w:t>③リアルタイム口座引落とし指示待ちの旨を輸入申告ＤＢまたは資金ＤＢから取り消す。</w:t>
      </w:r>
    </w:p>
    <w:p w:rsidR="00E0106F" w:rsidRPr="00B355AF" w:rsidRDefault="005E6860" w:rsidP="007D051B">
      <w:pPr>
        <w:autoSpaceDE w:val="0"/>
        <w:autoSpaceDN w:val="0"/>
        <w:adjustRightInd w:val="0"/>
        <w:ind w:firstLineChars="400" w:firstLine="794"/>
        <w:jc w:val="left"/>
        <w:rPr>
          <w:rFonts w:ascii="ＭＳ ゴシック" w:cs="ＭＳ 明朝"/>
          <w:kern w:val="0"/>
          <w:szCs w:val="22"/>
        </w:rPr>
      </w:pPr>
      <w:r>
        <w:rPr>
          <w:rFonts w:ascii="ＭＳ ゴシック" w:hAnsi="ＭＳ ゴシック" w:cs="ＭＳ 明朝" w:hint="eastAsia"/>
          <w:kern w:val="0"/>
          <w:szCs w:val="22"/>
        </w:rPr>
        <w:t>④</w:t>
      </w:r>
      <w:r w:rsidR="00E0106F" w:rsidRPr="00B355AF">
        <w:rPr>
          <w:rFonts w:ascii="ＭＳ ゴシック" w:hAnsi="ＭＳ ゴシック" w:cs="ＭＳ 明朝" w:hint="eastAsia"/>
          <w:kern w:val="0"/>
          <w:szCs w:val="22"/>
        </w:rPr>
        <w:t>口座残高不足の旨を資金ＤＢに登録する。</w:t>
      </w:r>
    </w:p>
    <w:p w:rsidR="00E0106F" w:rsidRPr="00B355AF" w:rsidRDefault="005E6860" w:rsidP="007D051B">
      <w:pPr>
        <w:autoSpaceDE w:val="0"/>
        <w:autoSpaceDN w:val="0"/>
        <w:adjustRightInd w:val="0"/>
        <w:ind w:firstLineChars="400" w:firstLine="794"/>
        <w:jc w:val="left"/>
        <w:rPr>
          <w:rFonts w:ascii="ＭＳ ゴシック" w:cs="ＭＳ 明朝"/>
          <w:kern w:val="0"/>
          <w:szCs w:val="22"/>
        </w:rPr>
      </w:pPr>
      <w:r>
        <w:rPr>
          <w:rFonts w:ascii="ＭＳ ゴシック" w:hAnsi="ＭＳ ゴシック" w:cs="ＭＳ 明朝" w:hint="eastAsia"/>
          <w:kern w:val="0"/>
          <w:szCs w:val="22"/>
        </w:rPr>
        <w:t>⑤</w:t>
      </w:r>
      <w:r w:rsidR="00E0106F" w:rsidRPr="00B355AF">
        <w:rPr>
          <w:rFonts w:ascii="ＭＳ ゴシック" w:hAnsi="ＭＳ ゴシック" w:cs="ＭＳ 明朝" w:hint="eastAsia"/>
          <w:kern w:val="0"/>
          <w:szCs w:val="22"/>
        </w:rPr>
        <w:t>口座引落とし要求電文をリアルタイム口座用Ｗｅｂサーバ向けに送信する。</w:t>
      </w:r>
    </w:p>
    <w:p w:rsidR="00E0106F" w:rsidRPr="00B355AF" w:rsidRDefault="00E0106F">
      <w:pPr>
        <w:autoSpaceDE w:val="0"/>
        <w:autoSpaceDN w:val="0"/>
        <w:adjustRightInd w:val="0"/>
        <w:ind w:firstLine="187"/>
        <w:jc w:val="left"/>
        <w:rPr>
          <w:rFonts w:ascii="ＭＳ ゴシック" w:cs="ＭＳ 明朝"/>
          <w:kern w:val="0"/>
          <w:szCs w:val="22"/>
        </w:rPr>
      </w:pPr>
      <w:r w:rsidRPr="00B355AF">
        <w:rPr>
          <w:rFonts w:ascii="ＭＳ ゴシック" w:hAnsi="ＭＳ ゴシック" w:cs="ＭＳ 明朝" w:hint="eastAsia"/>
          <w:kern w:val="0"/>
          <w:szCs w:val="22"/>
        </w:rPr>
        <w:t>（４）注意喚起メッセージ出力処理</w:t>
      </w:r>
    </w:p>
    <w:p w:rsidR="005E6860" w:rsidRPr="00C232D8" w:rsidRDefault="005E6860" w:rsidP="005E6860">
      <w:pPr>
        <w:autoSpaceDE w:val="0"/>
        <w:autoSpaceDN w:val="0"/>
        <w:adjustRightInd w:val="0"/>
        <w:ind w:leftChars="400" w:left="794" w:firstLineChars="103" w:firstLine="204"/>
        <w:jc w:val="left"/>
        <w:rPr>
          <w:rFonts w:ascii="ＭＳ ゴシック" w:hAnsi="ＭＳ ゴシック" w:cs="ＭＳ 明朝"/>
          <w:kern w:val="0"/>
          <w:szCs w:val="22"/>
        </w:rPr>
      </w:pPr>
      <w:r w:rsidRPr="00C232D8">
        <w:rPr>
          <w:rFonts w:ascii="ＭＳ ゴシック" w:hAnsi="ＭＳ ゴシック" w:cs="ＭＳ 明朝" w:hint="eastAsia"/>
          <w:kern w:val="0"/>
          <w:szCs w:val="22"/>
        </w:rPr>
        <w:t>以下の場合に、注意喚起メッセージとして処理結果通知に出力する。</w:t>
      </w:r>
    </w:p>
    <w:p w:rsidR="005E6860" w:rsidRPr="00C232D8" w:rsidRDefault="005E6860" w:rsidP="005E6860">
      <w:pPr>
        <w:autoSpaceDE w:val="0"/>
        <w:autoSpaceDN w:val="0"/>
        <w:adjustRightInd w:val="0"/>
        <w:ind w:leftChars="400" w:left="794" w:firstLineChars="103" w:firstLine="204"/>
        <w:jc w:val="left"/>
        <w:rPr>
          <w:rFonts w:ascii="ＭＳ ゴシック" w:hAnsi="ＭＳ ゴシック" w:cs="ＭＳ 明朝"/>
          <w:kern w:val="0"/>
          <w:szCs w:val="22"/>
        </w:rPr>
      </w:pPr>
      <w:r w:rsidRPr="00C232D8">
        <w:rPr>
          <w:rFonts w:ascii="ＭＳ ゴシック" w:hAnsi="ＭＳ ゴシック" w:cs="ＭＳ 明朝" w:hint="eastAsia"/>
          <w:kern w:val="0"/>
          <w:szCs w:val="22"/>
        </w:rPr>
        <w:t>①リアルタイム口座処理が行われた場合（入力者が税関の場合を除く。）</w:t>
      </w:r>
    </w:p>
    <w:p w:rsidR="005E6860" w:rsidRPr="00C232D8" w:rsidRDefault="005E6860" w:rsidP="005E6860">
      <w:pPr>
        <w:autoSpaceDE w:val="0"/>
        <w:autoSpaceDN w:val="0"/>
        <w:adjustRightInd w:val="0"/>
        <w:ind w:leftChars="400" w:left="794" w:firstLineChars="103" w:firstLine="204"/>
        <w:jc w:val="left"/>
        <w:rPr>
          <w:rFonts w:ascii="ＭＳ ゴシック" w:hAnsi="ＭＳ ゴシック" w:cs="ＭＳ 明朝"/>
          <w:kern w:val="0"/>
          <w:szCs w:val="22"/>
        </w:rPr>
      </w:pPr>
      <w:r w:rsidRPr="00C232D8">
        <w:rPr>
          <w:rFonts w:ascii="ＭＳ ゴシック" w:hAnsi="ＭＳ ゴシック" w:cs="ＭＳ 明朝" w:hint="eastAsia"/>
          <w:kern w:val="0"/>
          <w:szCs w:val="22"/>
        </w:rPr>
        <w:lastRenderedPageBreak/>
        <w:t>②口座に対応する銀行支店情報がシステムに登録されていない場合</w:t>
      </w:r>
    </w:p>
    <w:p w:rsidR="005E6860" w:rsidRDefault="005E6860" w:rsidP="005E6860">
      <w:pPr>
        <w:autoSpaceDE w:val="0"/>
        <w:autoSpaceDN w:val="0"/>
        <w:adjustRightInd w:val="0"/>
        <w:ind w:leftChars="400" w:left="794" w:firstLineChars="103" w:firstLine="204"/>
        <w:jc w:val="left"/>
        <w:rPr>
          <w:rFonts w:ascii="ＭＳ ゴシック" w:hAnsi="ＭＳ ゴシック" w:cs="ＭＳ 明朝"/>
          <w:kern w:val="0"/>
          <w:szCs w:val="22"/>
        </w:rPr>
      </w:pPr>
      <w:r w:rsidRPr="00C232D8">
        <w:rPr>
          <w:rFonts w:ascii="ＭＳ ゴシック" w:hAnsi="ＭＳ ゴシック" w:cs="ＭＳ 明朝" w:hint="eastAsia"/>
          <w:kern w:val="0"/>
          <w:szCs w:val="22"/>
        </w:rPr>
        <w:t>③リアルタイム口座が一時的に使用できない場合</w:t>
      </w:r>
    </w:p>
    <w:p w:rsidR="00E0106F" w:rsidRPr="00B355AF" w:rsidRDefault="00E0106F" w:rsidP="007D051B">
      <w:pPr>
        <w:autoSpaceDE w:val="0"/>
        <w:autoSpaceDN w:val="0"/>
        <w:adjustRightInd w:val="0"/>
        <w:ind w:leftChars="100" w:left="793" w:hangingChars="300" w:hanging="595"/>
        <w:jc w:val="left"/>
        <w:rPr>
          <w:rFonts w:ascii="ＭＳ ゴシック"/>
          <w:noProof/>
          <w:kern w:val="0"/>
          <w:szCs w:val="22"/>
        </w:rPr>
      </w:pPr>
      <w:r w:rsidRPr="00B355AF">
        <w:rPr>
          <w:rFonts w:ascii="ＭＳ ゴシック" w:hAnsi="ＭＳ ゴシック" w:cs="ＭＳ 明朝" w:hint="eastAsia"/>
          <w:noProof/>
          <w:kern w:val="0"/>
          <w:szCs w:val="22"/>
        </w:rPr>
        <w:t>（５）出力情報出力処理</w:t>
      </w:r>
    </w:p>
    <w:p w:rsidR="00E0106F" w:rsidRPr="00B355AF" w:rsidRDefault="00E0106F" w:rsidP="007D051B">
      <w:pPr>
        <w:autoSpaceDE w:val="0"/>
        <w:autoSpaceDN w:val="0"/>
        <w:adjustRightInd w:val="0"/>
        <w:ind w:leftChars="400" w:left="794" w:firstLineChars="100" w:firstLine="198"/>
        <w:jc w:val="left"/>
        <w:rPr>
          <w:rFonts w:ascii="ＭＳ ゴシック" w:cs="ＭＳ 明朝"/>
          <w:noProof/>
          <w:kern w:val="0"/>
          <w:szCs w:val="22"/>
        </w:rPr>
      </w:pPr>
      <w:r w:rsidRPr="00B355AF">
        <w:rPr>
          <w:rFonts w:ascii="ＭＳ ゴシック" w:hAnsi="ＭＳ ゴシック" w:cs="ＭＳ 明朝" w:hint="eastAsia"/>
          <w:noProof/>
          <w:kern w:val="0"/>
          <w:szCs w:val="22"/>
        </w:rPr>
        <w:t>後述の出力情報出力処理を行う。出力項目については「出力項目表」を参照。</w:t>
      </w:r>
    </w:p>
    <w:p w:rsidR="00E0106F" w:rsidRPr="00B355AF" w:rsidRDefault="00E0106F">
      <w:pPr>
        <w:outlineLvl w:val="0"/>
        <w:rPr>
          <w:rFonts w:ascii="ＭＳ ゴシック"/>
          <w:szCs w:val="22"/>
        </w:rPr>
      </w:pPr>
    </w:p>
    <w:p w:rsidR="00E0106F" w:rsidRPr="00B355AF" w:rsidRDefault="00E0106F">
      <w:pPr>
        <w:outlineLvl w:val="0"/>
        <w:rPr>
          <w:rFonts w:ascii="ＭＳ ゴシック"/>
          <w:szCs w:val="22"/>
        </w:rPr>
      </w:pPr>
      <w:r w:rsidRPr="00B355AF">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B355AF" w:rsidRPr="00B355AF">
        <w:trPr>
          <w:cantSplit/>
          <w:trHeight w:val="397"/>
          <w:tblHeader/>
        </w:trPr>
        <w:tc>
          <w:tcPr>
            <w:tcW w:w="2410" w:type="dxa"/>
            <w:vAlign w:val="center"/>
          </w:tcPr>
          <w:p w:rsidR="00E0106F" w:rsidRPr="00B355AF" w:rsidRDefault="00E0106F">
            <w:pPr>
              <w:rPr>
                <w:rFonts w:ascii="ＭＳ ゴシック"/>
                <w:szCs w:val="22"/>
              </w:rPr>
            </w:pPr>
            <w:r w:rsidRPr="00B355AF">
              <w:rPr>
                <w:rFonts w:ascii="ＭＳ ゴシック" w:hAnsi="ＭＳ ゴシック" w:hint="eastAsia"/>
                <w:szCs w:val="22"/>
              </w:rPr>
              <w:t>情報名</w:t>
            </w:r>
          </w:p>
        </w:tc>
        <w:tc>
          <w:tcPr>
            <w:tcW w:w="4820" w:type="dxa"/>
            <w:vAlign w:val="center"/>
          </w:tcPr>
          <w:p w:rsidR="00E0106F" w:rsidRPr="00B355AF" w:rsidRDefault="00E0106F">
            <w:pPr>
              <w:rPr>
                <w:rFonts w:ascii="ＭＳ ゴシック"/>
                <w:szCs w:val="22"/>
              </w:rPr>
            </w:pPr>
            <w:r w:rsidRPr="00B355AF">
              <w:rPr>
                <w:rFonts w:ascii="ＭＳ ゴシック" w:hAnsi="ＭＳ ゴシック" w:hint="eastAsia"/>
                <w:szCs w:val="22"/>
              </w:rPr>
              <w:t>出力条件</w:t>
            </w:r>
          </w:p>
        </w:tc>
        <w:tc>
          <w:tcPr>
            <w:tcW w:w="2410" w:type="dxa"/>
            <w:vAlign w:val="center"/>
          </w:tcPr>
          <w:p w:rsidR="00E0106F" w:rsidRPr="00B355AF" w:rsidRDefault="00E0106F">
            <w:pPr>
              <w:rPr>
                <w:rFonts w:ascii="ＭＳ ゴシック"/>
                <w:szCs w:val="22"/>
              </w:rPr>
            </w:pPr>
            <w:r w:rsidRPr="00B355AF">
              <w:rPr>
                <w:rFonts w:ascii="ＭＳ ゴシック" w:hAnsi="ＭＳ ゴシック" w:hint="eastAsia"/>
                <w:szCs w:val="22"/>
              </w:rPr>
              <w:t>出力先</w:t>
            </w:r>
          </w:p>
        </w:tc>
      </w:tr>
      <w:tr w:rsidR="00B355AF" w:rsidRPr="00B355AF">
        <w:trPr>
          <w:cantSplit/>
          <w:trHeight w:val="397"/>
        </w:trPr>
        <w:tc>
          <w:tcPr>
            <w:tcW w:w="2410" w:type="dxa"/>
          </w:tcPr>
          <w:p w:rsidR="00E0106F" w:rsidRPr="00B355AF" w:rsidRDefault="00E0106F">
            <w:pPr>
              <w:widowControl/>
              <w:rPr>
                <w:rFonts w:ascii="ＭＳ ゴシック" w:cs="ＭＳ 明朝"/>
                <w:kern w:val="0"/>
                <w:szCs w:val="22"/>
              </w:rPr>
            </w:pPr>
            <w:r w:rsidRPr="00B355AF">
              <w:rPr>
                <w:rFonts w:ascii="ＭＳ ゴシック" w:hAnsi="ＭＳ ゴシック" w:cs="ＭＳ 明朝" w:hint="eastAsia"/>
                <w:kern w:val="0"/>
                <w:szCs w:val="22"/>
              </w:rPr>
              <w:t>処理結果通知</w:t>
            </w:r>
          </w:p>
        </w:tc>
        <w:tc>
          <w:tcPr>
            <w:tcW w:w="4820" w:type="dxa"/>
          </w:tcPr>
          <w:p w:rsidR="00E0106F" w:rsidRPr="00B355AF" w:rsidRDefault="00E0106F">
            <w:pPr>
              <w:rPr>
                <w:rFonts w:ascii="ＭＳ ゴシック" w:cs="ＭＳ 明朝"/>
                <w:kern w:val="0"/>
                <w:szCs w:val="22"/>
              </w:rPr>
            </w:pPr>
            <w:r w:rsidRPr="00B355AF">
              <w:rPr>
                <w:rFonts w:ascii="ＭＳ ゴシック" w:hAnsi="ＭＳ ゴシック" w:cs="ＭＳ 明朝" w:hint="eastAsia"/>
                <w:kern w:val="0"/>
                <w:szCs w:val="22"/>
              </w:rPr>
              <w:t>なし</w:t>
            </w:r>
          </w:p>
        </w:tc>
        <w:tc>
          <w:tcPr>
            <w:tcW w:w="2410" w:type="dxa"/>
          </w:tcPr>
          <w:p w:rsidR="00E0106F" w:rsidRPr="00B355AF" w:rsidRDefault="00E0106F">
            <w:pPr>
              <w:rPr>
                <w:rFonts w:ascii="ＭＳ ゴシック"/>
                <w:szCs w:val="22"/>
              </w:rPr>
            </w:pPr>
            <w:r w:rsidRPr="00B355AF">
              <w:rPr>
                <w:rFonts w:ascii="ＭＳ ゴシック" w:hAnsi="ＭＳ ゴシック" w:hint="eastAsia"/>
                <w:szCs w:val="22"/>
              </w:rPr>
              <w:t>入力者</w:t>
            </w:r>
          </w:p>
        </w:tc>
      </w:tr>
    </w:tbl>
    <w:p w:rsidR="00E0106F" w:rsidRPr="00B355AF" w:rsidRDefault="00E0106F">
      <w:pPr>
        <w:suppressAutoHyphens/>
        <w:wordWrap w:val="0"/>
        <w:adjustRightInd w:val="0"/>
        <w:jc w:val="left"/>
        <w:textAlignment w:val="baseline"/>
        <w:rPr>
          <w:rFonts w:ascii="ＭＳ ゴシック"/>
          <w:spacing w:val="2"/>
          <w:kern w:val="0"/>
          <w:szCs w:val="22"/>
        </w:rPr>
      </w:pPr>
    </w:p>
    <w:sectPr w:rsidR="00E0106F" w:rsidRPr="00B355AF" w:rsidSect="00E0106F">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29FE" w:rsidRDefault="003929FE">
      <w:r>
        <w:separator/>
      </w:r>
    </w:p>
  </w:endnote>
  <w:endnote w:type="continuationSeparator" w:id="0">
    <w:p w:rsidR="003929FE" w:rsidRDefault="00392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06F" w:rsidRDefault="00E0106F">
    <w:pPr>
      <w:pStyle w:val="a5"/>
      <w:jc w:val="center"/>
      <w:rPr>
        <w:rStyle w:val="a7"/>
        <w:rFonts w:ascii="ＭＳ ゴシック"/>
        <w:szCs w:val="22"/>
      </w:rPr>
    </w:pPr>
    <w:r>
      <w:rPr>
        <w:rStyle w:val="a7"/>
        <w:rFonts w:ascii="ＭＳ ゴシック" w:hAnsi="ＭＳ ゴシック"/>
        <w:szCs w:val="22"/>
      </w:rPr>
      <w:t>5045-01-</w:t>
    </w:r>
    <w:r w:rsidR="005603B7">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sidR="005603B7">
      <w:rPr>
        <w:rStyle w:val="a7"/>
        <w:rFonts w:ascii="ＭＳ ゴシック" w:hAnsi="ＭＳ ゴシック"/>
        <w:szCs w:val="22"/>
      </w:rPr>
      <w:fldChar w:fldCharType="separate"/>
    </w:r>
    <w:r w:rsidR="00C65BF5">
      <w:rPr>
        <w:rStyle w:val="a7"/>
        <w:rFonts w:ascii="ＭＳ ゴシック" w:hAnsi="ＭＳ ゴシック"/>
        <w:noProof/>
        <w:szCs w:val="22"/>
      </w:rPr>
      <w:t>3</w:t>
    </w:r>
    <w:r w:rsidR="005603B7">
      <w:rPr>
        <w:rStyle w:val="a7"/>
        <w:rFonts w:ascii="ＭＳ ゴシック" w:hAnsi="ＭＳ ゴシック"/>
        <w:szCs w:val="22"/>
      </w:rPr>
      <w:fldChar w:fldCharType="end"/>
    </w:r>
  </w:p>
  <w:p w:rsidR="00A211C7" w:rsidRDefault="00A211C7" w:rsidP="00A211C7">
    <w:pPr>
      <w:pStyle w:val="a5"/>
      <w:jc w:val="right"/>
      <w:rPr>
        <w:rFonts w:ascii="ＭＳ ゴシック"/>
        <w:szCs w:val="22"/>
      </w:rPr>
    </w:pPr>
    <w:r w:rsidRPr="00A211C7">
      <w:rPr>
        <w:rFonts w:ascii="ＭＳ ゴシック" w:hAnsi="ＭＳ ゴシック" w:hint="eastAsia"/>
      </w:rPr>
      <w:t>＜202</w:t>
    </w:r>
    <w:r w:rsidR="00A558C4">
      <w:rPr>
        <w:rFonts w:ascii="ＭＳ ゴシック" w:hAnsi="ＭＳ ゴシック"/>
      </w:rPr>
      <w:t>5</w:t>
    </w:r>
    <w:r w:rsidRPr="00A211C7">
      <w:rPr>
        <w:rFonts w:ascii="ＭＳ ゴシック" w:hAnsi="ＭＳ ゴシック" w:hint="eastAsia"/>
      </w:rPr>
      <w:t>.</w:t>
    </w:r>
    <w:r w:rsidR="00A558C4">
      <w:rPr>
        <w:rFonts w:ascii="ＭＳ ゴシック" w:hAnsi="ＭＳ ゴシック"/>
      </w:rPr>
      <w:t>10</w:t>
    </w:r>
    <w:r w:rsidRPr="00A211C7">
      <w:rPr>
        <w:rFonts w:ascii="ＭＳ ゴシック" w:hAnsi="ＭＳ ゴシック" w:hint="eastAsia"/>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29FE" w:rsidRDefault="003929FE">
      <w:r>
        <w:separator/>
      </w:r>
    </w:p>
  </w:footnote>
  <w:footnote w:type="continuationSeparator" w:id="0">
    <w:p w:rsidR="003929FE" w:rsidRDefault="003929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7AB6"/>
    <w:rsid w:val="0002152C"/>
    <w:rsid w:val="0003034B"/>
    <w:rsid w:val="0003372B"/>
    <w:rsid w:val="00041A39"/>
    <w:rsid w:val="000C04F1"/>
    <w:rsid w:val="000C08B5"/>
    <w:rsid w:val="000D0C8E"/>
    <w:rsid w:val="000D214F"/>
    <w:rsid w:val="000F417B"/>
    <w:rsid w:val="00132C4B"/>
    <w:rsid w:val="00136208"/>
    <w:rsid w:val="00141972"/>
    <w:rsid w:val="00145216"/>
    <w:rsid w:val="00153F21"/>
    <w:rsid w:val="00157FC0"/>
    <w:rsid w:val="001738E0"/>
    <w:rsid w:val="001917C3"/>
    <w:rsid w:val="001937FD"/>
    <w:rsid w:val="001B233E"/>
    <w:rsid w:val="001F361E"/>
    <w:rsid w:val="00201015"/>
    <w:rsid w:val="00252C9B"/>
    <w:rsid w:val="002638C2"/>
    <w:rsid w:val="00266095"/>
    <w:rsid w:val="00284F1E"/>
    <w:rsid w:val="00287730"/>
    <w:rsid w:val="00287DFD"/>
    <w:rsid w:val="0030454B"/>
    <w:rsid w:val="0034645E"/>
    <w:rsid w:val="003775BA"/>
    <w:rsid w:val="003929FE"/>
    <w:rsid w:val="003A03DD"/>
    <w:rsid w:val="003A12F8"/>
    <w:rsid w:val="003B5088"/>
    <w:rsid w:val="003B7C9A"/>
    <w:rsid w:val="003D57DE"/>
    <w:rsid w:val="003E28EB"/>
    <w:rsid w:val="004617DB"/>
    <w:rsid w:val="00475EEB"/>
    <w:rsid w:val="00484DED"/>
    <w:rsid w:val="004D2B55"/>
    <w:rsid w:val="004D5613"/>
    <w:rsid w:val="00522525"/>
    <w:rsid w:val="0053103C"/>
    <w:rsid w:val="00533AE6"/>
    <w:rsid w:val="0055523F"/>
    <w:rsid w:val="005603B7"/>
    <w:rsid w:val="005D44EB"/>
    <w:rsid w:val="005D570C"/>
    <w:rsid w:val="005E6860"/>
    <w:rsid w:val="005F5C8F"/>
    <w:rsid w:val="00651A56"/>
    <w:rsid w:val="00685DD5"/>
    <w:rsid w:val="006A25EE"/>
    <w:rsid w:val="006C2C50"/>
    <w:rsid w:val="006E4392"/>
    <w:rsid w:val="006E6BF0"/>
    <w:rsid w:val="006F2849"/>
    <w:rsid w:val="0070396F"/>
    <w:rsid w:val="00731412"/>
    <w:rsid w:val="00757A78"/>
    <w:rsid w:val="007912AC"/>
    <w:rsid w:val="007A07F8"/>
    <w:rsid w:val="007C4371"/>
    <w:rsid w:val="007D051B"/>
    <w:rsid w:val="007E2588"/>
    <w:rsid w:val="007E3503"/>
    <w:rsid w:val="007E52BF"/>
    <w:rsid w:val="007F3671"/>
    <w:rsid w:val="0081216A"/>
    <w:rsid w:val="00812C6A"/>
    <w:rsid w:val="00851ABB"/>
    <w:rsid w:val="00863AC0"/>
    <w:rsid w:val="00867352"/>
    <w:rsid w:val="00872CC1"/>
    <w:rsid w:val="008758E8"/>
    <w:rsid w:val="008A3DDB"/>
    <w:rsid w:val="008A7E6E"/>
    <w:rsid w:val="008C4B4C"/>
    <w:rsid w:val="008D2165"/>
    <w:rsid w:val="008D5CA2"/>
    <w:rsid w:val="008F0A5C"/>
    <w:rsid w:val="00910090"/>
    <w:rsid w:val="00923727"/>
    <w:rsid w:val="0093416B"/>
    <w:rsid w:val="0094541B"/>
    <w:rsid w:val="00946F81"/>
    <w:rsid w:val="009673E2"/>
    <w:rsid w:val="00977A74"/>
    <w:rsid w:val="00987D71"/>
    <w:rsid w:val="009A0C80"/>
    <w:rsid w:val="009A1F12"/>
    <w:rsid w:val="009D67C1"/>
    <w:rsid w:val="00A0142E"/>
    <w:rsid w:val="00A211C7"/>
    <w:rsid w:val="00A312FB"/>
    <w:rsid w:val="00A33FB8"/>
    <w:rsid w:val="00A5054D"/>
    <w:rsid w:val="00A558C4"/>
    <w:rsid w:val="00A61E96"/>
    <w:rsid w:val="00A80144"/>
    <w:rsid w:val="00A8704B"/>
    <w:rsid w:val="00AB71E6"/>
    <w:rsid w:val="00AD6DE2"/>
    <w:rsid w:val="00AE29AD"/>
    <w:rsid w:val="00AE5C33"/>
    <w:rsid w:val="00AF14E4"/>
    <w:rsid w:val="00AF673D"/>
    <w:rsid w:val="00AF6BB3"/>
    <w:rsid w:val="00B33625"/>
    <w:rsid w:val="00B35018"/>
    <w:rsid w:val="00B355AF"/>
    <w:rsid w:val="00B47AB6"/>
    <w:rsid w:val="00B5050E"/>
    <w:rsid w:val="00B609D3"/>
    <w:rsid w:val="00B928EC"/>
    <w:rsid w:val="00B951D4"/>
    <w:rsid w:val="00BD0604"/>
    <w:rsid w:val="00BE2FFE"/>
    <w:rsid w:val="00C43B15"/>
    <w:rsid w:val="00C64104"/>
    <w:rsid w:val="00C65BF5"/>
    <w:rsid w:val="00C8021E"/>
    <w:rsid w:val="00C84882"/>
    <w:rsid w:val="00CA684F"/>
    <w:rsid w:val="00CE08A5"/>
    <w:rsid w:val="00D05F5C"/>
    <w:rsid w:val="00D245EE"/>
    <w:rsid w:val="00D62D87"/>
    <w:rsid w:val="00DF2430"/>
    <w:rsid w:val="00E0106F"/>
    <w:rsid w:val="00E353DF"/>
    <w:rsid w:val="00E51D96"/>
    <w:rsid w:val="00E57B16"/>
    <w:rsid w:val="00E609F0"/>
    <w:rsid w:val="00E813F1"/>
    <w:rsid w:val="00E86B2C"/>
    <w:rsid w:val="00E90569"/>
    <w:rsid w:val="00EF29BA"/>
    <w:rsid w:val="00F53A5E"/>
    <w:rsid w:val="00F757E7"/>
    <w:rsid w:val="00F9674B"/>
    <w:rsid w:val="00FA083C"/>
    <w:rsid w:val="00FF3D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904A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3B7"/>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603B7"/>
    <w:pPr>
      <w:tabs>
        <w:tab w:val="center" w:pos="4252"/>
        <w:tab w:val="right" w:pos="8504"/>
      </w:tabs>
      <w:snapToGrid w:val="0"/>
    </w:pPr>
  </w:style>
  <w:style w:type="character" w:customStyle="1" w:styleId="a4">
    <w:name w:val="ヘッダー (文字)"/>
    <w:link w:val="a3"/>
    <w:uiPriority w:val="99"/>
    <w:semiHidden/>
    <w:rsid w:val="00894C0C"/>
    <w:rPr>
      <w:rFonts w:eastAsia="ＭＳ ゴシック"/>
      <w:kern w:val="2"/>
      <w:sz w:val="22"/>
    </w:rPr>
  </w:style>
  <w:style w:type="paragraph" w:styleId="a5">
    <w:name w:val="footer"/>
    <w:basedOn w:val="a"/>
    <w:link w:val="a6"/>
    <w:uiPriority w:val="99"/>
    <w:rsid w:val="005603B7"/>
    <w:pPr>
      <w:tabs>
        <w:tab w:val="center" w:pos="4252"/>
        <w:tab w:val="right" w:pos="8504"/>
      </w:tabs>
      <w:snapToGrid w:val="0"/>
    </w:pPr>
  </w:style>
  <w:style w:type="character" w:customStyle="1" w:styleId="a6">
    <w:name w:val="フッター (文字)"/>
    <w:link w:val="a5"/>
    <w:uiPriority w:val="99"/>
    <w:semiHidden/>
    <w:rsid w:val="00894C0C"/>
    <w:rPr>
      <w:rFonts w:eastAsia="ＭＳ ゴシック"/>
      <w:kern w:val="2"/>
      <w:sz w:val="22"/>
    </w:rPr>
  </w:style>
  <w:style w:type="character" w:styleId="a7">
    <w:name w:val="page number"/>
    <w:uiPriority w:val="99"/>
    <w:rsid w:val="005603B7"/>
    <w:rPr>
      <w:rFonts w:cs="Times New Roman"/>
    </w:rPr>
  </w:style>
  <w:style w:type="paragraph" w:styleId="a8">
    <w:name w:val="Balloon Text"/>
    <w:basedOn w:val="a"/>
    <w:link w:val="a9"/>
    <w:rsid w:val="00201015"/>
    <w:rPr>
      <w:rFonts w:ascii="Arial" w:hAnsi="Arial"/>
      <w:sz w:val="18"/>
      <w:szCs w:val="18"/>
    </w:rPr>
  </w:style>
  <w:style w:type="character" w:customStyle="1" w:styleId="a9">
    <w:name w:val="吹き出し (文字)"/>
    <w:link w:val="a8"/>
    <w:rsid w:val="0020101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965903">
      <w:bodyDiv w:val="1"/>
      <w:marLeft w:val="0"/>
      <w:marRight w:val="0"/>
      <w:marTop w:val="0"/>
      <w:marBottom w:val="0"/>
      <w:divBdr>
        <w:top w:val="none" w:sz="0" w:space="0" w:color="auto"/>
        <w:left w:val="none" w:sz="0" w:space="0" w:color="auto"/>
        <w:bottom w:val="none" w:sz="0" w:space="0" w:color="auto"/>
        <w:right w:val="none" w:sz="0" w:space="0" w:color="auto"/>
      </w:divBdr>
    </w:div>
    <w:div w:id="9598015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EB4A76-AFD4-4947-A05D-25D77E311AD3}"/>
</file>

<file path=customXml/itemProps2.xml><?xml version="1.0" encoding="utf-8"?>
<ds:datastoreItem xmlns:ds="http://schemas.openxmlformats.org/officeDocument/2006/customXml" ds:itemID="{871E2F07-6FF7-4937-BD9C-F8331644497A}"/>
</file>

<file path=customXml/itemProps3.xml><?xml version="1.0" encoding="utf-8"?>
<ds:datastoreItem xmlns:ds="http://schemas.openxmlformats.org/officeDocument/2006/customXml" ds:itemID="{49AE46C7-2754-4DA7-A2CF-66CBF474C1FF}"/>
</file>

<file path=docProps/app.xml><?xml version="1.0" encoding="utf-8"?>
<Properties xmlns="http://schemas.openxmlformats.org/officeDocument/2006/extended-properties" xmlns:vt="http://schemas.openxmlformats.org/officeDocument/2006/docPropsVTypes">
  <Template>Normal.dotm</Template>
  <TotalTime>0</TotalTime>
  <Pages>9</Pages>
  <Words>1294</Words>
  <Characters>7378</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8655</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2015-06-30T00:00:00Z</dcterms:created>
  <dcterms:modified xsi:type="dcterms:W3CDTF">2024-09-20T06:37:00Z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