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9C4" w:rsidRPr="0044572B" w:rsidRDefault="006629C4">
      <w:pPr>
        <w:jc w:val="center"/>
        <w:rPr>
          <w:rFonts w:ascii="ＭＳ ゴシック"/>
        </w:rPr>
      </w:pPr>
      <w:bookmarkStart w:id="0" w:name="_GoBack"/>
      <w:bookmarkEnd w:id="0"/>
    </w:p>
    <w:p w:rsidR="006629C4" w:rsidRPr="0044572B" w:rsidRDefault="006629C4">
      <w:pPr>
        <w:jc w:val="center"/>
        <w:rPr>
          <w:rFonts w:ascii="ＭＳ ゴシック"/>
        </w:rPr>
      </w:pPr>
    </w:p>
    <w:p w:rsidR="006629C4" w:rsidRPr="0044572B" w:rsidRDefault="006629C4">
      <w:pPr>
        <w:jc w:val="center"/>
        <w:rPr>
          <w:rFonts w:ascii="ＭＳ ゴシック"/>
        </w:rPr>
      </w:pPr>
    </w:p>
    <w:p w:rsidR="006629C4" w:rsidRPr="0044572B" w:rsidRDefault="006629C4">
      <w:pPr>
        <w:jc w:val="center"/>
        <w:rPr>
          <w:rFonts w:ascii="ＭＳ ゴシック"/>
        </w:rPr>
      </w:pPr>
    </w:p>
    <w:p w:rsidR="006629C4" w:rsidRPr="0044572B" w:rsidRDefault="006629C4">
      <w:pPr>
        <w:jc w:val="center"/>
        <w:rPr>
          <w:rFonts w:ascii="ＭＳ ゴシック"/>
        </w:rPr>
      </w:pPr>
    </w:p>
    <w:p w:rsidR="006629C4" w:rsidRPr="0044572B" w:rsidRDefault="006629C4">
      <w:pPr>
        <w:jc w:val="center"/>
        <w:rPr>
          <w:rFonts w:ascii="ＭＳ ゴシック"/>
        </w:rPr>
      </w:pPr>
    </w:p>
    <w:p w:rsidR="006629C4" w:rsidRPr="0044572B" w:rsidRDefault="006629C4">
      <w:pPr>
        <w:jc w:val="center"/>
        <w:rPr>
          <w:rFonts w:ascii="ＭＳ ゴシック"/>
        </w:rPr>
      </w:pPr>
    </w:p>
    <w:p w:rsidR="006629C4" w:rsidRPr="0044572B" w:rsidRDefault="006629C4">
      <w:pPr>
        <w:jc w:val="center"/>
        <w:rPr>
          <w:rFonts w:ascii="ＭＳ ゴシック"/>
        </w:rPr>
      </w:pPr>
    </w:p>
    <w:p w:rsidR="006629C4" w:rsidRPr="0044572B" w:rsidRDefault="006629C4">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629C4" w:rsidRPr="00987877">
        <w:trPr>
          <w:trHeight w:val="1611"/>
        </w:trPr>
        <w:tc>
          <w:tcPr>
            <w:tcW w:w="7655" w:type="dxa"/>
            <w:tcBorders>
              <w:top w:val="single" w:sz="4" w:space="0" w:color="auto"/>
              <w:bottom w:val="single" w:sz="4" w:space="0" w:color="auto"/>
            </w:tcBorders>
          </w:tcPr>
          <w:p w:rsidR="006629C4" w:rsidRPr="0044572B" w:rsidRDefault="006629C4">
            <w:pPr>
              <w:jc w:val="center"/>
              <w:rPr>
                <w:rFonts w:ascii="ＭＳ ゴシック"/>
                <w:b/>
                <w:sz w:val="44"/>
              </w:rPr>
            </w:pPr>
          </w:p>
          <w:p w:rsidR="006629C4" w:rsidRPr="00987877" w:rsidRDefault="006629C4">
            <w:pPr>
              <w:jc w:val="center"/>
              <w:rPr>
                <w:rFonts w:ascii="ＭＳ ゴシック" w:cs="ＭＳ ゴシック"/>
                <w:b/>
                <w:color w:val="000000"/>
                <w:kern w:val="0"/>
                <w:sz w:val="44"/>
                <w:szCs w:val="44"/>
              </w:rPr>
            </w:pPr>
            <w:r w:rsidRPr="00987877">
              <w:rPr>
                <w:rFonts w:ascii="ＭＳ ゴシック" w:hAnsi="ＭＳ ゴシック" w:hint="eastAsia"/>
                <w:b/>
                <w:sz w:val="44"/>
              </w:rPr>
              <w:t>５０１３．</w:t>
            </w:r>
            <w:r w:rsidRPr="00987877">
              <w:rPr>
                <w:rFonts w:ascii="ＭＳ ゴシック" w:hAnsi="ＭＳ ゴシック" w:cs="ＭＳ ゴシック" w:hint="eastAsia"/>
                <w:b/>
                <w:color w:val="000000"/>
                <w:kern w:val="0"/>
                <w:sz w:val="44"/>
                <w:szCs w:val="44"/>
              </w:rPr>
              <w:t>石油製品等移出（総保出）</w:t>
            </w:r>
          </w:p>
          <w:p w:rsidR="006629C4" w:rsidRPr="00987877" w:rsidRDefault="006629C4">
            <w:pPr>
              <w:jc w:val="center"/>
              <w:rPr>
                <w:rFonts w:ascii="ＭＳ ゴシック"/>
                <w:b/>
                <w:sz w:val="44"/>
              </w:rPr>
            </w:pPr>
            <w:r w:rsidRPr="00987877">
              <w:rPr>
                <w:rFonts w:ascii="ＭＳ ゴシック" w:hAnsi="ＭＳ ゴシック" w:cs="ＭＳ ゴシック" w:hint="eastAsia"/>
                <w:b/>
                <w:color w:val="000000"/>
                <w:kern w:val="0"/>
                <w:sz w:val="44"/>
                <w:szCs w:val="44"/>
              </w:rPr>
              <w:t>輸入申告</w:t>
            </w:r>
          </w:p>
          <w:p w:rsidR="006629C4" w:rsidRPr="00987877" w:rsidRDefault="006629C4">
            <w:pPr>
              <w:jc w:val="center"/>
              <w:rPr>
                <w:rFonts w:ascii="ＭＳ ゴシック"/>
                <w:b/>
                <w:sz w:val="44"/>
              </w:rPr>
            </w:pPr>
          </w:p>
        </w:tc>
      </w:tr>
    </w:tbl>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p w:rsidR="006629C4" w:rsidRPr="00987877" w:rsidRDefault="006629C4">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629C4" w:rsidRPr="009878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629C4" w:rsidRPr="00987877" w:rsidRDefault="006629C4">
            <w:pPr>
              <w:jc w:val="center"/>
              <w:rPr>
                <w:rFonts w:ascii="ＭＳ ゴシック"/>
              </w:rPr>
            </w:pPr>
            <w:r w:rsidRPr="0098787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629C4" w:rsidRPr="00987877" w:rsidRDefault="00472AAC">
            <w:pPr>
              <w:jc w:val="center"/>
              <w:rPr>
                <w:rFonts w:ascii="ＭＳ ゴシック"/>
              </w:rPr>
            </w:pPr>
            <w:r w:rsidRPr="00987877">
              <w:rPr>
                <w:rFonts w:ascii="ＭＳ ゴシック" w:hAnsi="ＭＳ ゴシック" w:hint="eastAsia"/>
              </w:rPr>
              <w:t>業務名</w:t>
            </w:r>
          </w:p>
        </w:tc>
      </w:tr>
      <w:tr w:rsidR="006629C4" w:rsidRPr="009878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629C4" w:rsidRPr="00987877" w:rsidRDefault="006629C4">
            <w:pPr>
              <w:jc w:val="center"/>
              <w:rPr>
                <w:rFonts w:ascii="ＭＳ ゴシック"/>
              </w:rPr>
            </w:pPr>
            <w:r w:rsidRPr="00987877">
              <w:rPr>
                <w:rFonts w:ascii="ＭＳ ゴシック" w:hAnsi="ＭＳ ゴシック" w:cs="ＭＳ ゴシック" w:hint="eastAsia"/>
                <w:color w:val="000000"/>
                <w:kern w:val="0"/>
                <w:szCs w:val="22"/>
              </w:rPr>
              <w:t>ＭＷＣ</w:t>
            </w:r>
          </w:p>
        </w:tc>
        <w:tc>
          <w:tcPr>
            <w:tcW w:w="4253" w:type="dxa"/>
            <w:tcBorders>
              <w:top w:val="single" w:sz="4" w:space="0" w:color="auto"/>
              <w:left w:val="single" w:sz="4" w:space="0" w:color="auto"/>
              <w:bottom w:val="single" w:sz="4" w:space="0" w:color="auto"/>
              <w:right w:val="single" w:sz="4" w:space="0" w:color="auto"/>
            </w:tcBorders>
            <w:vAlign w:val="center"/>
          </w:tcPr>
          <w:p w:rsidR="006629C4" w:rsidRPr="00987877" w:rsidRDefault="006629C4">
            <w:pPr>
              <w:jc w:val="center"/>
              <w:rPr>
                <w:rFonts w:ascii="ＭＳ ゴシック"/>
              </w:rPr>
            </w:pPr>
            <w:r w:rsidRPr="00987877">
              <w:rPr>
                <w:rFonts w:ascii="ＭＳ ゴシック" w:hAnsi="ＭＳ ゴシック" w:cs="ＭＳ ゴシック" w:hint="eastAsia"/>
                <w:color w:val="000000"/>
                <w:kern w:val="0"/>
                <w:szCs w:val="22"/>
              </w:rPr>
              <w:t>石油製品等移出（総保出）輸入申告</w:t>
            </w:r>
          </w:p>
        </w:tc>
      </w:tr>
    </w:tbl>
    <w:p w:rsidR="006629C4" w:rsidRPr="00987877" w:rsidRDefault="006629C4">
      <w:pPr>
        <w:jc w:val="left"/>
        <w:rPr>
          <w:rFonts w:ascii="ＭＳ ゴシック"/>
        </w:rPr>
      </w:pPr>
    </w:p>
    <w:p w:rsidR="006629C4" w:rsidRPr="00987877" w:rsidRDefault="006629C4">
      <w:pPr>
        <w:numPr>
          <w:ilvl w:val="0"/>
          <w:numId w:val="6"/>
        </w:numPr>
        <w:autoSpaceDE w:val="0"/>
        <w:autoSpaceDN w:val="0"/>
        <w:adjustRightInd w:val="0"/>
        <w:jc w:val="left"/>
        <w:rPr>
          <w:rFonts w:ascii="ＭＳ ゴシック" w:cs="ＭＳ 明朝"/>
          <w:kern w:val="0"/>
          <w:szCs w:val="22"/>
        </w:rPr>
      </w:pPr>
      <w:r w:rsidRPr="00987877">
        <w:rPr>
          <w:rFonts w:ascii="ＭＳ ゴシック"/>
        </w:rPr>
        <w:br w:type="page"/>
      </w:r>
      <w:r w:rsidRPr="00987877">
        <w:rPr>
          <w:rFonts w:ascii="ＭＳ ゴシック" w:hAnsi="ＭＳ ゴシック" w:cs="ＭＳ 明朝" w:hint="eastAsia"/>
          <w:kern w:val="0"/>
          <w:szCs w:val="22"/>
        </w:rPr>
        <w:lastRenderedPageBreak/>
        <w:t>業務概要</w:t>
      </w:r>
    </w:p>
    <w:p w:rsidR="006629C4" w:rsidRPr="00987877" w:rsidRDefault="006629C4">
      <w:pPr>
        <w:autoSpaceDE w:val="0"/>
        <w:autoSpaceDN w:val="0"/>
        <w:adjustRightInd w:val="0"/>
        <w:ind w:left="374" w:firstLine="187"/>
        <w:jc w:val="left"/>
        <w:rPr>
          <w:rFonts w:ascii="ＭＳ ゴシック" w:cs="ＭＳ 明朝"/>
          <w:kern w:val="0"/>
          <w:szCs w:val="22"/>
        </w:rPr>
      </w:pPr>
      <w:r w:rsidRPr="00987877">
        <w:rPr>
          <w:rFonts w:ascii="ＭＳ ゴシック" w:hAnsi="ＭＳ ゴシック" w:cs="ＭＳ 明朝" w:hint="eastAsia"/>
          <w:kern w:val="0"/>
          <w:szCs w:val="22"/>
        </w:rPr>
        <w:t>「石油製品等移出（総保出）輸入申告事項登録（ＭＷＡ）」業務後、申告条件に従い石油製品等移出（総保出）輸入申告（以下、移出輸入申告等という）を行う。</w:t>
      </w:r>
    </w:p>
    <w:p w:rsidR="006629C4" w:rsidRPr="00987877" w:rsidRDefault="006629C4">
      <w:pPr>
        <w:autoSpaceDE w:val="0"/>
        <w:autoSpaceDN w:val="0"/>
        <w:adjustRightInd w:val="0"/>
        <w:ind w:left="374" w:firstLine="187"/>
        <w:jc w:val="left"/>
        <w:rPr>
          <w:rFonts w:ascii="ＭＳ ゴシック" w:cs="ＭＳ 明朝"/>
          <w:kern w:val="0"/>
          <w:szCs w:val="22"/>
        </w:rPr>
      </w:pPr>
      <w:r w:rsidRPr="00987877">
        <w:rPr>
          <w:rFonts w:ascii="ＭＳ ゴシック" w:hAnsi="ＭＳ ゴシック" w:cs="ＭＳ 明朝" w:hint="eastAsia"/>
          <w:color w:val="000000"/>
          <w:kern w:val="0"/>
          <w:szCs w:val="22"/>
        </w:rPr>
        <w:t>本業務では原料課税となる申告のみ入力可能とする。</w:t>
      </w:r>
    </w:p>
    <w:p w:rsidR="006629C4" w:rsidRPr="00987877" w:rsidRDefault="006629C4">
      <w:pPr>
        <w:autoSpaceDE w:val="0"/>
        <w:autoSpaceDN w:val="0"/>
        <w:adjustRightInd w:val="0"/>
        <w:ind w:firstLine="187"/>
        <w:jc w:val="left"/>
        <w:rPr>
          <w:rFonts w:ascii="ＭＳ ゴシック" w:cs="ＭＳ 明朝"/>
          <w:kern w:val="0"/>
          <w:szCs w:val="22"/>
        </w:rPr>
      </w:pPr>
      <w:r w:rsidRPr="00987877">
        <w:rPr>
          <w:rFonts w:ascii="ＭＳ ゴシック" w:hAnsi="ＭＳ ゴシック" w:cs="ＭＳ 明朝" w:hint="eastAsia"/>
          <w:kern w:val="0"/>
          <w:szCs w:val="22"/>
        </w:rPr>
        <w:t>（１）本業務では以下の申告条件が入力可能である。</w:t>
      </w:r>
    </w:p>
    <w:tbl>
      <w:tblPr>
        <w:tblW w:w="9207" w:type="dxa"/>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4009"/>
        <w:gridCol w:w="4010"/>
      </w:tblGrid>
      <w:tr w:rsidR="006629C4" w:rsidRPr="00987877">
        <w:tc>
          <w:tcPr>
            <w:tcW w:w="1188" w:type="dxa"/>
          </w:tcPr>
          <w:p w:rsidR="006629C4" w:rsidRPr="00987877" w:rsidRDefault="006629C4">
            <w:pPr>
              <w:autoSpaceDE w:val="0"/>
              <w:autoSpaceDN w:val="0"/>
              <w:adjustRightInd w:val="0"/>
              <w:rPr>
                <w:rFonts w:ascii="ＭＳ ゴシック" w:cs="ＭＳ 明朝"/>
                <w:kern w:val="0"/>
                <w:szCs w:val="22"/>
              </w:rPr>
            </w:pPr>
            <w:r w:rsidRPr="00987877">
              <w:rPr>
                <w:rFonts w:ascii="ＭＳ ゴシック" w:hAnsi="ＭＳ ゴシック" w:cs="ＭＳ 明朝" w:hint="eastAsia"/>
                <w:kern w:val="0"/>
                <w:szCs w:val="22"/>
              </w:rPr>
              <w:t>コード</w:t>
            </w:r>
          </w:p>
        </w:tc>
        <w:tc>
          <w:tcPr>
            <w:tcW w:w="4009" w:type="dxa"/>
          </w:tcPr>
          <w:p w:rsidR="006629C4" w:rsidRPr="00987877" w:rsidRDefault="006629C4">
            <w:pPr>
              <w:ind w:right="-50"/>
            </w:pPr>
            <w:r w:rsidRPr="00987877">
              <w:rPr>
                <w:rFonts w:hint="eastAsia"/>
              </w:rPr>
              <w:t>申告条件</w:t>
            </w:r>
          </w:p>
        </w:tc>
        <w:tc>
          <w:tcPr>
            <w:tcW w:w="4010" w:type="dxa"/>
          </w:tcPr>
          <w:p w:rsidR="006629C4" w:rsidRPr="00987877" w:rsidRDefault="006629C4">
            <w:pPr>
              <w:ind w:right="-50"/>
            </w:pPr>
            <w:r w:rsidRPr="00987877">
              <w:rPr>
                <w:rFonts w:hint="eastAsia"/>
              </w:rPr>
              <w:t>特記事項</w:t>
            </w:r>
          </w:p>
        </w:tc>
      </w:tr>
      <w:tr w:rsidR="006629C4" w:rsidRPr="00987877">
        <w:tc>
          <w:tcPr>
            <w:tcW w:w="1188" w:type="dxa"/>
          </w:tcPr>
          <w:p w:rsidR="006629C4" w:rsidRPr="00987877" w:rsidRDefault="006629C4">
            <w:pPr>
              <w:autoSpaceDE w:val="0"/>
              <w:autoSpaceDN w:val="0"/>
              <w:adjustRightInd w:val="0"/>
              <w:rPr>
                <w:rFonts w:ascii="ＭＳ ゴシック" w:cs="ＭＳ 明朝"/>
                <w:kern w:val="0"/>
                <w:szCs w:val="22"/>
              </w:rPr>
            </w:pPr>
            <w:r w:rsidRPr="00987877">
              <w:rPr>
                <w:rFonts w:ascii="ＭＳ ゴシック" w:hAnsi="ＭＳ ゴシック" w:cs="ＭＳ 明朝" w:hint="eastAsia"/>
                <w:kern w:val="0"/>
                <w:szCs w:val="22"/>
              </w:rPr>
              <w:t>なし</w:t>
            </w:r>
          </w:p>
        </w:tc>
        <w:tc>
          <w:tcPr>
            <w:tcW w:w="4009" w:type="dxa"/>
          </w:tcPr>
          <w:p w:rsidR="006629C4" w:rsidRPr="00987877" w:rsidRDefault="006629C4">
            <w:pPr>
              <w:ind w:right="-50"/>
              <w:rPr>
                <w:rFonts w:ascii="ＭＳ ゴシック" w:cs="ＭＳ 明朝"/>
                <w:kern w:val="0"/>
                <w:szCs w:val="22"/>
              </w:rPr>
            </w:pPr>
            <w:r w:rsidRPr="00987877">
              <w:rPr>
                <w:rFonts w:ascii="ＭＳ ゴシック" w:hAnsi="ＭＳ ゴシック" w:cs="ＭＳ 明朝" w:hint="eastAsia"/>
                <w:kern w:val="0"/>
                <w:szCs w:val="22"/>
              </w:rPr>
              <w:t>ＭＷＡ業務で登録した情報を使用し、移出輸入申告等を行う。</w:t>
            </w:r>
          </w:p>
          <w:p w:rsidR="006629C4" w:rsidRPr="00987877" w:rsidRDefault="006629C4">
            <w:pPr>
              <w:ind w:right="-50"/>
            </w:pPr>
            <w:r w:rsidRPr="00987877">
              <w:rPr>
                <w:rFonts w:ascii="ＭＳ ゴシック" w:hAnsi="ＭＳ ゴシック" w:cs="ＭＳ 明朝" w:hint="eastAsia"/>
                <w:kern w:val="0"/>
                <w:szCs w:val="22"/>
              </w:rPr>
              <w:t>（以下、通常申告という。）</w:t>
            </w:r>
          </w:p>
        </w:tc>
        <w:tc>
          <w:tcPr>
            <w:tcW w:w="4010" w:type="dxa"/>
          </w:tcPr>
          <w:p w:rsidR="006629C4" w:rsidRPr="00987877" w:rsidRDefault="006629C4">
            <w:pPr>
              <w:ind w:right="-50"/>
              <w:rPr>
                <w:rFonts w:ascii="ＭＳ ゴシック" w:cs="ＭＳ 明朝"/>
                <w:kern w:val="0"/>
                <w:szCs w:val="22"/>
              </w:rPr>
            </w:pPr>
            <w:r w:rsidRPr="00987877">
              <w:rPr>
                <w:rFonts w:ascii="ＭＳ ゴシック" w:hAnsi="ＭＳ ゴシック" w:cs="ＭＳ 明朝" w:hint="eastAsia"/>
                <w:kern w:val="0"/>
                <w:szCs w:val="22"/>
              </w:rPr>
              <w:t>開庁時申告による自動起動を含む。</w:t>
            </w:r>
          </w:p>
        </w:tc>
      </w:tr>
      <w:tr w:rsidR="006629C4" w:rsidRPr="00987877">
        <w:tc>
          <w:tcPr>
            <w:tcW w:w="1188" w:type="dxa"/>
          </w:tcPr>
          <w:p w:rsidR="006629C4" w:rsidRPr="00987877" w:rsidRDefault="006629C4">
            <w:pPr>
              <w:autoSpaceDE w:val="0"/>
              <w:autoSpaceDN w:val="0"/>
              <w:adjustRightInd w:val="0"/>
              <w:rPr>
                <w:rFonts w:ascii="ＭＳ ゴシック" w:cs="ＭＳ 明朝"/>
                <w:kern w:val="0"/>
                <w:szCs w:val="22"/>
              </w:rPr>
            </w:pPr>
            <w:r w:rsidRPr="00987877">
              <w:rPr>
                <w:rFonts w:ascii="ＭＳ ゴシック" w:hAnsi="ＭＳ ゴシック" w:cs="ＭＳ 明朝" w:hint="eastAsia"/>
                <w:kern w:val="0"/>
                <w:szCs w:val="22"/>
              </w:rPr>
              <w:t>Ｋ</w:t>
            </w:r>
          </w:p>
        </w:tc>
        <w:tc>
          <w:tcPr>
            <w:tcW w:w="4009" w:type="dxa"/>
          </w:tcPr>
          <w:p w:rsidR="006629C4" w:rsidRPr="00987877" w:rsidRDefault="006629C4">
            <w:pPr>
              <w:ind w:right="-50"/>
            </w:pPr>
            <w:r w:rsidRPr="00987877">
              <w:rPr>
                <w:rFonts w:ascii="ＭＳ ゴシック" w:hAnsi="ＭＳ 明朝" w:cs="ＭＳ 明朝" w:hint="eastAsia"/>
                <w:kern w:val="0"/>
                <w:szCs w:val="22"/>
              </w:rPr>
              <w:t>ＭＷＡ</w:t>
            </w:r>
            <w:r w:rsidRPr="00987877">
              <w:rPr>
                <w:rFonts w:ascii="ＭＳ ゴシック" w:hAnsi="ＭＳ ゴシック" w:cs="ＭＳ 明朝" w:hint="eastAsia"/>
                <w:kern w:val="0"/>
                <w:szCs w:val="22"/>
              </w:rPr>
              <w:t>業務で登録した情報を使用し、登録後最初に到来する予め定められた時刻（ただし、当該時刻の属する日が「行政機関の休日に関する法律」に規定する行政機関の休日に当たるときは、これらの日の翌日の予め定められた時刻）に自動起動（以下、開庁時申告という。）する旨を登録する。</w:t>
            </w:r>
          </w:p>
        </w:tc>
        <w:tc>
          <w:tcPr>
            <w:tcW w:w="4010" w:type="dxa"/>
          </w:tcPr>
          <w:p w:rsidR="006629C4" w:rsidRPr="00987877" w:rsidRDefault="006629C4">
            <w:pPr>
              <w:ind w:right="-50"/>
            </w:pPr>
            <w:r w:rsidRPr="00987877">
              <w:rPr>
                <w:rFonts w:hint="eastAsia"/>
              </w:rPr>
              <w:t>開庁時申告の前に訂正が行われた場合は、</w:t>
            </w:r>
            <w:r w:rsidRPr="00987877">
              <w:rPr>
                <w:rFonts w:ascii="ＭＳ 明朝" w:hint="eastAsia"/>
                <w:noProof/>
              </w:rPr>
              <w:t>改めて本業務による開庁時申告を行う旨の登録が行われない限り、開庁時申告は処理されないこととなる。</w:t>
            </w:r>
          </w:p>
        </w:tc>
      </w:tr>
    </w:tbl>
    <w:p w:rsidR="006629C4" w:rsidRPr="00987877" w:rsidRDefault="006629C4" w:rsidP="00873D7F">
      <w:pPr>
        <w:autoSpaceDE w:val="0"/>
        <w:autoSpaceDN w:val="0"/>
        <w:adjustRightInd w:val="0"/>
        <w:ind w:firstLineChars="100" w:firstLine="198"/>
        <w:jc w:val="left"/>
        <w:rPr>
          <w:rFonts w:ascii="ＭＳ ゴシック" w:cs="ＭＳ 明朝"/>
          <w:kern w:val="0"/>
          <w:szCs w:val="22"/>
        </w:rPr>
      </w:pPr>
      <w:r w:rsidRPr="00987877">
        <w:rPr>
          <w:rFonts w:ascii="ＭＳ ゴシック" w:hAnsi="ＭＳ ゴシック" w:cs="ＭＳ 明朝" w:hint="eastAsia"/>
          <w:kern w:val="0"/>
          <w:szCs w:val="22"/>
        </w:rPr>
        <w:t>（２）本業務は以下の時間帯に実施可能である。</w:t>
      </w:r>
    </w:p>
    <w:tbl>
      <w:tblPr>
        <w:tblW w:w="9228" w:type="dxa"/>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1980"/>
        <w:gridCol w:w="6060"/>
      </w:tblGrid>
      <w:tr w:rsidR="006629C4" w:rsidRPr="00987877">
        <w:trPr>
          <w:cantSplit/>
          <w:trHeight w:val="176"/>
          <w:tblHeader/>
        </w:trPr>
        <w:tc>
          <w:tcPr>
            <w:tcW w:w="1188" w:type="dxa"/>
          </w:tcPr>
          <w:p w:rsidR="006629C4" w:rsidRPr="00987877" w:rsidRDefault="006629C4">
            <w:pPr>
              <w:autoSpaceDE w:val="0"/>
              <w:autoSpaceDN w:val="0"/>
              <w:adjustRightInd w:val="0"/>
              <w:rPr>
                <w:rFonts w:ascii="ＭＳ ゴシック" w:cs="ＭＳ 明朝"/>
                <w:color w:val="000000"/>
                <w:kern w:val="0"/>
                <w:szCs w:val="22"/>
              </w:rPr>
            </w:pPr>
            <w:r w:rsidRPr="00987877">
              <w:rPr>
                <w:rFonts w:ascii="ＭＳ ゴシック" w:hAnsi="ＭＳ ゴシック" w:cs="ＭＳ 明朝" w:hint="eastAsia"/>
                <w:color w:val="000000"/>
                <w:kern w:val="0"/>
                <w:szCs w:val="22"/>
              </w:rPr>
              <w:t>申告条件</w:t>
            </w:r>
          </w:p>
        </w:tc>
        <w:tc>
          <w:tcPr>
            <w:tcW w:w="1980" w:type="dxa"/>
          </w:tcPr>
          <w:p w:rsidR="006629C4" w:rsidRPr="00987877" w:rsidRDefault="006629C4">
            <w:pPr>
              <w:ind w:right="-50"/>
            </w:pPr>
            <w:r w:rsidRPr="00987877">
              <w:rPr>
                <w:rFonts w:hint="eastAsia"/>
              </w:rPr>
              <w:t>実施可能時間帯</w:t>
            </w:r>
          </w:p>
        </w:tc>
        <w:tc>
          <w:tcPr>
            <w:tcW w:w="6060" w:type="dxa"/>
          </w:tcPr>
          <w:p w:rsidR="006629C4" w:rsidRPr="00987877" w:rsidRDefault="006629C4">
            <w:pPr>
              <w:ind w:right="-50"/>
            </w:pPr>
            <w:r w:rsidRPr="00987877">
              <w:rPr>
                <w:rFonts w:hint="eastAsia"/>
              </w:rPr>
              <w:t>特記事項</w:t>
            </w:r>
          </w:p>
        </w:tc>
      </w:tr>
      <w:tr w:rsidR="006629C4" w:rsidRPr="00987877">
        <w:trPr>
          <w:cantSplit/>
          <w:trHeight w:val="55"/>
        </w:trPr>
        <w:tc>
          <w:tcPr>
            <w:tcW w:w="1188" w:type="dxa"/>
          </w:tcPr>
          <w:p w:rsidR="006629C4" w:rsidRPr="00987877" w:rsidRDefault="006629C4">
            <w:pPr>
              <w:ind w:right="-50"/>
            </w:pPr>
            <w:r w:rsidRPr="00987877">
              <w:rPr>
                <w:rFonts w:ascii="ＭＳ ゴシック" w:hAnsi="ＭＳ ゴシック" w:cs="ＭＳ 明朝" w:hint="eastAsia"/>
                <w:color w:val="000000"/>
                <w:kern w:val="0"/>
                <w:szCs w:val="22"/>
              </w:rPr>
              <w:t>通常申告</w:t>
            </w:r>
          </w:p>
          <w:p w:rsidR="006629C4" w:rsidRPr="00987877" w:rsidRDefault="006629C4">
            <w:pPr>
              <w:ind w:right="-50"/>
            </w:pPr>
          </w:p>
        </w:tc>
        <w:tc>
          <w:tcPr>
            <w:tcW w:w="1980" w:type="dxa"/>
          </w:tcPr>
          <w:p w:rsidR="006629C4" w:rsidRPr="00987877" w:rsidRDefault="006629C4">
            <w:pPr>
              <w:ind w:right="-50"/>
            </w:pPr>
            <w:r w:rsidRPr="00987877">
              <w:rPr>
                <w:rFonts w:hint="eastAsia"/>
              </w:rPr>
              <w:t>税関開庁時間内</w:t>
            </w:r>
          </w:p>
        </w:tc>
        <w:tc>
          <w:tcPr>
            <w:tcW w:w="6060" w:type="dxa"/>
          </w:tcPr>
          <w:p w:rsidR="006629C4" w:rsidRPr="00987877" w:rsidRDefault="006629C4" w:rsidP="00B01E39">
            <w:pPr>
              <w:ind w:right="-50"/>
            </w:pPr>
            <w:r w:rsidRPr="00987877">
              <w:rPr>
                <w:rFonts w:ascii="ＭＳ ゴシック" w:hAnsi="ＭＳ ゴシック" w:cs="ＭＳ 明朝" w:hint="eastAsia"/>
                <w:color w:val="000000"/>
                <w:kern w:val="0"/>
                <w:szCs w:val="22"/>
              </w:rPr>
              <w:t>本業務を税関</w:t>
            </w:r>
            <w:r w:rsidRPr="00987877">
              <w:rPr>
                <w:rFonts w:hint="eastAsia"/>
              </w:rPr>
              <w:t>開庁</w:t>
            </w:r>
            <w:r w:rsidRPr="00987877">
              <w:rPr>
                <w:rFonts w:ascii="ＭＳ ゴシック" w:hAnsi="ＭＳ ゴシック" w:cs="ＭＳ 明朝" w:hint="eastAsia"/>
                <w:color w:val="000000"/>
                <w:kern w:val="0"/>
                <w:szCs w:val="22"/>
              </w:rPr>
              <w:t>時間外に行う場合には、時間外執務要請届がされている必要がある。</w:t>
            </w:r>
          </w:p>
        </w:tc>
      </w:tr>
      <w:tr w:rsidR="006629C4" w:rsidRPr="00987877">
        <w:trPr>
          <w:cantSplit/>
          <w:trHeight w:val="140"/>
        </w:trPr>
        <w:tc>
          <w:tcPr>
            <w:tcW w:w="1188" w:type="dxa"/>
          </w:tcPr>
          <w:p w:rsidR="006629C4" w:rsidRPr="00987877" w:rsidRDefault="006629C4">
            <w:pPr>
              <w:autoSpaceDE w:val="0"/>
              <w:autoSpaceDN w:val="0"/>
              <w:adjustRightInd w:val="0"/>
              <w:rPr>
                <w:rFonts w:ascii="ＭＳ ゴシック" w:cs="ＭＳ 明朝"/>
                <w:color w:val="000000"/>
                <w:kern w:val="0"/>
                <w:szCs w:val="22"/>
              </w:rPr>
            </w:pPr>
            <w:r w:rsidRPr="00987877">
              <w:rPr>
                <w:rFonts w:ascii="ＭＳ ゴシック" w:hAnsi="ＭＳ ゴシック" w:cs="ＭＳ 明朝" w:hint="eastAsia"/>
                <w:color w:val="000000"/>
                <w:kern w:val="0"/>
                <w:szCs w:val="22"/>
              </w:rPr>
              <w:t>開庁時申告の登録</w:t>
            </w:r>
          </w:p>
        </w:tc>
        <w:tc>
          <w:tcPr>
            <w:tcW w:w="1980" w:type="dxa"/>
          </w:tcPr>
          <w:p w:rsidR="006629C4" w:rsidRPr="00987877" w:rsidRDefault="006629C4">
            <w:pPr>
              <w:ind w:right="-50"/>
            </w:pPr>
            <w:r w:rsidRPr="00987877">
              <w:rPr>
                <w:rFonts w:hint="eastAsia"/>
              </w:rPr>
              <w:t>税関開庁時間外</w:t>
            </w:r>
          </w:p>
        </w:tc>
        <w:tc>
          <w:tcPr>
            <w:tcW w:w="6060" w:type="dxa"/>
          </w:tcPr>
          <w:p w:rsidR="006629C4" w:rsidRPr="00987877" w:rsidRDefault="006629C4">
            <w:pPr>
              <w:ind w:left="-108" w:right="-50"/>
            </w:pPr>
          </w:p>
        </w:tc>
      </w:tr>
    </w:tbl>
    <w:p w:rsidR="006629C4" w:rsidRPr="00987877" w:rsidRDefault="006629C4">
      <w:pPr>
        <w:autoSpaceDE w:val="0"/>
        <w:autoSpaceDN w:val="0"/>
        <w:adjustRightInd w:val="0"/>
        <w:ind w:left="792" w:hanging="605"/>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（３）移出輸入申告ＤＢに個別納期限延長申請を行う旨が登録されている場合は、併せて実施することができる。</w:t>
      </w:r>
    </w:p>
    <w:p w:rsidR="006629C4" w:rsidRPr="00987877" w:rsidRDefault="006629C4">
      <w:pPr>
        <w:autoSpaceDE w:val="0"/>
        <w:autoSpaceDN w:val="0"/>
        <w:adjustRightInd w:val="0"/>
        <w:jc w:val="left"/>
        <w:rPr>
          <w:rFonts w:ascii="ＭＳ ゴシック" w:cs="ＭＳ 明朝"/>
          <w:color w:val="000000"/>
          <w:kern w:val="0"/>
          <w:szCs w:val="22"/>
        </w:rPr>
      </w:pPr>
    </w:p>
    <w:p w:rsidR="006629C4" w:rsidRPr="00987877" w:rsidRDefault="006629C4">
      <w:pPr>
        <w:autoSpaceDE w:val="0"/>
        <w:autoSpaceDN w:val="0"/>
        <w:adjustRightInd w:val="0"/>
        <w:jc w:val="left"/>
        <w:rPr>
          <w:rFonts w:ascii="ＭＳ ゴシック"/>
          <w:kern w:val="0"/>
          <w:szCs w:val="22"/>
        </w:rPr>
      </w:pPr>
      <w:r w:rsidRPr="00987877">
        <w:rPr>
          <w:rFonts w:ascii="ＭＳ ゴシック" w:hAnsi="ＭＳ ゴシック" w:cs="ＭＳ 明朝" w:hint="eastAsia"/>
          <w:color w:val="000000"/>
          <w:kern w:val="0"/>
          <w:szCs w:val="22"/>
        </w:rPr>
        <w:t>２．入力者</w:t>
      </w:r>
    </w:p>
    <w:p w:rsidR="006629C4" w:rsidRPr="00987877" w:rsidRDefault="006629C4" w:rsidP="00873D7F">
      <w:pPr>
        <w:autoSpaceDE w:val="0"/>
        <w:autoSpaceDN w:val="0"/>
        <w:adjustRightInd w:val="0"/>
        <w:ind w:firstLineChars="300" w:firstLine="595"/>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通関業</w:t>
      </w:r>
    </w:p>
    <w:p w:rsidR="006629C4" w:rsidRPr="00987877" w:rsidRDefault="006629C4">
      <w:pPr>
        <w:autoSpaceDE w:val="0"/>
        <w:autoSpaceDN w:val="0"/>
        <w:adjustRightInd w:val="0"/>
        <w:jc w:val="left"/>
        <w:rPr>
          <w:rFonts w:ascii="ＭＳ ゴシック" w:cs="ＭＳ 明朝"/>
          <w:color w:val="000000"/>
          <w:kern w:val="0"/>
          <w:szCs w:val="22"/>
        </w:rPr>
      </w:pPr>
    </w:p>
    <w:p w:rsidR="006629C4" w:rsidRPr="00987877" w:rsidRDefault="006629C4">
      <w:pPr>
        <w:autoSpaceDE w:val="0"/>
        <w:autoSpaceDN w:val="0"/>
        <w:adjustRightInd w:val="0"/>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３．制限事項</w:t>
      </w:r>
    </w:p>
    <w:p w:rsidR="006629C4" w:rsidRPr="00987877" w:rsidRDefault="006629C4" w:rsidP="00873D7F">
      <w:pPr>
        <w:autoSpaceDE w:val="0"/>
        <w:autoSpaceDN w:val="0"/>
        <w:adjustRightInd w:val="0"/>
        <w:ind w:firstLineChars="300" w:firstLine="595"/>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なし。</w:t>
      </w:r>
    </w:p>
    <w:p w:rsidR="006629C4" w:rsidRPr="00987877" w:rsidRDefault="006629C4">
      <w:pPr>
        <w:autoSpaceDE w:val="0"/>
        <w:autoSpaceDN w:val="0"/>
        <w:adjustRightInd w:val="0"/>
        <w:jc w:val="left"/>
        <w:rPr>
          <w:rFonts w:ascii="ＭＳ ゴシック" w:cs="ＭＳ 明朝"/>
          <w:color w:val="000000"/>
          <w:kern w:val="0"/>
          <w:szCs w:val="22"/>
        </w:rPr>
      </w:pPr>
    </w:p>
    <w:p w:rsidR="006629C4" w:rsidRPr="00987877" w:rsidRDefault="006629C4">
      <w:pPr>
        <w:autoSpaceDE w:val="0"/>
        <w:autoSpaceDN w:val="0"/>
        <w:adjustRightInd w:val="0"/>
        <w:jc w:val="left"/>
        <w:rPr>
          <w:rFonts w:ascii="ＭＳ ゴシック" w:cs="ＭＳ 明朝"/>
          <w:kern w:val="0"/>
          <w:szCs w:val="22"/>
        </w:rPr>
      </w:pPr>
      <w:r w:rsidRPr="00987877">
        <w:rPr>
          <w:rFonts w:ascii="ＭＳ ゴシック" w:hAnsi="ＭＳ ゴシック" w:cs="ＭＳ 明朝" w:hint="eastAsia"/>
          <w:kern w:val="0"/>
          <w:szCs w:val="22"/>
        </w:rPr>
        <w:t>４．入力条件</w:t>
      </w:r>
    </w:p>
    <w:p w:rsidR="006629C4" w:rsidRPr="00987877" w:rsidRDefault="006629C4">
      <w:pPr>
        <w:autoSpaceDE w:val="0"/>
        <w:autoSpaceDN w:val="0"/>
        <w:adjustRightInd w:val="0"/>
        <w:ind w:firstLine="187"/>
        <w:jc w:val="left"/>
        <w:rPr>
          <w:rFonts w:ascii="ＭＳ ゴシック" w:cs="ＭＳ 明朝"/>
          <w:kern w:val="0"/>
          <w:szCs w:val="22"/>
        </w:rPr>
      </w:pPr>
      <w:r w:rsidRPr="00987877">
        <w:rPr>
          <w:rFonts w:ascii="ＭＳ ゴシック" w:hAnsi="ＭＳ ゴシック" w:cs="ＭＳ 明朝" w:hint="eastAsia"/>
          <w:kern w:val="0"/>
          <w:szCs w:val="22"/>
        </w:rPr>
        <w:t>（１）入力者チェック</w:t>
      </w:r>
    </w:p>
    <w:p w:rsidR="00992D64" w:rsidRPr="00987877" w:rsidRDefault="006629C4" w:rsidP="002B4B63">
      <w:pPr>
        <w:autoSpaceDE w:val="0"/>
        <w:autoSpaceDN w:val="0"/>
        <w:adjustRightInd w:val="0"/>
        <w:ind w:leftChars="400" w:left="992" w:hangingChars="100" w:hanging="198"/>
        <w:jc w:val="left"/>
        <w:rPr>
          <w:rFonts w:ascii="ＭＳ ゴシック" w:hAnsi="ＭＳ ゴシック" w:cs="ＭＳ 明朝"/>
          <w:kern w:val="0"/>
          <w:szCs w:val="22"/>
        </w:rPr>
      </w:pPr>
      <w:r w:rsidRPr="00987877">
        <w:rPr>
          <w:rFonts w:ascii="ＭＳ ゴシック" w:hAnsi="ＭＳ ゴシック" w:cs="ＭＳ 明朝" w:hint="eastAsia"/>
          <w:kern w:val="0"/>
          <w:szCs w:val="22"/>
        </w:rPr>
        <w:t>①システムに登録されている利用者であること。</w:t>
      </w:r>
    </w:p>
    <w:p w:rsidR="00992D64" w:rsidRPr="009C7E5A" w:rsidRDefault="006629C4" w:rsidP="002B4B63">
      <w:pPr>
        <w:autoSpaceDE w:val="0"/>
        <w:autoSpaceDN w:val="0"/>
        <w:adjustRightInd w:val="0"/>
        <w:ind w:leftChars="400" w:left="992" w:hangingChars="100" w:hanging="198"/>
        <w:jc w:val="left"/>
        <w:rPr>
          <w:rFonts w:ascii="ＭＳ ゴシック" w:hAnsi="ＭＳ ゴシック" w:cs="ＭＳ 明朝"/>
          <w:kern w:val="0"/>
          <w:szCs w:val="22"/>
        </w:rPr>
      </w:pPr>
      <w:r w:rsidRPr="00987877">
        <w:rPr>
          <w:rFonts w:ascii="ＭＳ ゴシック" w:hAnsi="ＭＳ ゴシック" w:cs="ＭＳ 明朝" w:hint="eastAsia"/>
          <w:kern w:val="0"/>
          <w:szCs w:val="22"/>
        </w:rPr>
        <w:t>②移</w:t>
      </w:r>
      <w:r w:rsidRPr="009C7E5A">
        <w:rPr>
          <w:rFonts w:ascii="ＭＳ ゴシック" w:hAnsi="ＭＳ ゴシック" w:cs="ＭＳ 明朝" w:hint="eastAsia"/>
          <w:kern w:val="0"/>
          <w:szCs w:val="22"/>
        </w:rPr>
        <w:t>出輸入申告ＤＢに登録されている事項登録者と同一であること。</w:t>
      </w:r>
      <w:r w:rsidR="00A016B7" w:rsidRPr="009C7E5A">
        <w:rPr>
          <w:rFonts w:ascii="ＭＳ ゴシック" w:hAnsi="ＭＳ ゴシック" w:cs="ＭＳ 明朝" w:hint="eastAsia"/>
          <w:color w:val="000000"/>
          <w:kern w:val="0"/>
          <w:szCs w:val="22"/>
        </w:rPr>
        <w:t>または、事項登録者に対して、入力者が申告可能な旨がシステムに登録されていること。</w:t>
      </w:r>
    </w:p>
    <w:p w:rsidR="00D11A25" w:rsidRPr="009C7E5A" w:rsidRDefault="009D42F8" w:rsidP="002B4B63">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9C7E5A">
        <w:rPr>
          <w:rFonts w:ascii="ＭＳ ゴシック" w:hAnsi="ＭＳ ゴシック" w:cs="ＭＳ 明朝" w:hint="eastAsia"/>
          <w:color w:val="000000"/>
          <w:kern w:val="0"/>
          <w:szCs w:val="22"/>
        </w:rPr>
        <w:t>③「通関士審査結果登録（ＣＣＡ）」業務にて、通関士審査</w:t>
      </w:r>
      <w:r w:rsidRPr="009C7E5A">
        <w:rPr>
          <w:rFonts w:ascii="ＭＳ ゴシック" w:hAnsi="ＭＳ ゴシック" w:cs="ＭＳ 明朝" w:hint="eastAsia"/>
          <w:noProof/>
          <w:kern w:val="0"/>
          <w:szCs w:val="22"/>
        </w:rPr>
        <w:t>済の旨が登録されている場合</w:t>
      </w:r>
      <w:r w:rsidRPr="009C7E5A">
        <w:rPr>
          <w:rFonts w:ascii="ＭＳ ゴシック" w:hAnsi="ＭＳ ゴシック" w:cs="ＭＳ 明朝" w:hint="eastAsia"/>
          <w:color w:val="000000"/>
          <w:kern w:val="0"/>
          <w:szCs w:val="22"/>
        </w:rPr>
        <w:t>、ＣＣＡ業務実施者と同一であること。</w:t>
      </w:r>
    </w:p>
    <w:p w:rsidR="006629C4" w:rsidRDefault="00D11A25" w:rsidP="002B4B63">
      <w:pPr>
        <w:autoSpaceDE w:val="0"/>
        <w:autoSpaceDN w:val="0"/>
        <w:adjustRightInd w:val="0"/>
        <w:ind w:leftChars="400" w:left="992" w:hangingChars="100" w:hanging="198"/>
        <w:jc w:val="left"/>
        <w:rPr>
          <w:rFonts w:ascii="ＭＳ ゴシック" w:hAnsi="ＭＳ ゴシック" w:cs="ＭＳ 明朝"/>
          <w:kern w:val="0"/>
          <w:szCs w:val="22"/>
        </w:rPr>
      </w:pPr>
      <w:r w:rsidRPr="009C7E5A">
        <w:rPr>
          <w:rFonts w:ascii="ＭＳ ゴシック" w:hAnsi="ＭＳ ゴシック" w:cs="ＭＳ 明朝" w:hint="eastAsia"/>
          <w:color w:val="000000"/>
          <w:kern w:val="0"/>
          <w:szCs w:val="22"/>
        </w:rPr>
        <w:t>④</w:t>
      </w:r>
      <w:r w:rsidR="006629C4" w:rsidRPr="009C7E5A">
        <w:rPr>
          <w:rFonts w:ascii="ＭＳ ゴシック" w:hAnsi="ＭＳ ゴシック" w:cs="ＭＳ 明朝" w:hint="eastAsia"/>
          <w:kern w:val="0"/>
          <w:szCs w:val="22"/>
        </w:rPr>
        <w:t>シ</w:t>
      </w:r>
      <w:r w:rsidR="006629C4" w:rsidRPr="00987877">
        <w:rPr>
          <w:rFonts w:ascii="ＭＳ ゴシック" w:hAnsi="ＭＳ ゴシック" w:cs="ＭＳ 明朝" w:hint="eastAsia"/>
          <w:kern w:val="0"/>
          <w:szCs w:val="22"/>
        </w:rPr>
        <w:t>ステムに通関士として登録されていること。</w:t>
      </w:r>
      <w:r w:rsidR="0017722A" w:rsidRPr="00987877">
        <w:rPr>
          <w:rFonts w:ascii="ＭＳ ゴシック" w:hAnsi="ＭＳ ゴシック" w:cs="ＭＳ 明朝" w:hint="eastAsia"/>
          <w:kern w:val="0"/>
          <w:szCs w:val="22"/>
        </w:rPr>
        <w:t>ただし、移出輸入申告ＤＢに通関士審査済の旨が登録されている場合を除く。</w:t>
      </w:r>
    </w:p>
    <w:p w:rsidR="007A66E4" w:rsidRPr="007A66E4" w:rsidRDefault="007A66E4" w:rsidP="007A66E4">
      <w:pPr>
        <w:autoSpaceDE w:val="0"/>
        <w:autoSpaceDN w:val="0"/>
        <w:adjustRightInd w:val="0"/>
        <w:ind w:leftChars="414" w:left="992" w:hangingChars="86" w:hanging="171"/>
        <w:jc w:val="left"/>
        <w:rPr>
          <w:rFonts w:ascii="ＭＳ ゴシック" w:hAnsi="ＭＳ ゴシック"/>
          <w:szCs w:val="22"/>
          <w:highlight w:val="green"/>
        </w:rPr>
      </w:pPr>
      <w:bookmarkStart w:id="1" w:name="_Hlk148357043"/>
      <w:r>
        <w:rPr>
          <w:rFonts w:ascii="ＭＳ ゴシック" w:hAnsi="ＭＳ ゴシック" w:cs="ＭＳ 明朝" w:hint="eastAsia"/>
          <w:color w:val="000000"/>
          <w:kern w:val="0"/>
          <w:szCs w:val="22"/>
          <w:highlight w:val="green"/>
        </w:rPr>
        <w:t>⑤</w:t>
      </w:r>
      <w:bookmarkEnd w:id="1"/>
      <w:r>
        <w:rPr>
          <w:rFonts w:ascii="ＭＳ ゴシック" w:hAnsi="ＭＳ ゴシック" w:cs="ＭＳ 明朝" w:hint="eastAsia"/>
          <w:color w:val="000000"/>
          <w:kern w:val="0"/>
          <w:szCs w:val="22"/>
          <w:highlight w:val="green"/>
        </w:rPr>
        <w:t>移出輸入申告ＤＢに</w:t>
      </w:r>
      <w:r w:rsidRPr="00F73948">
        <w:rPr>
          <w:rFonts w:ascii="ＭＳ ゴシック" w:hAnsi="ＭＳ ゴシック" w:cs="ＭＳ 明朝" w:hint="eastAsia"/>
          <w:color w:val="000000"/>
          <w:kern w:val="0"/>
          <w:szCs w:val="22"/>
          <w:highlight w:val="green"/>
        </w:rPr>
        <w:t>輸入承認証等識別欄に減免戻し税等</w:t>
      </w:r>
      <w:r>
        <w:rPr>
          <w:rFonts w:ascii="ＭＳ ゴシック" w:hAnsi="ＭＳ ゴシック" w:cs="ＭＳ 明朝" w:hint="eastAsia"/>
          <w:color w:val="000000"/>
          <w:kern w:val="0"/>
          <w:szCs w:val="22"/>
          <w:highlight w:val="green"/>
        </w:rPr>
        <w:t>明細書</w:t>
      </w:r>
      <w:r w:rsidRPr="00F73948">
        <w:rPr>
          <w:rFonts w:ascii="ＭＳ ゴシック" w:hAnsi="ＭＳ ゴシック" w:cs="ＭＳ 明朝" w:hint="eastAsia"/>
          <w:color w:val="000000"/>
          <w:kern w:val="0"/>
          <w:szCs w:val="22"/>
          <w:highlight w:val="green"/>
        </w:rPr>
        <w:t>に対応するコードが</w:t>
      </w:r>
      <w:r>
        <w:rPr>
          <w:rFonts w:ascii="ＭＳ ゴシック" w:hAnsi="ＭＳ ゴシック" w:cs="ＭＳ 明朝" w:hint="eastAsia"/>
          <w:color w:val="000000"/>
          <w:kern w:val="0"/>
          <w:szCs w:val="22"/>
          <w:highlight w:val="green"/>
        </w:rPr>
        <w:t>登録されている</w:t>
      </w:r>
      <w:r w:rsidRPr="00F73948">
        <w:rPr>
          <w:rFonts w:ascii="ＭＳ ゴシック" w:hAnsi="ＭＳ ゴシック" w:cs="ＭＳ 明朝" w:hint="eastAsia"/>
          <w:color w:val="000000"/>
          <w:kern w:val="0"/>
          <w:szCs w:val="22"/>
          <w:highlight w:val="green"/>
        </w:rPr>
        <w:t>場合</w:t>
      </w:r>
      <w:bookmarkStart w:id="2" w:name="_Hlk150172164"/>
      <w:r w:rsidRPr="007A66E4">
        <w:rPr>
          <w:rFonts w:ascii="ＭＳ ゴシック" w:hAnsi="ＭＳ ゴシック" w:cs="ＭＳ 明朝" w:hint="eastAsia"/>
          <w:color w:val="000000"/>
          <w:kern w:val="0"/>
          <w:szCs w:val="22"/>
          <w:highlight w:val="green"/>
        </w:rPr>
        <w:t>で輸入承認証番号等欄に登録されている「減免戻し税等明細書番号」において</w:t>
      </w:r>
      <w:r w:rsidR="00714134" w:rsidRPr="00AD03EE">
        <w:rPr>
          <w:rFonts w:ascii="ＭＳ ゴシック" w:hAnsi="ＭＳ ゴシック" w:cs="ＭＳ 明朝" w:hint="eastAsia"/>
          <w:dstrike/>
          <w:color w:val="FF0000"/>
          <w:kern w:val="0"/>
          <w:szCs w:val="22"/>
        </w:rPr>
        <w:t>通関</w:t>
      </w:r>
      <w:r w:rsidR="00714134" w:rsidRPr="00AD03EE">
        <w:rPr>
          <w:rFonts w:ascii="ＭＳ ゴシック" w:hAnsi="ＭＳ ゴシック" w:cs="ＭＳ 明朝" w:hint="eastAsia"/>
          <w:color w:val="000000"/>
          <w:kern w:val="0"/>
          <w:szCs w:val="22"/>
          <w:highlight w:val="cyan"/>
        </w:rPr>
        <w:t>申告</w:t>
      </w:r>
      <w:r w:rsidR="00714134" w:rsidRPr="00AD03EE">
        <w:rPr>
          <w:rFonts w:ascii="ＭＳ ゴシック" w:hAnsi="ＭＳ ゴシック" w:cs="ＭＳ 明朝" w:hint="eastAsia"/>
          <w:color w:val="000000"/>
          <w:kern w:val="0"/>
          <w:szCs w:val="22"/>
          <w:highlight w:val="green"/>
        </w:rPr>
        <w:t>予定者</w:t>
      </w:r>
      <w:r w:rsidR="00714134" w:rsidRPr="00AD03EE">
        <w:rPr>
          <w:rFonts w:ascii="ＭＳ ゴシック" w:hAnsi="ＭＳ ゴシック" w:cs="ＭＳ 明朝" w:hint="eastAsia"/>
          <w:dstrike/>
          <w:color w:val="FF0000"/>
          <w:kern w:val="0"/>
          <w:szCs w:val="22"/>
        </w:rPr>
        <w:t>コード</w:t>
      </w:r>
      <w:r w:rsidRPr="007A66E4">
        <w:rPr>
          <w:rFonts w:ascii="ＭＳ ゴシック" w:hAnsi="ＭＳ ゴシック" w:cs="ＭＳ 明朝" w:hint="eastAsia"/>
          <w:color w:val="000000"/>
          <w:kern w:val="0"/>
          <w:szCs w:val="22"/>
          <w:highlight w:val="green"/>
        </w:rPr>
        <w:t>が登録されている場合</w:t>
      </w:r>
      <w:r w:rsidRPr="007A66E4">
        <w:rPr>
          <w:rFonts w:ascii="ＭＳ ゴシック" w:hAnsi="ＭＳ ゴシック" w:hint="eastAsia"/>
          <w:szCs w:val="22"/>
          <w:highlight w:val="green"/>
        </w:rPr>
        <w:t>は、</w:t>
      </w:r>
      <w:bookmarkEnd w:id="2"/>
      <w:r w:rsidRPr="007A66E4">
        <w:rPr>
          <w:rFonts w:ascii="ＭＳ ゴシック" w:hAnsi="ＭＳ ゴシック" w:hint="eastAsia"/>
          <w:szCs w:val="22"/>
          <w:highlight w:val="green"/>
        </w:rPr>
        <w:t>入力者が減免戻し税等明細書</w:t>
      </w:r>
      <w:r w:rsidRPr="007A66E4">
        <w:rPr>
          <w:rFonts w:ascii="ＭＳ ゴシック" w:hAnsi="ＭＳ ゴシック" w:cs="ＭＳ 明朝" w:hint="eastAsia"/>
          <w:color w:val="000000"/>
          <w:kern w:val="0"/>
          <w:szCs w:val="22"/>
          <w:highlight w:val="green"/>
        </w:rPr>
        <w:t>情報</w:t>
      </w:r>
      <w:r w:rsidRPr="007A66E4">
        <w:rPr>
          <w:rFonts w:ascii="ＭＳ ゴシック" w:hAnsi="ＭＳ ゴシック" w:hint="eastAsia"/>
          <w:szCs w:val="22"/>
          <w:highlight w:val="green"/>
        </w:rPr>
        <w:t>ＤＢに登録されている</w:t>
      </w:r>
      <w:r w:rsidR="00714134" w:rsidRPr="00AD03EE">
        <w:rPr>
          <w:rFonts w:ascii="ＭＳ ゴシック" w:hAnsi="ＭＳ ゴシック" w:cs="ＭＳ 明朝" w:hint="eastAsia"/>
          <w:dstrike/>
          <w:color w:val="FF0000"/>
          <w:kern w:val="0"/>
          <w:szCs w:val="22"/>
        </w:rPr>
        <w:t>通関</w:t>
      </w:r>
      <w:r w:rsidR="00714134" w:rsidRPr="00AD03EE">
        <w:rPr>
          <w:rFonts w:ascii="ＭＳ ゴシック" w:hAnsi="ＭＳ ゴシック" w:cs="ＭＳ 明朝" w:hint="eastAsia"/>
          <w:color w:val="000000"/>
          <w:kern w:val="0"/>
          <w:szCs w:val="22"/>
          <w:highlight w:val="cyan"/>
        </w:rPr>
        <w:t>申告</w:t>
      </w:r>
      <w:r w:rsidR="00714134" w:rsidRPr="00AD03EE">
        <w:rPr>
          <w:rFonts w:ascii="ＭＳ ゴシック" w:hAnsi="ＭＳ ゴシック" w:cs="ＭＳ 明朝" w:hint="eastAsia"/>
          <w:color w:val="000000"/>
          <w:kern w:val="0"/>
          <w:szCs w:val="22"/>
          <w:highlight w:val="green"/>
        </w:rPr>
        <w:t>予定者</w:t>
      </w:r>
      <w:r w:rsidRPr="007A66E4">
        <w:rPr>
          <w:rFonts w:ascii="ＭＳ ゴシック" w:hAnsi="ＭＳ ゴシック" w:hint="eastAsia"/>
          <w:szCs w:val="22"/>
          <w:highlight w:val="green"/>
        </w:rPr>
        <w:t>と同一であること。</w:t>
      </w:r>
    </w:p>
    <w:p w:rsidR="006629C4" w:rsidRPr="00987877" w:rsidRDefault="006629C4" w:rsidP="00873D7F">
      <w:pPr>
        <w:autoSpaceDE w:val="0"/>
        <w:autoSpaceDN w:val="0"/>
        <w:adjustRightInd w:val="0"/>
        <w:ind w:leftChars="100" w:left="793" w:hangingChars="300" w:hanging="595"/>
        <w:jc w:val="left"/>
        <w:rPr>
          <w:rFonts w:ascii="ＭＳ ゴシック" w:cs="ＭＳ 明朝"/>
          <w:noProof/>
          <w:kern w:val="0"/>
          <w:szCs w:val="22"/>
        </w:rPr>
      </w:pPr>
      <w:bookmarkStart w:id="3" w:name="OLE_LINK6"/>
      <w:r w:rsidRPr="00987877">
        <w:rPr>
          <w:rFonts w:ascii="ＭＳ ゴシック" w:hAnsi="ＭＳ ゴシック" w:cs="ＭＳ 明朝" w:hint="eastAsia"/>
          <w:noProof/>
          <w:kern w:val="0"/>
          <w:szCs w:val="22"/>
        </w:rPr>
        <w:t>（２）入力項目チェック</w:t>
      </w:r>
    </w:p>
    <w:p w:rsidR="006629C4" w:rsidRPr="00987877" w:rsidRDefault="006629C4" w:rsidP="00873D7F">
      <w:pPr>
        <w:autoSpaceDE w:val="0"/>
        <w:autoSpaceDN w:val="0"/>
        <w:adjustRightInd w:val="0"/>
        <w:ind w:leftChars="200" w:left="992" w:hangingChars="300" w:hanging="595"/>
        <w:jc w:val="left"/>
        <w:rPr>
          <w:rFonts w:ascii="ＭＳ ゴシック" w:cs="ＭＳ 明朝"/>
          <w:noProof/>
          <w:kern w:val="0"/>
          <w:szCs w:val="22"/>
        </w:rPr>
      </w:pPr>
      <w:r w:rsidRPr="00987877">
        <w:rPr>
          <w:rFonts w:ascii="ＭＳ ゴシック" w:hAnsi="ＭＳ ゴシック" w:cs="ＭＳ 明朝" w:hint="eastAsia"/>
          <w:noProof/>
          <w:kern w:val="0"/>
          <w:szCs w:val="22"/>
        </w:rPr>
        <w:t>（Ａ）単項目チェック</w:t>
      </w:r>
    </w:p>
    <w:p w:rsidR="006629C4" w:rsidRPr="00987877" w:rsidRDefault="006629C4" w:rsidP="00873D7F">
      <w:pPr>
        <w:autoSpaceDE w:val="0"/>
        <w:autoSpaceDN w:val="0"/>
        <w:adjustRightInd w:val="0"/>
        <w:ind w:leftChars="500" w:left="992" w:firstLineChars="100" w:firstLine="198"/>
        <w:jc w:val="left"/>
        <w:rPr>
          <w:rFonts w:ascii="ＭＳ ゴシック" w:cs="ＭＳ 明朝"/>
          <w:noProof/>
          <w:kern w:val="0"/>
          <w:szCs w:val="22"/>
        </w:rPr>
      </w:pPr>
      <w:r w:rsidRPr="00987877">
        <w:rPr>
          <w:rFonts w:ascii="ＭＳ ゴシック" w:hAnsi="ＭＳ ゴシック" w:cs="ＭＳ 明朝" w:hint="eastAsia"/>
          <w:noProof/>
          <w:kern w:val="0"/>
          <w:szCs w:val="22"/>
        </w:rPr>
        <w:t>「入力項目表」及び「オンライン業務共通設計書」参照。</w:t>
      </w:r>
    </w:p>
    <w:p w:rsidR="006629C4" w:rsidRPr="00987877" w:rsidRDefault="006629C4" w:rsidP="00873D7F">
      <w:pPr>
        <w:autoSpaceDE w:val="0"/>
        <w:autoSpaceDN w:val="0"/>
        <w:adjustRightInd w:val="0"/>
        <w:ind w:leftChars="200" w:left="992" w:hangingChars="300" w:hanging="595"/>
        <w:jc w:val="left"/>
        <w:rPr>
          <w:rFonts w:ascii="ＭＳ ゴシック" w:cs="ＭＳ 明朝"/>
          <w:noProof/>
          <w:kern w:val="0"/>
          <w:szCs w:val="22"/>
        </w:rPr>
      </w:pPr>
      <w:r w:rsidRPr="00987877">
        <w:rPr>
          <w:rFonts w:ascii="ＭＳ ゴシック" w:hAnsi="ＭＳ ゴシック" w:cs="ＭＳ 明朝" w:hint="eastAsia"/>
          <w:noProof/>
          <w:kern w:val="0"/>
          <w:szCs w:val="22"/>
        </w:rPr>
        <w:lastRenderedPageBreak/>
        <w:t>（Ｂ）項目間関連チェック</w:t>
      </w:r>
    </w:p>
    <w:p w:rsidR="006629C4" w:rsidRPr="00987877" w:rsidRDefault="006629C4" w:rsidP="00873D7F">
      <w:pPr>
        <w:autoSpaceDE w:val="0"/>
        <w:autoSpaceDN w:val="0"/>
        <w:adjustRightInd w:val="0"/>
        <w:ind w:leftChars="500" w:left="992" w:firstLineChars="100" w:firstLine="198"/>
        <w:jc w:val="left"/>
        <w:rPr>
          <w:rFonts w:ascii="ＭＳ ゴシック" w:cs="ＭＳ 明朝"/>
          <w:noProof/>
          <w:kern w:val="0"/>
          <w:szCs w:val="22"/>
        </w:rPr>
      </w:pPr>
      <w:r w:rsidRPr="00987877">
        <w:rPr>
          <w:rFonts w:ascii="ＭＳ ゴシック" w:hAnsi="ＭＳ ゴシック" w:cs="ＭＳ 明朝" w:hint="eastAsia"/>
          <w:noProof/>
          <w:kern w:val="0"/>
          <w:szCs w:val="22"/>
        </w:rPr>
        <w:t>「入力項目表」及び「オンライン業務共通設計書」参照。</w:t>
      </w:r>
      <w:bookmarkEnd w:id="3"/>
    </w:p>
    <w:p w:rsidR="006629C4" w:rsidRPr="00987877" w:rsidRDefault="006629C4">
      <w:pPr>
        <w:autoSpaceDE w:val="0"/>
        <w:autoSpaceDN w:val="0"/>
        <w:adjustRightInd w:val="0"/>
        <w:ind w:firstLine="187"/>
        <w:jc w:val="left"/>
        <w:rPr>
          <w:rFonts w:ascii="ＭＳ ゴシック" w:cs="ＭＳ 明朝"/>
          <w:kern w:val="0"/>
          <w:szCs w:val="22"/>
        </w:rPr>
      </w:pPr>
      <w:r w:rsidRPr="00987877">
        <w:rPr>
          <w:rFonts w:ascii="ＭＳ ゴシック" w:hAnsi="ＭＳ ゴシック" w:cs="ＭＳ 明朝" w:hint="eastAsia"/>
          <w:kern w:val="0"/>
          <w:szCs w:val="22"/>
        </w:rPr>
        <w:t>（３）移出輸入申告ＤＢチェック</w:t>
      </w:r>
    </w:p>
    <w:p w:rsidR="006629C4" w:rsidRPr="00987877" w:rsidRDefault="006629C4" w:rsidP="00873D7F">
      <w:pPr>
        <w:autoSpaceDE w:val="0"/>
        <w:autoSpaceDN w:val="0"/>
        <w:adjustRightInd w:val="0"/>
        <w:ind w:firstLineChars="501" w:firstLine="994"/>
        <w:jc w:val="left"/>
        <w:rPr>
          <w:rFonts w:ascii="ＭＳ ゴシック" w:cs="ＭＳ 明朝"/>
          <w:kern w:val="0"/>
          <w:szCs w:val="22"/>
        </w:rPr>
      </w:pPr>
      <w:r w:rsidRPr="00987877">
        <w:rPr>
          <w:rFonts w:ascii="ＭＳ ゴシック" w:hAnsi="ＭＳ ゴシック" w:cs="ＭＳ 明朝" w:hint="eastAsia"/>
          <w:kern w:val="0"/>
          <w:szCs w:val="22"/>
        </w:rPr>
        <w:t>入力された移出輸入申告番号について以下のチェックを行う。</w:t>
      </w:r>
    </w:p>
    <w:p w:rsidR="006629C4" w:rsidRPr="00987877" w:rsidRDefault="006629C4" w:rsidP="00E828D6">
      <w:pPr>
        <w:autoSpaceDE w:val="0"/>
        <w:autoSpaceDN w:val="0"/>
        <w:adjustRightInd w:val="0"/>
        <w:ind w:firstLine="396"/>
        <w:jc w:val="left"/>
        <w:rPr>
          <w:rFonts w:ascii="ＭＳ ゴシック" w:cs="ＭＳ 明朝"/>
          <w:kern w:val="0"/>
          <w:szCs w:val="22"/>
        </w:rPr>
      </w:pPr>
      <w:r w:rsidRPr="00987877">
        <w:rPr>
          <w:rFonts w:ascii="ＭＳ ゴシック" w:hAnsi="ＭＳ ゴシック" w:cs="ＭＳ 明朝" w:hint="eastAsia"/>
          <w:kern w:val="0"/>
          <w:szCs w:val="22"/>
        </w:rPr>
        <w:t>（Ａ）入力された移出輸入申告番号が移出輸入申告ＤＢに存在すること。</w:t>
      </w:r>
    </w:p>
    <w:p w:rsidR="006629C4" w:rsidRPr="00987877" w:rsidRDefault="006629C4" w:rsidP="00E828D6">
      <w:pPr>
        <w:autoSpaceDE w:val="0"/>
        <w:autoSpaceDN w:val="0"/>
        <w:adjustRightInd w:val="0"/>
        <w:ind w:firstLine="396"/>
        <w:jc w:val="left"/>
        <w:rPr>
          <w:rFonts w:ascii="ＭＳ ゴシック" w:cs="ＭＳ 明朝"/>
          <w:kern w:val="0"/>
          <w:szCs w:val="22"/>
        </w:rPr>
      </w:pPr>
      <w:r w:rsidRPr="00987877">
        <w:rPr>
          <w:rFonts w:ascii="ＭＳ ゴシック" w:hAnsi="ＭＳ ゴシック" w:cs="ＭＳ 明朝" w:hint="eastAsia"/>
          <w:kern w:val="0"/>
          <w:szCs w:val="22"/>
        </w:rPr>
        <w:t>（Ｂ）移出輸入申告等の事項登録が完了していること。</w:t>
      </w:r>
    </w:p>
    <w:p w:rsidR="006629C4" w:rsidRPr="00987877" w:rsidRDefault="006629C4" w:rsidP="00E828D6">
      <w:pPr>
        <w:autoSpaceDE w:val="0"/>
        <w:autoSpaceDN w:val="0"/>
        <w:adjustRightInd w:val="0"/>
        <w:ind w:firstLine="396"/>
        <w:jc w:val="left"/>
        <w:rPr>
          <w:rFonts w:ascii="ＭＳ ゴシック" w:cs="ＭＳ 明朝"/>
          <w:kern w:val="0"/>
          <w:szCs w:val="22"/>
        </w:rPr>
      </w:pPr>
      <w:r w:rsidRPr="00987877">
        <w:rPr>
          <w:rFonts w:ascii="ＭＳ ゴシック" w:hAnsi="ＭＳ ゴシック" w:cs="ＭＳ 明朝" w:hint="eastAsia"/>
          <w:kern w:val="0"/>
          <w:szCs w:val="22"/>
        </w:rPr>
        <w:t>（Ｃ）移出輸入申告等がされていないこと。</w:t>
      </w:r>
    </w:p>
    <w:p w:rsidR="006629C4" w:rsidRPr="00987877" w:rsidRDefault="006629C4" w:rsidP="00E828D6">
      <w:pPr>
        <w:autoSpaceDE w:val="0"/>
        <w:autoSpaceDN w:val="0"/>
        <w:adjustRightInd w:val="0"/>
        <w:ind w:firstLine="396"/>
        <w:jc w:val="left"/>
        <w:rPr>
          <w:rFonts w:ascii="ＭＳ ゴシック" w:cs="ＭＳ 明朝"/>
          <w:kern w:val="0"/>
          <w:szCs w:val="22"/>
        </w:rPr>
      </w:pPr>
      <w:r w:rsidRPr="00987877">
        <w:rPr>
          <w:rFonts w:ascii="ＭＳ ゴシック" w:hAnsi="ＭＳ ゴシック" w:cs="ＭＳ 明朝" w:hint="eastAsia"/>
          <w:kern w:val="0"/>
          <w:szCs w:val="22"/>
        </w:rPr>
        <w:t>（Ｄ）開庁時申告の登録の場合は、移出輸入申告ＤＢに開庁時申告を行う旨の登録がされていないこと。</w:t>
      </w:r>
    </w:p>
    <w:p w:rsidR="006629C4" w:rsidRPr="00987877" w:rsidRDefault="006629C4" w:rsidP="00873D7F">
      <w:pPr>
        <w:autoSpaceDE w:val="0"/>
        <w:autoSpaceDN w:val="0"/>
        <w:adjustRightInd w:val="0"/>
        <w:ind w:leftChars="188" w:left="968" w:hangingChars="300" w:hanging="595"/>
        <w:jc w:val="left"/>
        <w:rPr>
          <w:rFonts w:ascii="ＭＳ ゴシック" w:cs="ＭＳ 明朝"/>
          <w:kern w:val="0"/>
          <w:szCs w:val="22"/>
        </w:rPr>
      </w:pPr>
      <w:r w:rsidRPr="00987877">
        <w:rPr>
          <w:rFonts w:ascii="ＭＳ ゴシック" w:hAnsi="ＭＳ ゴシック" w:cs="ＭＳ 明朝" w:hint="eastAsia"/>
          <w:kern w:val="0"/>
          <w:szCs w:val="22"/>
        </w:rPr>
        <w:t>（Ｅ）移出輸入申告ＤＢに登録されている入港年月日は本業務が行われた日より未来日でないこと（</w:t>
      </w:r>
      <w:r w:rsidR="00472AAC" w:rsidRPr="00987877">
        <w:rPr>
          <w:rFonts w:ascii="ＭＳ ゴシック" w:hAnsi="ＭＳ ゴシック" w:cs="ＭＳ 明朝" w:hint="eastAsia"/>
          <w:kern w:val="0"/>
          <w:szCs w:val="22"/>
        </w:rPr>
        <w:t>海上</w:t>
      </w:r>
      <w:r w:rsidRPr="00987877">
        <w:rPr>
          <w:rFonts w:ascii="ＭＳ ゴシック" w:hAnsi="ＭＳ ゴシック" w:cs="ＭＳ 明朝" w:hint="eastAsia"/>
          <w:kern w:val="0"/>
          <w:szCs w:val="22"/>
        </w:rPr>
        <w:t>のみ）。</w:t>
      </w:r>
    </w:p>
    <w:p w:rsidR="006629C4" w:rsidRPr="00987877" w:rsidRDefault="006629C4" w:rsidP="004A5257">
      <w:pPr>
        <w:autoSpaceDE w:val="0"/>
        <w:autoSpaceDN w:val="0"/>
        <w:adjustRightInd w:val="0"/>
        <w:ind w:firstLine="374"/>
        <w:jc w:val="left"/>
        <w:rPr>
          <w:rFonts w:ascii="ＭＳ ゴシック" w:cs="ＭＳ 明朝"/>
          <w:kern w:val="0"/>
          <w:szCs w:val="22"/>
        </w:rPr>
      </w:pPr>
      <w:r w:rsidRPr="00987877">
        <w:rPr>
          <w:rFonts w:ascii="ＭＳ ゴシック" w:hAnsi="ＭＳ ゴシック" w:cs="ＭＳ 明朝" w:hint="eastAsia"/>
          <w:kern w:val="0"/>
          <w:szCs w:val="22"/>
        </w:rPr>
        <w:t>（Ｆ）以下の登録がされていないこと。</w:t>
      </w:r>
    </w:p>
    <w:p w:rsidR="006629C4" w:rsidRPr="00987877" w:rsidRDefault="006629C4" w:rsidP="004A5257">
      <w:pPr>
        <w:autoSpaceDE w:val="0"/>
        <w:autoSpaceDN w:val="0"/>
        <w:adjustRightInd w:val="0"/>
        <w:ind w:firstLine="1188"/>
        <w:jc w:val="left"/>
        <w:rPr>
          <w:rFonts w:ascii="ＭＳ ゴシック" w:cs="ＭＳ 明朝"/>
          <w:kern w:val="0"/>
          <w:szCs w:val="22"/>
        </w:rPr>
      </w:pPr>
      <w:r w:rsidRPr="00987877">
        <w:rPr>
          <w:rFonts w:ascii="ＭＳ ゴシック" w:hAnsi="ＭＳ ゴシック" w:cs="ＭＳ 明朝" w:hint="eastAsia"/>
          <w:kern w:val="0"/>
          <w:szCs w:val="22"/>
        </w:rPr>
        <w:t>「輸入申告等手作業移行」</w:t>
      </w:r>
    </w:p>
    <w:p w:rsidR="006629C4" w:rsidRPr="00987877" w:rsidRDefault="006629C4" w:rsidP="004A5257">
      <w:pPr>
        <w:autoSpaceDE w:val="0"/>
        <w:autoSpaceDN w:val="0"/>
        <w:adjustRightInd w:val="0"/>
        <w:ind w:firstLine="1188"/>
        <w:jc w:val="left"/>
        <w:rPr>
          <w:rFonts w:ascii="ＭＳ ゴシック" w:hAnsi="ＭＳ ゴシック" w:cs="ＭＳ 明朝"/>
          <w:kern w:val="0"/>
          <w:szCs w:val="22"/>
        </w:rPr>
      </w:pPr>
      <w:r w:rsidRPr="00987877">
        <w:rPr>
          <w:rFonts w:ascii="ＭＳ ゴシック" w:hAnsi="ＭＳ ゴシック" w:cs="ＭＳ 明朝" w:hint="eastAsia"/>
          <w:kern w:val="0"/>
          <w:szCs w:val="22"/>
        </w:rPr>
        <w:t>「輸入申告等撤回」</w:t>
      </w:r>
    </w:p>
    <w:p w:rsidR="00D95CBF" w:rsidRPr="00987877" w:rsidRDefault="00D95CBF" w:rsidP="00D95CBF">
      <w:pPr>
        <w:autoSpaceDE w:val="0"/>
        <w:autoSpaceDN w:val="0"/>
        <w:adjustRightInd w:val="0"/>
        <w:ind w:firstLineChars="200" w:firstLine="397"/>
        <w:jc w:val="left"/>
        <w:rPr>
          <w:rFonts w:ascii="ＭＳ ゴシック" w:cs="ＭＳ 明朝"/>
          <w:kern w:val="0"/>
          <w:szCs w:val="22"/>
        </w:rPr>
      </w:pPr>
      <w:r w:rsidRPr="00987877">
        <w:rPr>
          <w:rFonts w:ascii="ＭＳ ゴシック" w:hAnsi="ＭＳ ゴシック" w:cs="ＭＳ 明朝" w:hint="eastAsia"/>
          <w:color w:val="000000"/>
          <w:kern w:val="0"/>
          <w:szCs w:val="22"/>
        </w:rPr>
        <w:t>（Ｇ）通関士審査結果として訂正要の旨の登録がされていないこと。</w:t>
      </w:r>
    </w:p>
    <w:p w:rsidR="006629C4" w:rsidRPr="00987877" w:rsidRDefault="006629C4" w:rsidP="00392069">
      <w:pPr>
        <w:autoSpaceDE w:val="0"/>
        <w:autoSpaceDN w:val="0"/>
        <w:adjustRightInd w:val="0"/>
        <w:ind w:firstLine="187"/>
        <w:jc w:val="left"/>
        <w:rPr>
          <w:rFonts w:ascii="ＭＳ ゴシック" w:cs="ＭＳ ゴシック"/>
          <w:szCs w:val="22"/>
          <w:lang w:val="ja-JP"/>
        </w:rPr>
      </w:pPr>
      <w:r w:rsidRPr="00987877">
        <w:rPr>
          <w:rFonts w:ascii="ＭＳ ゴシック" w:hAnsi="ＭＳ ゴシック" w:cs="ＭＳ 明朝" w:hint="eastAsia"/>
          <w:kern w:val="0"/>
          <w:szCs w:val="22"/>
        </w:rPr>
        <w:t>（４）開庁時申告の登録の場合に行われるチェック</w:t>
      </w:r>
    </w:p>
    <w:p w:rsidR="006629C4" w:rsidRPr="00987877" w:rsidRDefault="006629C4" w:rsidP="00873D7F">
      <w:pPr>
        <w:autoSpaceDE w:val="0"/>
        <w:autoSpaceDN w:val="0"/>
        <w:adjustRightInd w:val="0"/>
        <w:ind w:firstLineChars="501" w:firstLine="994"/>
        <w:jc w:val="left"/>
        <w:rPr>
          <w:rFonts w:ascii="ＭＳ ゴシック" w:cs="ＭＳ 明朝"/>
          <w:kern w:val="0"/>
          <w:szCs w:val="22"/>
        </w:rPr>
      </w:pPr>
      <w:r w:rsidRPr="00987877">
        <w:rPr>
          <w:rFonts w:ascii="ＭＳ ゴシック" w:hAnsi="ＭＳ ゴシック" w:cs="ＭＳ 明朝" w:hint="eastAsia"/>
          <w:kern w:val="0"/>
          <w:szCs w:val="22"/>
        </w:rPr>
        <w:t>本業務が行われた時間が税関の開庁時間外であること。</w:t>
      </w:r>
    </w:p>
    <w:p w:rsidR="006629C4" w:rsidRPr="00987877" w:rsidRDefault="006629C4" w:rsidP="00873D7F">
      <w:pPr>
        <w:autoSpaceDE w:val="0"/>
        <w:autoSpaceDN w:val="0"/>
        <w:adjustRightInd w:val="0"/>
        <w:ind w:firstLineChars="100" w:firstLine="198"/>
        <w:jc w:val="left"/>
        <w:rPr>
          <w:rFonts w:ascii="ＭＳ ゴシック" w:cs="ＭＳ 明朝"/>
          <w:kern w:val="0"/>
          <w:szCs w:val="22"/>
        </w:rPr>
      </w:pPr>
      <w:r w:rsidRPr="00987877">
        <w:rPr>
          <w:rFonts w:ascii="ＭＳ ゴシック" w:hAnsi="ＭＳ ゴシック" w:cs="ＭＳ 明朝" w:hint="eastAsia"/>
          <w:kern w:val="0"/>
          <w:szCs w:val="22"/>
        </w:rPr>
        <w:t>（５）通常申告の場合に行われるチェック</w:t>
      </w:r>
    </w:p>
    <w:p w:rsidR="006629C4" w:rsidRPr="00987877" w:rsidRDefault="006629C4" w:rsidP="00873D7F">
      <w:pPr>
        <w:autoSpaceDE w:val="0"/>
        <w:autoSpaceDN w:val="0"/>
        <w:adjustRightInd w:val="0"/>
        <w:ind w:firstLineChars="192" w:firstLine="389"/>
        <w:jc w:val="left"/>
        <w:rPr>
          <w:rFonts w:ascii="ＭＳ ゴシック" w:cs="ＭＳ 明朝"/>
          <w:color w:val="000000"/>
          <w:kern w:val="0"/>
          <w:szCs w:val="22"/>
        </w:rPr>
      </w:pPr>
      <w:r w:rsidRPr="00987877">
        <w:rPr>
          <w:rFonts w:ascii="ＭＳ ゴシック" w:hAnsi="ＭＳ ゴシック" w:hint="eastAsia"/>
          <w:color w:val="000000"/>
          <w:spacing w:val="2"/>
          <w:kern w:val="0"/>
          <w:szCs w:val="22"/>
        </w:rPr>
        <w:t>（Ａ）</w:t>
      </w:r>
      <w:r w:rsidRPr="00987877">
        <w:rPr>
          <w:rFonts w:ascii="ＭＳ ゴシック" w:hAnsi="ＭＳ ゴシック" w:cs="ＭＳ 明朝" w:hint="eastAsia"/>
          <w:color w:val="000000"/>
          <w:kern w:val="0"/>
          <w:szCs w:val="22"/>
        </w:rPr>
        <w:t>時間外執務要請届ＤＢチェック</w:t>
      </w:r>
    </w:p>
    <w:p w:rsidR="006629C4" w:rsidRPr="00987877" w:rsidRDefault="006629C4" w:rsidP="00873D7F">
      <w:pPr>
        <w:autoSpaceDE w:val="0"/>
        <w:autoSpaceDN w:val="0"/>
        <w:adjustRightInd w:val="0"/>
        <w:ind w:leftChars="377" w:left="748" w:firstLineChars="222" w:firstLine="440"/>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本業務が税関の開庁時間外に行われた場合は、以下のチェックを行う。</w:t>
      </w:r>
    </w:p>
    <w:p w:rsidR="006629C4" w:rsidRPr="00987877" w:rsidRDefault="006629C4" w:rsidP="00873D7F">
      <w:pPr>
        <w:autoSpaceDE w:val="0"/>
        <w:autoSpaceDN w:val="0"/>
        <w:adjustRightInd w:val="0"/>
        <w:ind w:leftChars="503" w:left="1196" w:hangingChars="100" w:hanging="198"/>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①当該申告・申請者分の時間外執務要請届ＤＢ</w:t>
      </w:r>
      <w:r w:rsidRPr="00987877">
        <w:rPr>
          <w:rFonts w:ascii="ＭＳ ゴシック" w:hAnsi="ＭＳ ゴシック" w:cs="ＭＳ 明朝" w:hint="eastAsia"/>
          <w:kern w:val="0"/>
          <w:szCs w:val="22"/>
        </w:rPr>
        <w:t>（届出種別「Ａ：通関」または「Ｅ：通関（２４時間提出可能）」）</w:t>
      </w:r>
      <w:r w:rsidRPr="00987877">
        <w:rPr>
          <w:rFonts w:ascii="ＭＳ ゴシック" w:hAnsi="ＭＳ ゴシック" w:cs="ＭＳ 明朝" w:hint="eastAsia"/>
          <w:color w:val="000000"/>
          <w:kern w:val="0"/>
          <w:szCs w:val="22"/>
        </w:rPr>
        <w:t>が存在すること。</w:t>
      </w:r>
    </w:p>
    <w:p w:rsidR="006629C4" w:rsidRPr="00987877" w:rsidRDefault="006629C4" w:rsidP="00873D7F">
      <w:pPr>
        <w:autoSpaceDE w:val="0"/>
        <w:autoSpaceDN w:val="0"/>
        <w:adjustRightInd w:val="0"/>
        <w:ind w:firstLineChars="501" w:firstLine="994"/>
        <w:jc w:val="left"/>
        <w:rPr>
          <w:rFonts w:ascii="ＭＳ ゴシック" w:cs="ＭＳ 明朝"/>
          <w:color w:val="000000"/>
          <w:kern w:val="0"/>
          <w:szCs w:val="22"/>
        </w:rPr>
      </w:pPr>
      <w:r w:rsidRPr="00987877">
        <w:rPr>
          <w:rFonts w:ascii="ＭＳ ゴシック" w:hAnsi="ＭＳ ゴシック" w:cs="ＭＳ 明朝" w:hint="eastAsia"/>
          <w:color w:val="000000"/>
          <w:kern w:val="0"/>
          <w:szCs w:val="22"/>
        </w:rPr>
        <w:t>②本業務が行われた時刻が時間外執務要請届の届出時間帯であること。</w:t>
      </w:r>
    </w:p>
    <w:p w:rsidR="006629C4" w:rsidRPr="00987877" w:rsidRDefault="006629C4" w:rsidP="00873D7F">
      <w:pPr>
        <w:autoSpaceDE w:val="0"/>
        <w:autoSpaceDN w:val="0"/>
        <w:adjustRightInd w:val="0"/>
        <w:ind w:firstLineChars="200" w:firstLine="397"/>
        <w:jc w:val="left"/>
        <w:rPr>
          <w:rFonts w:ascii="ＭＳ ゴシック" w:cs="ＭＳ 明朝"/>
          <w:kern w:val="0"/>
          <w:szCs w:val="22"/>
        </w:rPr>
      </w:pPr>
      <w:r w:rsidRPr="00987877">
        <w:rPr>
          <w:rFonts w:ascii="ＭＳ ゴシック" w:hAnsi="ＭＳ ゴシック" w:cs="ＭＳ 明朝" w:hint="eastAsia"/>
          <w:kern w:val="0"/>
          <w:szCs w:val="22"/>
        </w:rPr>
        <w:t>（Ｂ）適用法令チェック</w:t>
      </w:r>
    </w:p>
    <w:p w:rsidR="006629C4" w:rsidRDefault="006629C4" w:rsidP="00873D7F">
      <w:pPr>
        <w:autoSpaceDE w:val="0"/>
        <w:autoSpaceDN w:val="0"/>
        <w:adjustRightInd w:val="0"/>
        <w:ind w:firstLineChars="602" w:firstLine="1194"/>
        <w:jc w:val="left"/>
        <w:rPr>
          <w:rFonts w:ascii="ＭＳ ゴシック" w:hAnsi="ＭＳ ゴシック" w:cs="ＭＳ 明朝"/>
          <w:kern w:val="0"/>
          <w:szCs w:val="22"/>
        </w:rPr>
      </w:pPr>
      <w:r w:rsidRPr="00987877">
        <w:rPr>
          <w:rFonts w:ascii="ＭＳ ゴシック" w:hAnsi="ＭＳ ゴシック" w:cs="ＭＳ 明朝" w:hint="eastAsia"/>
          <w:kern w:val="0"/>
          <w:szCs w:val="22"/>
        </w:rPr>
        <w:t>事項登録日と本業務が行われた日が異なる場合は、以下のチェックを行う。</w:t>
      </w:r>
    </w:p>
    <w:p w:rsidR="003673B5" w:rsidRPr="003673B5" w:rsidRDefault="003673B5" w:rsidP="003673B5">
      <w:pPr>
        <w:autoSpaceDE w:val="0"/>
        <w:autoSpaceDN w:val="0"/>
        <w:adjustRightInd w:val="0"/>
        <w:ind w:leftChars="500" w:left="992" w:firstLineChars="102" w:firstLine="202"/>
        <w:jc w:val="left"/>
        <w:rPr>
          <w:rFonts w:ascii="ＭＳ ゴシック" w:hAnsi="ＭＳ ゴシック" w:cs="ＭＳ 明朝" w:hint="eastAsia"/>
          <w:kern w:val="0"/>
          <w:szCs w:val="22"/>
        </w:rPr>
      </w:pPr>
      <w:r>
        <w:rPr>
          <w:rFonts w:ascii="ＭＳ ゴシック" w:hAnsi="ＭＳ ゴシック" w:cs="ＭＳ 明朝" w:hint="eastAsia"/>
          <w:kern w:val="0"/>
          <w:szCs w:val="22"/>
          <w:highlight w:val="cyan"/>
        </w:rPr>
        <w:t>ただし、輸入包括評価申告関連チェックについては、事項登録日と本業務が行われた日が同じ場合でもチェックを行う。</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（ａ）輸入包括評価申告関連チェック</w:t>
      </w:r>
    </w:p>
    <w:p w:rsidR="006629C4" w:rsidRPr="00987877" w:rsidRDefault="006629C4" w:rsidP="00873D7F">
      <w:pPr>
        <w:autoSpaceDE w:val="0"/>
        <w:autoSpaceDN w:val="0"/>
        <w:adjustRightInd w:val="0"/>
        <w:ind w:leftChars="500" w:left="992" w:firstLineChars="201" w:firstLine="399"/>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移出輸入申告ＤＢに登録されている包括評価申告受理番号について、以下のチェックを行う。</w:t>
      </w:r>
    </w:p>
    <w:p w:rsidR="006629C4" w:rsidRPr="00987877" w:rsidRDefault="006629C4" w:rsidP="00873D7F">
      <w:pPr>
        <w:autoSpaceDE w:val="0"/>
        <w:autoSpaceDN w:val="0"/>
        <w:adjustRightInd w:val="0"/>
        <w:ind w:firstLineChars="601" w:firstLine="1192"/>
        <w:jc w:val="left"/>
        <w:rPr>
          <w:rFonts w:ascii="ＭＳ ゴシック" w:cs="ＭＳ 明朝"/>
          <w:kern w:val="0"/>
          <w:szCs w:val="22"/>
        </w:rPr>
      </w:pPr>
      <w:r w:rsidRPr="00987877">
        <w:rPr>
          <w:rFonts w:ascii="ＭＳ ゴシック" w:hAnsi="ＭＳ ゴシック" w:cs="ＭＳ 明朝" w:hint="eastAsia"/>
          <w:kern w:val="0"/>
          <w:szCs w:val="22"/>
        </w:rPr>
        <w:t>①包括評価申告受理番号が輸入包括評価申告ＤＢに存在すること。</w:t>
      </w:r>
    </w:p>
    <w:p w:rsidR="006629C4" w:rsidRPr="00987877" w:rsidRDefault="006629C4" w:rsidP="00873D7F">
      <w:pPr>
        <w:autoSpaceDE w:val="0"/>
        <w:autoSpaceDN w:val="0"/>
        <w:adjustRightInd w:val="0"/>
        <w:ind w:leftChars="602" w:left="1392" w:hangingChars="100" w:hanging="198"/>
        <w:jc w:val="left"/>
        <w:rPr>
          <w:rFonts w:ascii="ＭＳ ゴシック" w:cs="ＭＳ 明朝"/>
          <w:color w:val="000000"/>
          <w:kern w:val="0"/>
          <w:szCs w:val="22"/>
        </w:rPr>
      </w:pPr>
      <w:r w:rsidRPr="00987877">
        <w:rPr>
          <w:rFonts w:ascii="ＭＳ ゴシック" w:hAnsi="ＭＳ ゴシック" w:cs="ＭＳ 明朝" w:hint="eastAsia"/>
          <w:kern w:val="0"/>
          <w:szCs w:val="22"/>
        </w:rPr>
        <w:t>②事項登録</w:t>
      </w:r>
      <w:r w:rsidRPr="003673B5">
        <w:rPr>
          <w:rFonts w:ascii="ＭＳ ゴシック" w:hAnsi="ＭＳ ゴシック" w:cs="ＭＳ 明朝" w:hint="eastAsia"/>
          <w:dstrike/>
          <w:color w:val="FF0000"/>
          <w:kern w:val="0"/>
          <w:szCs w:val="22"/>
        </w:rPr>
        <w:t>日</w:t>
      </w:r>
      <w:r w:rsidRPr="00987877">
        <w:rPr>
          <w:rFonts w:ascii="ＭＳ ゴシック" w:hAnsi="ＭＳ ゴシック" w:cs="ＭＳ 明朝" w:hint="eastAsia"/>
          <w:color w:val="000000"/>
          <w:kern w:val="0"/>
          <w:szCs w:val="22"/>
        </w:rPr>
        <w:t>から本業務が行われた</w:t>
      </w:r>
      <w:r w:rsidRPr="003673B5">
        <w:rPr>
          <w:rFonts w:ascii="ＭＳ ゴシック" w:hAnsi="ＭＳ ゴシック" w:cs="ＭＳ 明朝" w:hint="eastAsia"/>
          <w:dstrike/>
          <w:color w:val="FF0000"/>
          <w:kern w:val="0"/>
          <w:szCs w:val="22"/>
        </w:rPr>
        <w:t>日までの</w:t>
      </w:r>
      <w:r w:rsidRPr="00987877">
        <w:rPr>
          <w:rFonts w:ascii="ＭＳ ゴシック" w:hAnsi="ＭＳ ゴシック" w:cs="ＭＳ 明朝" w:hint="eastAsia"/>
          <w:color w:val="000000"/>
          <w:kern w:val="0"/>
          <w:szCs w:val="22"/>
        </w:rPr>
        <w:t>間に輸入包括評価申告ＤＢの登録内容に変更がないこと。</w:t>
      </w:r>
    </w:p>
    <w:p w:rsidR="006629C4" w:rsidRPr="00987877" w:rsidRDefault="006629C4" w:rsidP="00873D7F">
      <w:pPr>
        <w:autoSpaceDE w:val="0"/>
        <w:autoSpaceDN w:val="0"/>
        <w:adjustRightInd w:val="0"/>
        <w:ind w:leftChars="602" w:left="1194"/>
        <w:jc w:val="left"/>
        <w:rPr>
          <w:rFonts w:ascii="ＭＳ ゴシック" w:cs="ＭＳ 明朝"/>
          <w:kern w:val="0"/>
          <w:szCs w:val="22"/>
        </w:rPr>
      </w:pPr>
      <w:r w:rsidRPr="00987877">
        <w:rPr>
          <w:rFonts w:ascii="ＭＳ ゴシック" w:hAnsi="ＭＳ ゴシック" w:cs="ＭＳ 明朝" w:hint="eastAsia"/>
          <w:color w:val="000000"/>
          <w:kern w:val="0"/>
          <w:szCs w:val="22"/>
        </w:rPr>
        <w:t>③本業務が行われた日が輸入包括評価申告ＤＢに登録されている有効期限内であること。</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（ｂ）原産地関連チェック</w:t>
      </w:r>
    </w:p>
    <w:p w:rsidR="006629C4" w:rsidRPr="00987877" w:rsidRDefault="006629C4" w:rsidP="00873D7F">
      <w:pPr>
        <w:autoSpaceDE w:val="0"/>
        <w:autoSpaceDN w:val="0"/>
        <w:adjustRightInd w:val="0"/>
        <w:ind w:leftChars="500" w:left="992" w:firstLineChars="201" w:firstLine="399"/>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移出輸入申告ＤＢに登録されている原産地コードについて、以下のチェックを行う。</w:t>
      </w:r>
    </w:p>
    <w:p w:rsidR="006629C4" w:rsidRPr="00987877" w:rsidRDefault="006629C4" w:rsidP="00873D7F">
      <w:pPr>
        <w:autoSpaceDE w:val="0"/>
        <w:autoSpaceDN w:val="0"/>
        <w:adjustRightInd w:val="0"/>
        <w:ind w:firstLineChars="601" w:firstLine="1192"/>
        <w:jc w:val="left"/>
        <w:rPr>
          <w:rFonts w:ascii="ＭＳ ゴシック" w:cs="ＭＳ 明朝"/>
          <w:kern w:val="0"/>
          <w:szCs w:val="22"/>
        </w:rPr>
      </w:pPr>
      <w:r w:rsidRPr="00987877">
        <w:rPr>
          <w:rFonts w:ascii="ＭＳ ゴシック" w:hAnsi="ＭＳ ゴシック" w:cs="ＭＳ 明朝" w:hint="eastAsia"/>
          <w:kern w:val="0"/>
          <w:szCs w:val="22"/>
        </w:rPr>
        <w:t>①原産地コードがシステムに存在すること。</w:t>
      </w:r>
    </w:p>
    <w:p w:rsidR="006629C4" w:rsidRPr="00987877" w:rsidRDefault="006629C4" w:rsidP="00873D7F">
      <w:pPr>
        <w:autoSpaceDE w:val="0"/>
        <w:autoSpaceDN w:val="0"/>
        <w:adjustRightInd w:val="0"/>
        <w:ind w:leftChars="602" w:left="1392"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②事項登録日</w:t>
      </w:r>
      <w:r w:rsidRPr="00987877">
        <w:rPr>
          <w:rFonts w:ascii="ＭＳ ゴシック" w:hAnsi="ＭＳ ゴシック" w:cs="ＭＳ 明朝" w:hint="eastAsia"/>
          <w:color w:val="000000"/>
          <w:kern w:val="0"/>
          <w:szCs w:val="22"/>
        </w:rPr>
        <w:t>から</w:t>
      </w:r>
      <w:r w:rsidRPr="00987877">
        <w:rPr>
          <w:rFonts w:ascii="ＭＳ ゴシック" w:hAnsi="ＭＳ ゴシック" w:cs="ＭＳ 明朝" w:hint="eastAsia"/>
          <w:kern w:val="0"/>
          <w:szCs w:val="22"/>
        </w:rPr>
        <w:t>本業務が行われた日までの間に原産地の税率適用状況の登録内容に変更がないこと。</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（ｃ）輸入品目関連チェック</w:t>
      </w:r>
    </w:p>
    <w:p w:rsidR="006629C4" w:rsidRPr="00987877" w:rsidRDefault="006629C4" w:rsidP="00873D7F">
      <w:pPr>
        <w:autoSpaceDE w:val="0"/>
        <w:autoSpaceDN w:val="0"/>
        <w:adjustRightInd w:val="0"/>
        <w:ind w:leftChars="600" w:left="1191" w:firstLineChars="105" w:firstLine="208"/>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移出輸入申告ＤＢに登録されている品目コードについて、以下のチェックを行う。</w:t>
      </w:r>
    </w:p>
    <w:p w:rsidR="006629C4" w:rsidRPr="00987877" w:rsidRDefault="006629C4" w:rsidP="00873D7F">
      <w:pPr>
        <w:autoSpaceDE w:val="0"/>
        <w:autoSpaceDN w:val="0"/>
        <w:adjustRightInd w:val="0"/>
        <w:ind w:firstLineChars="588" w:firstLine="1167"/>
        <w:jc w:val="left"/>
        <w:rPr>
          <w:rFonts w:ascii="ＭＳ ゴシック" w:cs="ＭＳ 明朝"/>
          <w:kern w:val="0"/>
          <w:szCs w:val="22"/>
        </w:rPr>
      </w:pPr>
      <w:r w:rsidRPr="00987877">
        <w:rPr>
          <w:rFonts w:ascii="ＭＳ ゴシック" w:hAnsi="ＭＳ ゴシック" w:cs="ＭＳ 明朝" w:hint="eastAsia"/>
          <w:kern w:val="0"/>
          <w:szCs w:val="22"/>
        </w:rPr>
        <w:t>①品目コードが輸入品目ＤＢに存在すること。</w:t>
      </w:r>
    </w:p>
    <w:p w:rsidR="006629C4" w:rsidRPr="00987877" w:rsidRDefault="006629C4" w:rsidP="00873D7F">
      <w:pPr>
        <w:autoSpaceDE w:val="0"/>
        <w:autoSpaceDN w:val="0"/>
        <w:adjustRightInd w:val="0"/>
        <w:ind w:leftChars="588" w:left="1167"/>
        <w:jc w:val="left"/>
        <w:rPr>
          <w:rFonts w:ascii="ＭＳ ゴシック" w:cs="ＭＳ 明朝"/>
          <w:color w:val="000000"/>
          <w:kern w:val="0"/>
          <w:szCs w:val="22"/>
        </w:rPr>
      </w:pPr>
      <w:r w:rsidRPr="00987877">
        <w:rPr>
          <w:rFonts w:ascii="ＭＳ ゴシック" w:hAnsi="ＭＳ ゴシック" w:cs="ＭＳ 明朝" w:hint="eastAsia"/>
          <w:kern w:val="0"/>
          <w:szCs w:val="22"/>
        </w:rPr>
        <w:t>②事項登録日</w:t>
      </w:r>
      <w:r w:rsidRPr="00987877">
        <w:rPr>
          <w:rFonts w:ascii="ＭＳ ゴシック" w:hAnsi="ＭＳ ゴシック" w:cs="ＭＳ 明朝" w:hint="eastAsia"/>
          <w:color w:val="000000"/>
          <w:kern w:val="0"/>
          <w:szCs w:val="22"/>
        </w:rPr>
        <w:t>から本業務が行われた日までの間に輸入品目ＤＢの登録内容に変更がないこと。</w:t>
      </w:r>
    </w:p>
    <w:p w:rsidR="006629C4" w:rsidRPr="00987877" w:rsidRDefault="006629C4" w:rsidP="00873D7F">
      <w:pPr>
        <w:autoSpaceDE w:val="0"/>
        <w:autoSpaceDN w:val="0"/>
        <w:adjustRightInd w:val="0"/>
        <w:ind w:leftChars="588" w:left="1167"/>
        <w:jc w:val="left"/>
        <w:rPr>
          <w:rFonts w:ascii="ＭＳ ゴシック" w:cs="ＭＳ 明朝"/>
          <w:kern w:val="0"/>
          <w:szCs w:val="22"/>
        </w:rPr>
      </w:pPr>
      <w:r w:rsidRPr="00987877">
        <w:rPr>
          <w:rFonts w:ascii="ＭＳ ゴシック" w:hAnsi="ＭＳ ゴシック" w:cs="ＭＳ 明朝" w:hint="eastAsia"/>
          <w:color w:val="000000"/>
          <w:kern w:val="0"/>
          <w:szCs w:val="22"/>
        </w:rPr>
        <w:t>③本業務が行われた日が輸入品目ＤＢに登録されている有効期限内であること。</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（ｄ）関税減免税関連チェック</w:t>
      </w:r>
    </w:p>
    <w:p w:rsidR="006629C4" w:rsidRPr="00987877" w:rsidRDefault="006629C4" w:rsidP="00873D7F">
      <w:pPr>
        <w:autoSpaceDE w:val="0"/>
        <w:autoSpaceDN w:val="0"/>
        <w:adjustRightInd w:val="0"/>
        <w:ind w:leftChars="600" w:left="1191" w:firstLineChars="105" w:firstLine="208"/>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移出輸入申告ＤＢに登録されている関税減免税コードについて、以下のチェックを行う。</w:t>
      </w:r>
    </w:p>
    <w:p w:rsidR="006629C4" w:rsidRPr="00987877" w:rsidRDefault="006629C4" w:rsidP="00873D7F">
      <w:pPr>
        <w:autoSpaceDE w:val="0"/>
        <w:autoSpaceDN w:val="0"/>
        <w:adjustRightInd w:val="0"/>
        <w:ind w:firstLineChars="601" w:firstLine="1192"/>
        <w:jc w:val="left"/>
        <w:rPr>
          <w:rFonts w:ascii="ＭＳ ゴシック" w:cs="ＭＳ 明朝"/>
          <w:kern w:val="0"/>
          <w:szCs w:val="22"/>
        </w:rPr>
      </w:pPr>
      <w:r w:rsidRPr="00987877">
        <w:rPr>
          <w:rFonts w:ascii="ＭＳ ゴシック" w:hAnsi="ＭＳ ゴシック" w:cs="ＭＳ 明朝" w:hint="eastAsia"/>
          <w:kern w:val="0"/>
          <w:szCs w:val="22"/>
        </w:rPr>
        <w:t>①関税減免税コードが輸入関税減免税コードＤＢに存在すること。</w:t>
      </w:r>
    </w:p>
    <w:p w:rsidR="006629C4" w:rsidRPr="00987877" w:rsidRDefault="006629C4" w:rsidP="00873D7F">
      <w:pPr>
        <w:autoSpaceDE w:val="0"/>
        <w:autoSpaceDN w:val="0"/>
        <w:adjustRightInd w:val="0"/>
        <w:ind w:leftChars="604" w:left="1388" w:hangingChars="96" w:hanging="190"/>
        <w:jc w:val="left"/>
        <w:rPr>
          <w:rFonts w:ascii="ＭＳ ゴシック" w:cs="ＭＳ 明朝"/>
          <w:kern w:val="0"/>
          <w:szCs w:val="22"/>
        </w:rPr>
      </w:pPr>
      <w:r w:rsidRPr="00987877">
        <w:rPr>
          <w:rFonts w:ascii="ＭＳ ゴシック" w:hAnsi="ＭＳ ゴシック" w:cs="ＭＳ 明朝" w:hint="eastAsia"/>
          <w:color w:val="000000"/>
          <w:kern w:val="0"/>
          <w:szCs w:val="22"/>
        </w:rPr>
        <w:lastRenderedPageBreak/>
        <w:t>②事項登録日から本業務が行われた日までの間に輸入関税減免税コードＤＢの登録内容に変更がないこと。</w:t>
      </w:r>
    </w:p>
    <w:p w:rsidR="006629C4" w:rsidRPr="00987877" w:rsidRDefault="006629C4" w:rsidP="00873D7F">
      <w:pPr>
        <w:autoSpaceDE w:val="0"/>
        <w:autoSpaceDN w:val="0"/>
        <w:adjustRightInd w:val="0"/>
        <w:ind w:firstLineChars="601" w:firstLine="1192"/>
        <w:jc w:val="left"/>
        <w:rPr>
          <w:rFonts w:ascii="ＭＳ ゴシック" w:cs="ＭＳ 明朝"/>
          <w:kern w:val="0"/>
          <w:szCs w:val="22"/>
        </w:rPr>
      </w:pPr>
      <w:r w:rsidRPr="00987877">
        <w:rPr>
          <w:rFonts w:ascii="ＭＳ ゴシック" w:hAnsi="ＭＳ ゴシック" w:cs="ＭＳ 明朝" w:hint="eastAsia"/>
          <w:kern w:val="0"/>
          <w:szCs w:val="22"/>
        </w:rPr>
        <w:t>③本業務が行われた日が輸入関税減免税コードＤＢに登録されている有効期限内であること。</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（ｅ）内国消費税関連チェック</w:t>
      </w:r>
    </w:p>
    <w:p w:rsidR="006629C4" w:rsidRPr="00987877" w:rsidRDefault="006629C4" w:rsidP="00873D7F">
      <w:pPr>
        <w:autoSpaceDE w:val="0"/>
        <w:autoSpaceDN w:val="0"/>
        <w:adjustRightInd w:val="0"/>
        <w:ind w:leftChars="600" w:left="1191" w:firstLineChars="105" w:firstLine="208"/>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移出輸入申告ＤＢに登録されている内国消費税等種別コードについて、以下のチェックを行う。</w:t>
      </w:r>
    </w:p>
    <w:p w:rsidR="006629C4" w:rsidRPr="00987877" w:rsidRDefault="006629C4" w:rsidP="00873D7F">
      <w:pPr>
        <w:autoSpaceDE w:val="0"/>
        <w:autoSpaceDN w:val="0"/>
        <w:adjustRightInd w:val="0"/>
        <w:ind w:firstLineChars="601" w:firstLine="1192"/>
        <w:jc w:val="left"/>
        <w:rPr>
          <w:rFonts w:ascii="ＭＳ ゴシック" w:cs="ＭＳ 明朝"/>
          <w:kern w:val="0"/>
          <w:szCs w:val="22"/>
        </w:rPr>
      </w:pPr>
      <w:r w:rsidRPr="00987877">
        <w:rPr>
          <w:rFonts w:ascii="ＭＳ ゴシック" w:hAnsi="ＭＳ ゴシック" w:cs="ＭＳ 明朝" w:hint="eastAsia"/>
          <w:kern w:val="0"/>
          <w:szCs w:val="22"/>
        </w:rPr>
        <w:t>①内国消費税等種別コードが内国消費税等種別ＤＢに存在すること。</w:t>
      </w:r>
    </w:p>
    <w:p w:rsidR="006629C4" w:rsidRPr="00987877" w:rsidRDefault="006629C4" w:rsidP="00873D7F">
      <w:pPr>
        <w:autoSpaceDE w:val="0"/>
        <w:autoSpaceDN w:val="0"/>
        <w:adjustRightInd w:val="0"/>
        <w:ind w:leftChars="600" w:left="1389" w:hanging="198"/>
        <w:jc w:val="left"/>
        <w:rPr>
          <w:rFonts w:ascii="ＭＳ ゴシック" w:cs="ＭＳ 明朝"/>
          <w:kern w:val="0"/>
          <w:szCs w:val="22"/>
        </w:rPr>
      </w:pPr>
      <w:r w:rsidRPr="00987877">
        <w:rPr>
          <w:rFonts w:ascii="ＭＳ ゴシック" w:hAnsi="ＭＳ ゴシック" w:cs="ＭＳ 明朝" w:hint="eastAsia"/>
          <w:kern w:val="0"/>
          <w:szCs w:val="22"/>
        </w:rPr>
        <w:t>②事項登録日</w:t>
      </w:r>
      <w:r w:rsidRPr="00987877">
        <w:rPr>
          <w:rFonts w:ascii="ＭＳ ゴシック" w:hAnsi="ＭＳ ゴシック" w:cs="ＭＳ 明朝" w:hint="eastAsia"/>
          <w:color w:val="000000"/>
          <w:kern w:val="0"/>
          <w:szCs w:val="22"/>
        </w:rPr>
        <w:t>から本業務が行われた日までの間に内国消費税等種別ＤＢの登録内容に変更がないこと。</w:t>
      </w:r>
    </w:p>
    <w:p w:rsidR="006629C4" w:rsidRPr="00987877" w:rsidRDefault="006629C4" w:rsidP="00873D7F">
      <w:pPr>
        <w:autoSpaceDE w:val="0"/>
        <w:autoSpaceDN w:val="0"/>
        <w:adjustRightInd w:val="0"/>
        <w:ind w:firstLineChars="601" w:firstLine="1192"/>
        <w:jc w:val="left"/>
        <w:rPr>
          <w:rFonts w:ascii="ＭＳ ゴシック" w:cs="ＭＳ 明朝"/>
          <w:kern w:val="0"/>
          <w:szCs w:val="22"/>
        </w:rPr>
      </w:pPr>
      <w:r w:rsidRPr="00987877">
        <w:rPr>
          <w:rFonts w:ascii="ＭＳ ゴシック" w:hAnsi="ＭＳ ゴシック" w:cs="ＭＳ 明朝" w:hint="eastAsia"/>
          <w:kern w:val="0"/>
          <w:szCs w:val="22"/>
        </w:rPr>
        <w:t>③本業務が行われた日が内国消費税等種別ＤＢに登録されている有効期限内であること。</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（ｆ）内国消費税等減免税関連チェック</w:t>
      </w:r>
    </w:p>
    <w:p w:rsidR="006629C4" w:rsidRPr="00987877" w:rsidRDefault="006629C4" w:rsidP="00873D7F">
      <w:pPr>
        <w:autoSpaceDE w:val="0"/>
        <w:autoSpaceDN w:val="0"/>
        <w:adjustRightInd w:val="0"/>
        <w:ind w:leftChars="600" w:left="1191" w:firstLineChars="100" w:firstLine="198"/>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移出輸入申告ＤＢに登録されている内国消費税等減免税コードについて、以下のチェックを行う。</w:t>
      </w:r>
    </w:p>
    <w:p w:rsidR="006629C4" w:rsidRPr="00987877" w:rsidRDefault="006629C4" w:rsidP="00873D7F">
      <w:pPr>
        <w:autoSpaceDE w:val="0"/>
        <w:autoSpaceDN w:val="0"/>
        <w:adjustRightInd w:val="0"/>
        <w:ind w:firstLineChars="602" w:firstLine="1194"/>
        <w:jc w:val="left"/>
        <w:rPr>
          <w:rFonts w:ascii="ＭＳ ゴシック" w:cs="ＭＳ 明朝"/>
          <w:kern w:val="0"/>
          <w:szCs w:val="22"/>
        </w:rPr>
      </w:pPr>
      <w:r w:rsidRPr="00987877">
        <w:rPr>
          <w:rFonts w:ascii="ＭＳ ゴシック" w:hAnsi="ＭＳ ゴシック" w:cs="ＭＳ 明朝" w:hint="eastAsia"/>
          <w:kern w:val="0"/>
          <w:szCs w:val="22"/>
        </w:rPr>
        <w:t>①内国消費税等減免税コードが輸入内国消費税等減免税コードＤＢに存在すること。</w:t>
      </w:r>
    </w:p>
    <w:p w:rsidR="006629C4" w:rsidRPr="00987877" w:rsidRDefault="006629C4" w:rsidP="00873D7F">
      <w:pPr>
        <w:autoSpaceDE w:val="0"/>
        <w:autoSpaceDN w:val="0"/>
        <w:adjustRightInd w:val="0"/>
        <w:ind w:leftChars="603" w:left="1394"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②事項登録日</w:t>
      </w:r>
      <w:r w:rsidRPr="00987877">
        <w:rPr>
          <w:rFonts w:ascii="ＭＳ ゴシック" w:hAnsi="ＭＳ ゴシック" w:cs="ＭＳ 明朝" w:hint="eastAsia"/>
          <w:color w:val="000000"/>
          <w:kern w:val="0"/>
          <w:szCs w:val="22"/>
        </w:rPr>
        <w:t>から本業務が行われた日までの間に輸入内国消費税等減免税コードＤＢの登録内容に変更がないこと。</w:t>
      </w:r>
    </w:p>
    <w:p w:rsidR="006629C4" w:rsidRPr="00987877" w:rsidRDefault="006629C4" w:rsidP="00873D7F">
      <w:pPr>
        <w:autoSpaceDE w:val="0"/>
        <w:autoSpaceDN w:val="0"/>
        <w:adjustRightInd w:val="0"/>
        <w:ind w:firstLineChars="300" w:firstLine="595"/>
        <w:jc w:val="left"/>
        <w:rPr>
          <w:rFonts w:ascii="ＭＳ ゴシック" w:cs="ＭＳ 明朝"/>
          <w:kern w:val="0"/>
          <w:szCs w:val="22"/>
        </w:rPr>
      </w:pPr>
      <w:r w:rsidRPr="00987877">
        <w:rPr>
          <w:rFonts w:ascii="ＭＳ ゴシック" w:hAnsi="ＭＳ ゴシック" w:cs="ＭＳ 明朝" w:hint="eastAsia"/>
          <w:kern w:val="0"/>
          <w:szCs w:val="22"/>
        </w:rPr>
        <w:t>（ｇ）輸出入者関連チェック</w:t>
      </w:r>
    </w:p>
    <w:p w:rsidR="006629C4" w:rsidRPr="00987877" w:rsidRDefault="006629C4" w:rsidP="00873D7F">
      <w:pPr>
        <w:autoSpaceDE w:val="0"/>
        <w:autoSpaceDN w:val="0"/>
        <w:adjustRightInd w:val="0"/>
        <w:ind w:leftChars="627" w:left="1244" w:firstLineChars="100" w:firstLine="198"/>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移出輸入申告ＤＢに登録されている輸入者について、以下のチェックを行う。</w:t>
      </w:r>
    </w:p>
    <w:p w:rsidR="006629C4" w:rsidRPr="00987877" w:rsidRDefault="006629C4" w:rsidP="00873D7F">
      <w:pPr>
        <w:autoSpaceDE w:val="0"/>
        <w:autoSpaceDN w:val="0"/>
        <w:adjustRightInd w:val="0"/>
        <w:ind w:firstLineChars="602" w:firstLine="1194"/>
        <w:jc w:val="left"/>
        <w:rPr>
          <w:rFonts w:ascii="ＭＳ ゴシック" w:cs="ＭＳ 明朝"/>
          <w:kern w:val="0"/>
          <w:szCs w:val="22"/>
        </w:rPr>
      </w:pPr>
      <w:r w:rsidRPr="00987877">
        <w:rPr>
          <w:rFonts w:ascii="ＭＳ ゴシック" w:hAnsi="ＭＳ ゴシック" w:cs="ＭＳ 明朝" w:hint="eastAsia"/>
          <w:kern w:val="0"/>
          <w:szCs w:val="22"/>
        </w:rPr>
        <w:t>①輸入者が国内用輸出入者ＤＢに存在すること。</w:t>
      </w:r>
    </w:p>
    <w:p w:rsidR="006629C4" w:rsidRPr="00987877" w:rsidRDefault="006629C4" w:rsidP="00BB13BE">
      <w:pPr>
        <w:autoSpaceDE w:val="0"/>
        <w:autoSpaceDN w:val="0"/>
        <w:adjustRightInd w:val="0"/>
        <w:ind w:left="1372" w:hanging="187"/>
        <w:jc w:val="left"/>
        <w:rPr>
          <w:rFonts w:ascii="ＭＳ ゴシック" w:cs="ＭＳ 明朝"/>
          <w:kern w:val="0"/>
          <w:szCs w:val="22"/>
        </w:rPr>
      </w:pPr>
      <w:r w:rsidRPr="00987877">
        <w:rPr>
          <w:rFonts w:ascii="ＭＳ ゴシック" w:hAnsi="ＭＳ ゴシック" w:cs="ＭＳ 明朝" w:hint="eastAsia"/>
          <w:kern w:val="0"/>
          <w:szCs w:val="22"/>
        </w:rPr>
        <w:t>②</w:t>
      </w:r>
      <w:r w:rsidRPr="00987877">
        <w:rPr>
          <w:rFonts w:ascii="ＭＳ ゴシック" w:hAnsi="ＭＳ ゴシック" w:cs="ＭＳ 明朝" w:hint="eastAsia"/>
          <w:color w:val="000000"/>
          <w:kern w:val="0"/>
          <w:szCs w:val="22"/>
        </w:rPr>
        <w:t>輸入申告事項登録日から本業務が行われた日までの間に</w:t>
      </w:r>
      <w:r w:rsidRPr="00987877">
        <w:rPr>
          <w:rFonts w:ascii="ＭＳ ゴシック" w:hAnsi="ＭＳ ゴシック" w:cs="ＭＳ 明朝" w:hint="eastAsia"/>
          <w:kern w:val="0"/>
          <w:szCs w:val="22"/>
        </w:rPr>
        <w:t>国内用</w:t>
      </w:r>
      <w:r w:rsidRPr="00987877">
        <w:rPr>
          <w:rFonts w:ascii="ＭＳ ゴシック" w:hAnsi="ＭＳ ゴシック" w:cs="ＭＳ 明朝" w:hint="eastAsia"/>
          <w:color w:val="000000"/>
          <w:kern w:val="0"/>
          <w:szCs w:val="22"/>
        </w:rPr>
        <w:t>輸出入者ＤＢの登録内容に変更がないこと。</w:t>
      </w:r>
    </w:p>
    <w:p w:rsidR="006629C4" w:rsidRPr="00987877" w:rsidRDefault="006629C4" w:rsidP="00873D7F">
      <w:pPr>
        <w:autoSpaceDE w:val="0"/>
        <w:autoSpaceDN w:val="0"/>
        <w:adjustRightInd w:val="0"/>
        <w:ind w:firstLineChars="602" w:firstLine="1194"/>
        <w:jc w:val="left"/>
        <w:rPr>
          <w:rFonts w:ascii="ＭＳ ゴシック" w:cs="ＭＳ 明朝"/>
          <w:kern w:val="0"/>
          <w:szCs w:val="22"/>
        </w:rPr>
      </w:pPr>
      <w:r w:rsidRPr="00987877">
        <w:rPr>
          <w:rFonts w:ascii="ＭＳ ゴシック" w:hAnsi="ＭＳ ゴシック" w:cs="ＭＳ 明朝" w:hint="eastAsia"/>
          <w:kern w:val="0"/>
          <w:szCs w:val="22"/>
        </w:rPr>
        <w:t>③本業務が行われた日が国内用輸出入者ＤＢに登録されている有効期限内であること。</w:t>
      </w:r>
    </w:p>
    <w:p w:rsidR="006629C4" w:rsidRPr="00987877" w:rsidRDefault="006629C4" w:rsidP="00C55908">
      <w:pPr>
        <w:autoSpaceDE w:val="0"/>
        <w:autoSpaceDN w:val="0"/>
        <w:adjustRightInd w:val="0"/>
        <w:ind w:firstLine="385"/>
        <w:jc w:val="left"/>
        <w:rPr>
          <w:rFonts w:ascii="ＭＳ ゴシック" w:cs="ＭＳ 明朝"/>
          <w:color w:val="000000"/>
          <w:kern w:val="0"/>
          <w:szCs w:val="22"/>
        </w:rPr>
      </w:pPr>
      <w:r w:rsidRPr="00987877">
        <w:rPr>
          <w:rFonts w:ascii="ＭＳ ゴシック" w:hAnsi="ＭＳ ゴシック" w:cs="ＭＳ 明朝" w:hint="eastAsia"/>
          <w:kern w:val="0"/>
          <w:szCs w:val="22"/>
        </w:rPr>
        <w:t xml:space="preserve">　（ｈ）</w:t>
      </w:r>
      <w:r w:rsidRPr="00987877">
        <w:rPr>
          <w:rFonts w:ascii="ＭＳ ゴシック" w:hAnsi="ＭＳ ゴシック" w:cs="ＭＳ 明朝" w:hint="eastAsia"/>
          <w:color w:val="000000"/>
          <w:kern w:val="0"/>
          <w:szCs w:val="22"/>
        </w:rPr>
        <w:t>特別緊急関税対象品目関連チェック</w:t>
      </w:r>
    </w:p>
    <w:p w:rsidR="00626503" w:rsidRPr="00987877" w:rsidRDefault="00626503" w:rsidP="00626503">
      <w:pPr>
        <w:autoSpaceDE w:val="0"/>
        <w:autoSpaceDN w:val="0"/>
        <w:adjustRightInd w:val="0"/>
        <w:ind w:leftChars="600" w:left="1191" w:firstLineChars="100" w:firstLine="198"/>
        <w:jc w:val="left"/>
        <w:rPr>
          <w:rFonts w:ascii="ＭＳ ゴシック" w:hAnsi="ＭＳ ゴシック" w:cs="ＭＳ 明朝"/>
          <w:color w:val="000000"/>
          <w:kern w:val="0"/>
          <w:szCs w:val="22"/>
          <w:vertAlign w:val="superscript"/>
        </w:rPr>
      </w:pPr>
      <w:r w:rsidRPr="00987877">
        <w:rPr>
          <w:rFonts w:ascii="ＭＳ ゴシック" w:hAnsi="ＭＳ ゴシック" w:cs="ＭＳ 明朝" w:hint="eastAsia"/>
          <w:color w:val="000000"/>
          <w:kern w:val="0"/>
          <w:szCs w:val="22"/>
        </w:rPr>
        <w:t>移出輸入申告ＤＢに登録されている品目コードが</w:t>
      </w:r>
      <w:r w:rsidRPr="00987877">
        <w:rPr>
          <w:rFonts w:hint="eastAsia"/>
        </w:rPr>
        <w:t>ＳＳＧ対象品目ＤＢ</w:t>
      </w:r>
      <w:r w:rsidRPr="00987877">
        <w:rPr>
          <w:rFonts w:ascii="ＭＳ ゴシック" w:hAnsi="ＭＳ ゴシック" w:cs="ＭＳ 明朝" w:hint="eastAsia"/>
          <w:color w:val="000000"/>
          <w:kern w:val="0"/>
          <w:szCs w:val="22"/>
        </w:rPr>
        <w:t>に登録されていて、</w:t>
      </w:r>
      <w:r w:rsidR="00FE7F17" w:rsidRPr="00987877">
        <w:rPr>
          <w:rFonts w:ascii="ＭＳ ゴシック" w:hAnsi="ＭＳ ゴシック" w:cs="ＭＳ 明朝" w:hint="eastAsia"/>
          <w:color w:val="000000"/>
          <w:kern w:val="0"/>
          <w:szCs w:val="22"/>
        </w:rPr>
        <w:t>本業務が行われた日が</w:t>
      </w:r>
      <w:r w:rsidRPr="00987877">
        <w:rPr>
          <w:rFonts w:ascii="ＭＳ ゴシック" w:hAnsi="ＭＳ ゴシック" w:cs="ＭＳ 明朝" w:hint="eastAsia"/>
          <w:kern w:val="0"/>
          <w:szCs w:val="22"/>
        </w:rPr>
        <w:t>適用期間内である場合で</w:t>
      </w:r>
      <w:r w:rsidRPr="00987877">
        <w:rPr>
          <w:rFonts w:ascii="ＭＳ ゴシック" w:hAnsi="ＭＳ ゴシック" w:cs="ＭＳ 明朝" w:hint="eastAsia"/>
          <w:color w:val="000000"/>
          <w:kern w:val="0"/>
          <w:szCs w:val="22"/>
        </w:rPr>
        <w:t>、</w:t>
      </w:r>
      <w:r w:rsidRPr="00987877">
        <w:rPr>
          <w:rFonts w:ascii="ＭＳ ゴシック" w:hAnsi="ＭＳ ゴシック" w:cs="ＭＳ 明朝" w:hint="eastAsia"/>
          <w:szCs w:val="22"/>
        </w:rPr>
        <w:t>価格チェック対象の場合は、</w:t>
      </w:r>
      <w:r w:rsidRPr="00987877">
        <w:rPr>
          <w:rFonts w:ascii="ＭＳ ゴシック" w:hAnsi="ＭＳ ゴシック" w:cs="ＭＳ 明朝" w:hint="eastAsia"/>
          <w:color w:val="000000"/>
          <w:kern w:val="0"/>
          <w:szCs w:val="22"/>
        </w:rPr>
        <w:t>課税価格が</w:t>
      </w:r>
      <w:r w:rsidRPr="00987877">
        <w:rPr>
          <w:rFonts w:ascii="ＭＳ ゴシック" w:hAnsi="ＭＳ ゴシック" w:cs="ＭＳ 明朝" w:hint="eastAsia"/>
          <w:szCs w:val="22"/>
        </w:rPr>
        <w:t>発動基準価格を下まわっていないこと。</w:t>
      </w:r>
      <w:r w:rsidRPr="00987877">
        <w:rPr>
          <w:rFonts w:ascii="ＭＳ ゴシック" w:hAnsi="ＭＳ ゴシック" w:cs="ＭＳ 明朝" w:hint="eastAsia"/>
          <w:color w:val="000000"/>
          <w:kern w:val="0"/>
          <w:szCs w:val="22"/>
          <w:vertAlign w:val="superscript"/>
        </w:rPr>
        <w:t>＊１</w:t>
      </w:r>
    </w:p>
    <w:p w:rsidR="00626503" w:rsidRPr="00987877" w:rsidRDefault="00626503" w:rsidP="00D47DE3">
      <w:pPr>
        <w:autoSpaceDE w:val="0"/>
        <w:autoSpaceDN w:val="0"/>
        <w:ind w:leftChars="700" w:left="1786" w:hangingChars="200" w:hanging="397"/>
        <w:rPr>
          <w:rFonts w:ascii="ＭＳ ゴシック" w:hAnsi="ＭＳ ゴシック" w:cs="ＭＳ 明朝"/>
          <w:kern w:val="0"/>
          <w:szCs w:val="22"/>
        </w:rPr>
      </w:pPr>
      <w:r w:rsidRPr="00987877">
        <w:rPr>
          <w:rFonts w:ascii="ＭＳ ゴシック" w:hAnsi="ＭＳ ゴシック" w:hint="eastAsia"/>
          <w:kern w:val="0"/>
        </w:rPr>
        <w:t>（＊１）</w:t>
      </w:r>
      <w:r w:rsidRPr="00987877">
        <w:rPr>
          <w:rFonts w:ascii="ＭＳ ゴシック" w:hAnsi="ＭＳ ゴシック" w:cs="ＭＳ 明朝" w:hint="eastAsia"/>
          <w:kern w:val="0"/>
          <w:szCs w:val="22"/>
        </w:rPr>
        <w:t>チェックの許容範囲は別途税関が定める。</w:t>
      </w:r>
    </w:p>
    <w:p w:rsidR="006629C4" w:rsidRPr="00987877" w:rsidRDefault="006629C4" w:rsidP="00873D7F">
      <w:pPr>
        <w:autoSpaceDE w:val="0"/>
        <w:autoSpaceDN w:val="0"/>
        <w:adjustRightInd w:val="0"/>
        <w:ind w:leftChars="194" w:left="693" w:hangingChars="155" w:hanging="308"/>
        <w:jc w:val="left"/>
        <w:rPr>
          <w:rFonts w:ascii="ＭＳ ゴシック" w:cs="ＭＳ 明朝"/>
          <w:kern w:val="0"/>
          <w:szCs w:val="22"/>
        </w:rPr>
      </w:pPr>
      <w:r w:rsidRPr="00987877">
        <w:rPr>
          <w:rFonts w:ascii="ＭＳ ゴシック" w:hAnsi="ＭＳ ゴシック" w:cs="ＭＳ 明朝" w:hint="eastAsia"/>
          <w:kern w:val="0"/>
          <w:szCs w:val="22"/>
        </w:rPr>
        <w:t>（Ｃ）口座関連チェック</w:t>
      </w:r>
    </w:p>
    <w:p w:rsidR="006629C4" w:rsidRPr="00987877" w:rsidRDefault="006629C4" w:rsidP="00873D7F">
      <w:pPr>
        <w:autoSpaceDE w:val="0"/>
        <w:autoSpaceDN w:val="0"/>
        <w:adjustRightInd w:val="0"/>
        <w:ind w:firstLineChars="602" w:firstLine="1194"/>
        <w:jc w:val="left"/>
        <w:rPr>
          <w:rFonts w:ascii="ＭＳ ゴシック" w:cs="ＭＳ 明朝"/>
          <w:kern w:val="0"/>
          <w:szCs w:val="22"/>
        </w:rPr>
      </w:pPr>
      <w:r w:rsidRPr="00987877">
        <w:rPr>
          <w:rFonts w:ascii="ＭＳ ゴシック" w:hAnsi="ＭＳ ゴシック" w:cs="ＭＳ 明朝" w:hint="eastAsia"/>
          <w:kern w:val="0"/>
          <w:szCs w:val="22"/>
        </w:rPr>
        <w:t>移出輸入申告ＤＢ</w:t>
      </w:r>
      <w:r w:rsidRPr="00987877">
        <w:rPr>
          <w:rFonts w:ascii="ＭＳ ゴシック" w:hAnsi="ＭＳ ゴシック" w:cs="ＭＳ 明朝" w:hint="eastAsia"/>
          <w:color w:val="000000"/>
          <w:kern w:val="0"/>
          <w:szCs w:val="22"/>
        </w:rPr>
        <w:t>に口座番号が登録されている場合は</w:t>
      </w:r>
      <w:r w:rsidRPr="00987877">
        <w:rPr>
          <w:rFonts w:ascii="ＭＳ ゴシック" w:hAnsi="ＭＳ ゴシック" w:cs="ＭＳ 明朝" w:hint="eastAsia"/>
          <w:kern w:val="0"/>
          <w:szCs w:val="22"/>
        </w:rPr>
        <w:t>、以下のチェックを行う。</w:t>
      </w:r>
    </w:p>
    <w:p w:rsidR="006629C4" w:rsidRPr="00987877" w:rsidRDefault="006629C4" w:rsidP="00873D7F">
      <w:pPr>
        <w:autoSpaceDE w:val="0"/>
        <w:autoSpaceDN w:val="0"/>
        <w:adjustRightInd w:val="0"/>
        <w:ind w:leftChars="499" w:left="990"/>
        <w:jc w:val="left"/>
        <w:rPr>
          <w:rFonts w:ascii="ＭＳ ゴシック" w:cs="ＭＳ 明朝"/>
          <w:kern w:val="0"/>
          <w:szCs w:val="22"/>
        </w:rPr>
      </w:pPr>
      <w:r w:rsidRPr="00987877">
        <w:rPr>
          <w:rFonts w:ascii="ＭＳ ゴシック" w:hAnsi="ＭＳ ゴシック" w:cs="ＭＳ 明朝" w:hint="eastAsia"/>
          <w:kern w:val="0"/>
          <w:szCs w:val="22"/>
        </w:rPr>
        <w:t>①口座ＤＢに存在すること。</w:t>
      </w:r>
    </w:p>
    <w:p w:rsidR="006629C4" w:rsidRPr="00987877" w:rsidRDefault="006629C4" w:rsidP="00873D7F">
      <w:pPr>
        <w:autoSpaceDE w:val="0"/>
        <w:autoSpaceDN w:val="0"/>
        <w:adjustRightInd w:val="0"/>
        <w:ind w:leftChars="499" w:left="1188"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②通関業者口座の場合は、入力者が口座ＤＢに登録されている口座名義人と同一であるか、または口座名義人に代わる利用可能者として口座利用可能者ＤＢに登録されていること。</w:t>
      </w:r>
    </w:p>
    <w:p w:rsidR="006629C4" w:rsidRPr="00987877" w:rsidRDefault="006629C4" w:rsidP="00873D7F">
      <w:pPr>
        <w:autoSpaceDE w:val="0"/>
        <w:autoSpaceDN w:val="0"/>
        <w:adjustRightInd w:val="0"/>
        <w:ind w:leftChars="499" w:left="1188"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③輸入者口座の場合は、輸入者</w:t>
      </w:r>
      <w:r w:rsidR="00C4730E" w:rsidRPr="00707F57">
        <w:rPr>
          <w:rFonts w:ascii="ＭＳ ゴシック" w:hAnsi="ＭＳ ゴシック" w:cs="ＭＳ 明朝" w:hint="eastAsia"/>
          <w:color w:val="000000"/>
          <w:kern w:val="0"/>
          <w:szCs w:val="22"/>
          <w:highlight w:val="cyan"/>
        </w:rPr>
        <w:t>または税関事務管理人</w:t>
      </w:r>
      <w:r w:rsidRPr="00987877">
        <w:rPr>
          <w:rFonts w:ascii="ＭＳ ゴシック" w:hAnsi="ＭＳ ゴシック" w:cs="ＭＳ 明朝" w:hint="eastAsia"/>
          <w:kern w:val="0"/>
          <w:szCs w:val="22"/>
        </w:rPr>
        <w:t>が口座ＤＢに登録されている口座名義人と同一であるか、または口座名義人に代わる利用可能者として口座利用可能者ＤＢに登録されていること。</w:t>
      </w:r>
      <w:r w:rsidR="00C9013E" w:rsidRPr="00987877">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6629C4" w:rsidRPr="00987877" w:rsidRDefault="006629C4" w:rsidP="00873D7F">
      <w:pPr>
        <w:autoSpaceDE w:val="0"/>
        <w:autoSpaceDN w:val="0"/>
        <w:adjustRightInd w:val="0"/>
        <w:ind w:leftChars="194" w:left="1189" w:hangingChars="405" w:hanging="804"/>
        <w:jc w:val="left"/>
        <w:rPr>
          <w:rFonts w:ascii="ＭＳ ゴシック" w:cs="ＭＳ 明朝"/>
          <w:kern w:val="0"/>
          <w:szCs w:val="22"/>
        </w:rPr>
      </w:pPr>
      <w:r w:rsidRPr="00987877">
        <w:rPr>
          <w:rFonts w:ascii="ＭＳ ゴシック" w:hAnsi="ＭＳ ゴシック" w:cs="ＭＳ 明朝" w:hint="eastAsia"/>
          <w:kern w:val="0"/>
          <w:szCs w:val="22"/>
        </w:rPr>
        <w:t>（Ｄ）担保関連チェック</w:t>
      </w:r>
    </w:p>
    <w:p w:rsidR="006629C4" w:rsidRPr="00987877" w:rsidRDefault="006629C4" w:rsidP="00873D7F">
      <w:pPr>
        <w:autoSpaceDE w:val="0"/>
        <w:autoSpaceDN w:val="0"/>
        <w:adjustRightInd w:val="0"/>
        <w:ind w:leftChars="499" w:left="990" w:firstLineChars="100" w:firstLine="198"/>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移出輸入申告ＤＢに担保登録番号（据置担保または個別担保。以下同様。）及び担保額が登録されている場合は、以下のチェックを行う。</w:t>
      </w:r>
    </w:p>
    <w:p w:rsidR="006629C4" w:rsidRPr="00987877" w:rsidRDefault="006629C4" w:rsidP="00873D7F">
      <w:pPr>
        <w:autoSpaceDE w:val="0"/>
        <w:autoSpaceDN w:val="0"/>
        <w:adjustRightInd w:val="0"/>
        <w:ind w:firstLineChars="294" w:firstLine="583"/>
        <w:jc w:val="left"/>
        <w:rPr>
          <w:rFonts w:ascii="ＭＳ ゴシック" w:cs="ＭＳ 明朝"/>
          <w:color w:val="000000"/>
          <w:kern w:val="0"/>
          <w:szCs w:val="22"/>
          <w:shd w:val="clear" w:color="auto" w:fill="CCFFCC"/>
        </w:rPr>
      </w:pPr>
      <w:r w:rsidRPr="00987877">
        <w:rPr>
          <w:rFonts w:ascii="ＭＳ ゴシック" w:hAnsi="ＭＳ ゴシック" w:cs="ＭＳ 明朝" w:hint="eastAsia"/>
          <w:kern w:val="0"/>
          <w:szCs w:val="22"/>
        </w:rPr>
        <w:t>（ａ）</w:t>
      </w:r>
      <w:r w:rsidRPr="00987877">
        <w:rPr>
          <w:rFonts w:ascii="ＭＳ ゴシック" w:hAnsi="ＭＳ ゴシック" w:cs="ＭＳ 明朝" w:hint="eastAsia"/>
          <w:color w:val="000000"/>
          <w:kern w:val="0"/>
          <w:szCs w:val="22"/>
        </w:rPr>
        <w:t>存在チェック</w:t>
      </w:r>
    </w:p>
    <w:p w:rsidR="006629C4" w:rsidRPr="00987877" w:rsidRDefault="006629C4" w:rsidP="00873D7F">
      <w:pPr>
        <w:autoSpaceDE w:val="0"/>
        <w:autoSpaceDN w:val="0"/>
        <w:adjustRightInd w:val="0"/>
        <w:ind w:firstLineChars="700" w:firstLine="1389"/>
        <w:jc w:val="left"/>
        <w:rPr>
          <w:rFonts w:ascii="ＭＳ ゴシック" w:cs="ＭＳ 明朝"/>
          <w:kern w:val="0"/>
          <w:szCs w:val="22"/>
        </w:rPr>
      </w:pPr>
      <w:r w:rsidRPr="00987877">
        <w:rPr>
          <w:rFonts w:ascii="ＭＳ ゴシック" w:hAnsi="ＭＳ ゴシック" w:cs="ＭＳ 明朝" w:hint="eastAsia"/>
          <w:kern w:val="0"/>
          <w:szCs w:val="22"/>
        </w:rPr>
        <w:t>移出輸入申告ＤＢに登録されている担保登録番号が担保ＤＢに存在すること。</w:t>
      </w:r>
    </w:p>
    <w:p w:rsidR="006629C4" w:rsidRPr="00987877" w:rsidRDefault="006629C4" w:rsidP="00873D7F">
      <w:pPr>
        <w:autoSpaceDE w:val="0"/>
        <w:autoSpaceDN w:val="0"/>
        <w:adjustRightInd w:val="0"/>
        <w:ind w:leftChars="300" w:left="1190" w:hangingChars="300" w:hanging="595"/>
        <w:jc w:val="left"/>
        <w:rPr>
          <w:rFonts w:ascii="ＭＳ ゴシック" w:cs="ＭＳ 明朝"/>
          <w:color w:val="000000"/>
          <w:kern w:val="0"/>
          <w:szCs w:val="22"/>
          <w:shd w:val="clear" w:color="auto" w:fill="CCFFCC"/>
        </w:rPr>
      </w:pPr>
      <w:r w:rsidRPr="00987877">
        <w:rPr>
          <w:rFonts w:ascii="ＭＳ ゴシック" w:hAnsi="ＭＳ ゴシック" w:cs="ＭＳ 明朝" w:hint="eastAsia"/>
          <w:kern w:val="0"/>
          <w:szCs w:val="22"/>
        </w:rPr>
        <w:t>（ｂ）</w:t>
      </w:r>
      <w:r w:rsidRPr="00987877">
        <w:rPr>
          <w:rFonts w:ascii="ＭＳ ゴシック" w:hAnsi="ＭＳ ゴシック" w:cs="ＭＳ 明朝" w:hint="eastAsia"/>
          <w:color w:val="000000"/>
          <w:kern w:val="0"/>
          <w:szCs w:val="22"/>
        </w:rPr>
        <w:t>担保提供者チェック</w:t>
      </w:r>
    </w:p>
    <w:p w:rsidR="00CE6214" w:rsidRPr="00987877" w:rsidRDefault="00CE6214" w:rsidP="00CE6214">
      <w:pPr>
        <w:autoSpaceDE w:val="0"/>
        <w:autoSpaceDN w:val="0"/>
        <w:adjustRightInd w:val="0"/>
        <w:ind w:leftChars="600" w:left="1191" w:firstLine="187"/>
        <w:jc w:val="left"/>
        <w:rPr>
          <w:rFonts w:ascii="ＭＳ ゴシック" w:cs="ＭＳ 明朝"/>
          <w:kern w:val="0"/>
          <w:szCs w:val="22"/>
        </w:rPr>
      </w:pPr>
      <w:r w:rsidRPr="00987877">
        <w:rPr>
          <w:rFonts w:ascii="ＭＳ ゴシック" w:hAnsi="ＭＳ ゴシック" w:cs="ＭＳ 明朝" w:hint="eastAsia"/>
          <w:color w:val="000000"/>
          <w:kern w:val="0"/>
          <w:szCs w:val="22"/>
        </w:rPr>
        <w:t>以下のいずれかであること。</w:t>
      </w:r>
    </w:p>
    <w:p w:rsidR="00CE6214" w:rsidRPr="00987877" w:rsidRDefault="00CE6214" w:rsidP="00CE6214">
      <w:pPr>
        <w:autoSpaceDE w:val="0"/>
        <w:autoSpaceDN w:val="0"/>
        <w:adjustRightInd w:val="0"/>
        <w:ind w:firstLineChars="600" w:firstLine="1191"/>
        <w:jc w:val="left"/>
        <w:rPr>
          <w:rFonts w:ascii="ＭＳ ゴシック" w:hAnsi="ＭＳ ゴシック" w:cs="ＭＳ 明朝"/>
          <w:color w:val="000000"/>
          <w:kern w:val="0"/>
          <w:szCs w:val="22"/>
        </w:rPr>
      </w:pPr>
      <w:r w:rsidRPr="00987877">
        <w:rPr>
          <w:rFonts w:ascii="ＭＳ ゴシック" w:hAnsi="ＭＳ ゴシック" w:cs="ＭＳ 明朝" w:hint="eastAsia"/>
          <w:color w:val="000000"/>
          <w:kern w:val="0"/>
          <w:szCs w:val="22"/>
        </w:rPr>
        <w:t>①担保ＤＢに登録されている担保提供者コードが以下のいずれかである。</w:t>
      </w:r>
    </w:p>
    <w:p w:rsidR="00CE6214" w:rsidRPr="00987877" w:rsidRDefault="00CE6214" w:rsidP="00CE6214">
      <w:pPr>
        <w:autoSpaceDE w:val="0"/>
        <w:autoSpaceDN w:val="0"/>
        <w:adjustRightInd w:val="0"/>
        <w:ind w:firstLineChars="700" w:firstLine="1389"/>
        <w:jc w:val="left"/>
        <w:rPr>
          <w:rFonts w:ascii="ＭＳ ゴシック" w:hAnsi="ＭＳ ゴシック" w:cs="ＭＳ 明朝"/>
          <w:color w:val="000000"/>
          <w:kern w:val="0"/>
          <w:szCs w:val="22"/>
        </w:rPr>
      </w:pPr>
      <w:r w:rsidRPr="00987877">
        <w:rPr>
          <w:rFonts w:ascii="ＭＳ ゴシック" w:hAnsi="ＭＳ ゴシック" w:cs="ＭＳ 明朝" w:hint="eastAsia"/>
          <w:color w:val="000000"/>
          <w:kern w:val="0"/>
          <w:szCs w:val="22"/>
        </w:rPr>
        <w:t>・輸入者の先頭８桁</w:t>
      </w:r>
    </w:p>
    <w:p w:rsidR="00CE6214" w:rsidRPr="00987877" w:rsidRDefault="00CE6214" w:rsidP="00CE6214">
      <w:pPr>
        <w:autoSpaceDE w:val="0"/>
        <w:autoSpaceDN w:val="0"/>
        <w:adjustRightInd w:val="0"/>
        <w:ind w:firstLineChars="700" w:firstLine="1389"/>
        <w:jc w:val="left"/>
        <w:rPr>
          <w:rFonts w:ascii="ＭＳ ゴシック" w:hAnsi="ＭＳ ゴシック" w:cs="ＭＳ 明朝"/>
          <w:color w:val="000000"/>
          <w:kern w:val="0"/>
          <w:szCs w:val="22"/>
        </w:rPr>
      </w:pPr>
      <w:r w:rsidRPr="00987877">
        <w:rPr>
          <w:rFonts w:ascii="ＭＳ ゴシック" w:hAnsi="ＭＳ ゴシック" w:cs="ＭＳ 明朝" w:hint="eastAsia"/>
          <w:color w:val="000000"/>
          <w:kern w:val="0"/>
          <w:szCs w:val="22"/>
        </w:rPr>
        <w:t>・輸入者の先頭１３桁</w:t>
      </w:r>
    </w:p>
    <w:p w:rsidR="00CE6214" w:rsidRPr="00987877" w:rsidRDefault="00CE6214" w:rsidP="00CE6214">
      <w:pPr>
        <w:autoSpaceDE w:val="0"/>
        <w:autoSpaceDN w:val="0"/>
        <w:adjustRightInd w:val="0"/>
        <w:ind w:firstLineChars="700" w:firstLine="1389"/>
        <w:jc w:val="left"/>
        <w:rPr>
          <w:rFonts w:ascii="ＭＳ ゴシック" w:hAnsi="ＭＳ ゴシック" w:cs="ＭＳ 明朝"/>
          <w:color w:val="000000"/>
          <w:kern w:val="0"/>
          <w:szCs w:val="22"/>
        </w:rPr>
      </w:pPr>
      <w:r w:rsidRPr="00987877">
        <w:rPr>
          <w:rFonts w:ascii="ＭＳ ゴシック" w:hAnsi="ＭＳ ゴシック" w:cs="ＭＳ 明朝" w:hint="eastAsia"/>
          <w:color w:val="000000"/>
          <w:kern w:val="0"/>
          <w:szCs w:val="22"/>
        </w:rPr>
        <w:t>・入力者</w:t>
      </w:r>
    </w:p>
    <w:p w:rsidR="00CE6214" w:rsidRDefault="00CE6214" w:rsidP="00CE6214">
      <w:pPr>
        <w:autoSpaceDE w:val="0"/>
        <w:autoSpaceDN w:val="0"/>
        <w:adjustRightInd w:val="0"/>
        <w:ind w:leftChars="600" w:left="1389" w:hangingChars="100" w:hanging="198"/>
        <w:jc w:val="left"/>
        <w:rPr>
          <w:rFonts w:ascii="ＭＳ ゴシック" w:hAnsi="ＭＳ ゴシック" w:cs="ＭＳ 明朝"/>
          <w:kern w:val="0"/>
          <w:szCs w:val="22"/>
        </w:rPr>
      </w:pPr>
      <w:r w:rsidRPr="00987877">
        <w:rPr>
          <w:rFonts w:ascii="ＭＳ ゴシック" w:hAnsi="ＭＳ ゴシック" w:cs="ＭＳ 明朝" w:hint="eastAsia"/>
          <w:color w:val="000000"/>
          <w:kern w:val="0"/>
          <w:szCs w:val="22"/>
        </w:rPr>
        <w:lastRenderedPageBreak/>
        <w:t>②</w:t>
      </w:r>
      <w:r w:rsidRPr="00987877">
        <w:rPr>
          <w:rFonts w:ascii="ＭＳ ゴシック" w:hAnsi="ＭＳ ゴシック" w:cs="ＭＳ 明朝" w:hint="eastAsia"/>
          <w:kern w:val="0"/>
          <w:szCs w:val="22"/>
        </w:rPr>
        <w:t>担保提供者に代わる利用可能者として担保利用可能者ＤＢに</w:t>
      </w:r>
      <w:r w:rsidRPr="00987877">
        <w:rPr>
          <w:rFonts w:ascii="ＭＳ ゴシック" w:hAnsi="ＭＳ ゴシック" w:cs="ＭＳ 明朝" w:hint="eastAsia"/>
          <w:color w:val="000000"/>
          <w:kern w:val="0"/>
          <w:szCs w:val="22"/>
        </w:rPr>
        <w:t>輸入者の先頭８桁または１３桁が</w:t>
      </w:r>
      <w:r w:rsidRPr="00987877">
        <w:rPr>
          <w:rFonts w:ascii="ＭＳ ゴシック" w:hAnsi="ＭＳ ゴシック" w:cs="ＭＳ 明朝" w:hint="eastAsia"/>
          <w:kern w:val="0"/>
          <w:szCs w:val="22"/>
        </w:rPr>
        <w:t>登録されている。</w:t>
      </w:r>
    </w:p>
    <w:p w:rsidR="00FD316C" w:rsidRPr="00FD316C" w:rsidRDefault="00FD316C" w:rsidP="00CE6214">
      <w:pPr>
        <w:autoSpaceDE w:val="0"/>
        <w:autoSpaceDN w:val="0"/>
        <w:adjustRightInd w:val="0"/>
        <w:ind w:leftChars="600" w:left="1389" w:hangingChars="100" w:hanging="198"/>
        <w:jc w:val="left"/>
        <w:rPr>
          <w:rFonts w:ascii="ＭＳ ゴシック" w:cs="ＭＳ 明朝"/>
          <w:color w:val="000000"/>
          <w:kern w:val="0"/>
          <w:szCs w:val="22"/>
        </w:rPr>
      </w:pPr>
      <w:r w:rsidRPr="001F2AD0">
        <w:rPr>
          <w:rFonts w:ascii="ＭＳ ゴシック" w:hAnsi="ＭＳ ゴシック" w:cs="ＭＳ 明朝" w:hint="eastAsia"/>
          <w:kern w:val="0"/>
          <w:szCs w:val="22"/>
        </w:rPr>
        <w:t>③担保提供者に代わる利用可能者として担保利用可能者ＤＢに入力者</w:t>
      </w:r>
      <w:r w:rsidRPr="001F2AD0">
        <w:rPr>
          <w:rFonts w:ascii="ＭＳ ゴシック" w:hAnsi="ＭＳ ゴシック" w:cs="ＭＳ 明朝" w:hint="eastAsia"/>
          <w:color w:val="000000"/>
          <w:kern w:val="0"/>
          <w:szCs w:val="22"/>
        </w:rPr>
        <w:t>が</w:t>
      </w:r>
      <w:r w:rsidRPr="001F2AD0">
        <w:rPr>
          <w:rFonts w:ascii="ＭＳ ゴシック" w:hAnsi="ＭＳ ゴシック" w:cs="ＭＳ 明朝" w:hint="eastAsia"/>
          <w:kern w:val="0"/>
          <w:szCs w:val="22"/>
        </w:rPr>
        <w:t>登録されている。</w:t>
      </w:r>
    </w:p>
    <w:p w:rsidR="006629C4" w:rsidRPr="00987877" w:rsidRDefault="006629C4" w:rsidP="00873D7F">
      <w:pPr>
        <w:autoSpaceDE w:val="0"/>
        <w:autoSpaceDN w:val="0"/>
        <w:adjustRightInd w:val="0"/>
        <w:ind w:leftChars="288" w:left="746" w:hangingChars="88" w:hanging="175"/>
        <w:jc w:val="left"/>
        <w:rPr>
          <w:rFonts w:ascii="ＭＳ ゴシック" w:cs="ＭＳ 明朝"/>
          <w:color w:val="000000"/>
          <w:kern w:val="0"/>
          <w:szCs w:val="22"/>
          <w:shd w:val="clear" w:color="auto" w:fill="CCFFCC"/>
        </w:rPr>
      </w:pPr>
      <w:r w:rsidRPr="00987877">
        <w:rPr>
          <w:rFonts w:ascii="ＭＳ ゴシック" w:hAnsi="ＭＳ ゴシック" w:cs="ＭＳ 明朝" w:hint="eastAsia"/>
          <w:kern w:val="0"/>
          <w:szCs w:val="22"/>
        </w:rPr>
        <w:t>（ｃ）</w:t>
      </w:r>
      <w:r w:rsidRPr="00987877">
        <w:rPr>
          <w:rFonts w:ascii="ＭＳ ゴシック" w:hAnsi="ＭＳ ゴシック" w:cs="ＭＳ 明朝" w:hint="eastAsia"/>
          <w:color w:val="000000"/>
          <w:kern w:val="0"/>
          <w:szCs w:val="22"/>
        </w:rPr>
        <w:t>使用可能通関業者チェック</w:t>
      </w:r>
    </w:p>
    <w:p w:rsidR="007A66E4" w:rsidRDefault="006629C4" w:rsidP="007A66E4">
      <w:pPr>
        <w:autoSpaceDE w:val="0"/>
        <w:autoSpaceDN w:val="0"/>
        <w:adjustRightInd w:val="0"/>
        <w:ind w:leftChars="288" w:left="571" w:firstLine="815"/>
        <w:jc w:val="left"/>
        <w:rPr>
          <w:rFonts w:ascii="ＭＳ ゴシック" w:hAnsi="ＭＳ ゴシック" w:cs="ＭＳ 明朝"/>
          <w:kern w:val="0"/>
          <w:szCs w:val="22"/>
        </w:rPr>
      </w:pPr>
      <w:r w:rsidRPr="00987877">
        <w:rPr>
          <w:rFonts w:ascii="ＭＳ ゴシック" w:hAnsi="ＭＳ ゴシック" w:cs="ＭＳ 明朝" w:hint="eastAsia"/>
          <w:kern w:val="0"/>
          <w:szCs w:val="22"/>
        </w:rPr>
        <w:t>担保ＤＢに</w:t>
      </w:r>
      <w:r w:rsidRPr="00987877">
        <w:rPr>
          <w:rFonts w:ascii="ＭＳ ゴシック" w:hAnsi="ＭＳ ゴシック" w:cs="ＭＳ 明朝" w:hint="eastAsia"/>
          <w:color w:val="000000"/>
          <w:kern w:val="0"/>
          <w:szCs w:val="22"/>
        </w:rPr>
        <w:t>使用可能通関業者</w:t>
      </w:r>
      <w:r w:rsidRPr="00987877">
        <w:rPr>
          <w:rFonts w:ascii="ＭＳ ゴシック" w:hAnsi="ＭＳ ゴシック" w:cs="ＭＳ 明朝" w:hint="eastAsia"/>
          <w:kern w:val="0"/>
          <w:szCs w:val="22"/>
        </w:rPr>
        <w:t>が登録されている場合は、本業務の入力者と同一であること。</w:t>
      </w:r>
    </w:p>
    <w:p w:rsidR="006629C4" w:rsidRPr="007A66E4" w:rsidRDefault="006629C4" w:rsidP="007A66E4">
      <w:pPr>
        <w:autoSpaceDE w:val="0"/>
        <w:autoSpaceDN w:val="0"/>
        <w:adjustRightInd w:val="0"/>
        <w:ind w:leftChars="288" w:left="746" w:hangingChars="88" w:hanging="175"/>
        <w:jc w:val="left"/>
        <w:rPr>
          <w:rFonts w:ascii="ＭＳ ゴシック" w:hAnsi="ＭＳ ゴシック" w:cs="ＭＳ 明朝"/>
          <w:kern w:val="0"/>
          <w:szCs w:val="22"/>
        </w:rPr>
      </w:pPr>
      <w:r w:rsidRPr="00987877">
        <w:rPr>
          <w:rFonts w:ascii="ＭＳ ゴシック" w:hAnsi="ＭＳ ゴシック" w:cs="ＭＳ 明朝" w:hint="eastAsia"/>
          <w:kern w:val="0"/>
          <w:szCs w:val="22"/>
        </w:rPr>
        <w:t>（ｄ）</w:t>
      </w:r>
      <w:r w:rsidRPr="007A66E4">
        <w:rPr>
          <w:rFonts w:ascii="ＭＳ ゴシック" w:hAnsi="ＭＳ ゴシック" w:cs="ＭＳ 明朝" w:hint="eastAsia"/>
          <w:kern w:val="0"/>
          <w:szCs w:val="22"/>
        </w:rPr>
        <w:t>引落とし可能期間チェック</w:t>
      </w:r>
    </w:p>
    <w:p w:rsidR="006629C4" w:rsidRPr="00987877" w:rsidRDefault="006629C4" w:rsidP="00873D7F">
      <w:pPr>
        <w:autoSpaceDE w:val="0"/>
        <w:autoSpaceDN w:val="0"/>
        <w:adjustRightInd w:val="0"/>
        <w:ind w:firstLineChars="700" w:firstLine="1389"/>
        <w:jc w:val="left"/>
        <w:rPr>
          <w:rFonts w:ascii="ＭＳ ゴシック" w:cs="ＭＳ 明朝"/>
          <w:kern w:val="0"/>
          <w:szCs w:val="22"/>
        </w:rPr>
      </w:pPr>
      <w:r w:rsidRPr="00987877">
        <w:rPr>
          <w:rFonts w:ascii="ＭＳ ゴシック" w:hAnsi="ＭＳ ゴシック" w:cs="ＭＳ 明朝" w:hint="eastAsia"/>
          <w:kern w:val="0"/>
          <w:szCs w:val="22"/>
        </w:rPr>
        <w:t>本業務が行われた日が担保ＤＢに登録されている引落とし可能期間内であること。</w:t>
      </w:r>
    </w:p>
    <w:p w:rsidR="006629C4" w:rsidRPr="00987877" w:rsidRDefault="006629C4" w:rsidP="00873D7F">
      <w:pPr>
        <w:autoSpaceDE w:val="0"/>
        <w:autoSpaceDN w:val="0"/>
        <w:adjustRightInd w:val="0"/>
        <w:ind w:firstLineChars="288" w:firstLine="571"/>
        <w:jc w:val="left"/>
        <w:rPr>
          <w:rFonts w:ascii="ＭＳ ゴシック" w:cs="ＭＳ 明朝"/>
          <w:color w:val="000000"/>
          <w:kern w:val="0"/>
          <w:szCs w:val="22"/>
          <w:shd w:val="clear" w:color="auto" w:fill="CCFFCC"/>
        </w:rPr>
      </w:pPr>
      <w:r w:rsidRPr="00987877">
        <w:rPr>
          <w:rFonts w:ascii="ＭＳ ゴシック" w:hAnsi="ＭＳ ゴシック" w:cs="ＭＳ 明朝" w:hint="eastAsia"/>
          <w:kern w:val="0"/>
          <w:szCs w:val="22"/>
        </w:rPr>
        <w:t>（ｅ）</w:t>
      </w:r>
      <w:r w:rsidRPr="00987877">
        <w:rPr>
          <w:rFonts w:ascii="ＭＳ ゴシック" w:hAnsi="ＭＳ ゴシック" w:cs="ＭＳ 明朝" w:hint="eastAsia"/>
          <w:color w:val="000000"/>
          <w:kern w:val="0"/>
          <w:szCs w:val="22"/>
        </w:rPr>
        <w:t>担保提供原因チェック</w:t>
      </w:r>
    </w:p>
    <w:p w:rsidR="006629C4" w:rsidRPr="00987877" w:rsidRDefault="006629C4" w:rsidP="00873D7F">
      <w:pPr>
        <w:autoSpaceDE w:val="0"/>
        <w:autoSpaceDN w:val="0"/>
        <w:adjustRightInd w:val="0"/>
        <w:ind w:firstLineChars="700" w:firstLine="1389"/>
        <w:jc w:val="left"/>
        <w:rPr>
          <w:rFonts w:ascii="ＭＳ ゴシック" w:cs="ＭＳ 明朝"/>
          <w:kern w:val="0"/>
          <w:szCs w:val="22"/>
        </w:rPr>
      </w:pPr>
      <w:r w:rsidRPr="00987877">
        <w:rPr>
          <w:rFonts w:ascii="ＭＳ ゴシック" w:hAnsi="ＭＳ ゴシック" w:cs="ＭＳ 明朝" w:hint="eastAsia"/>
          <w:kern w:val="0"/>
          <w:szCs w:val="22"/>
        </w:rPr>
        <w:t>移出</w:t>
      </w:r>
      <w:r w:rsidRPr="00987877">
        <w:rPr>
          <w:rFonts w:hint="eastAsia"/>
        </w:rPr>
        <w:t>輸入申告ＤＢに登録されている担保登録番号により、以下の</w:t>
      </w:r>
      <w:r w:rsidRPr="00987877">
        <w:rPr>
          <w:rFonts w:ascii="ＭＳ ゴシック" w:hAnsi="ＭＳ ゴシック" w:cs="ＭＳ 明朝" w:hint="eastAsia"/>
          <w:kern w:val="0"/>
          <w:szCs w:val="22"/>
        </w:rPr>
        <w:t>担保提供原因チェックを行う。</w:t>
      </w:r>
    </w:p>
    <w:p w:rsidR="006629C4" w:rsidRPr="00987877" w:rsidRDefault="006629C4" w:rsidP="00873D7F">
      <w:pPr>
        <w:autoSpaceDE w:val="0"/>
        <w:autoSpaceDN w:val="0"/>
        <w:adjustRightInd w:val="0"/>
        <w:ind w:firstLineChars="383" w:firstLine="760"/>
        <w:jc w:val="left"/>
        <w:rPr>
          <w:rFonts w:ascii="ＭＳ ゴシック" w:cs="ＭＳ 明朝"/>
          <w:kern w:val="0"/>
          <w:szCs w:val="22"/>
        </w:rPr>
      </w:pPr>
      <w:r w:rsidRPr="00987877">
        <w:rPr>
          <w:rFonts w:ascii="ＭＳ ゴシック" w:hAnsi="ＭＳ ゴシック" w:cs="ＭＳ 明朝" w:hint="eastAsia"/>
          <w:kern w:val="0"/>
          <w:szCs w:val="22"/>
        </w:rPr>
        <w:t>＜Ａ＞移出輸入申告ＤＢに１つの担保登録番号（据置担保）が登録された場合</w:t>
      </w:r>
    </w:p>
    <w:p w:rsidR="006629C4" w:rsidRPr="00987877" w:rsidRDefault="006629C4" w:rsidP="00873D7F">
      <w:pPr>
        <w:autoSpaceDE w:val="0"/>
        <w:autoSpaceDN w:val="0"/>
        <w:adjustRightInd w:val="0"/>
        <w:ind w:left="1386" w:firstLineChars="99" w:firstLine="196"/>
        <w:jc w:val="left"/>
        <w:rPr>
          <w:rFonts w:ascii="ＭＳ ゴシック" w:cs="ＭＳ 明朝"/>
          <w:kern w:val="0"/>
          <w:szCs w:val="22"/>
        </w:rPr>
      </w:pPr>
      <w:r w:rsidRPr="00987877">
        <w:rPr>
          <w:rFonts w:ascii="ＭＳ ゴシック" w:hAnsi="ＭＳ ゴシック" w:cs="ＭＳ 明朝" w:hint="eastAsia"/>
          <w:kern w:val="0"/>
          <w:szCs w:val="22"/>
        </w:rPr>
        <w:t>包括納期限延長する場合は、担保ＤＢに包括納期限延長用の担保提供原因が登録されていること。</w:t>
      </w:r>
    </w:p>
    <w:p w:rsidR="006629C4" w:rsidRPr="00987877" w:rsidRDefault="006629C4" w:rsidP="00873D7F">
      <w:pPr>
        <w:autoSpaceDE w:val="0"/>
        <w:autoSpaceDN w:val="0"/>
        <w:adjustRightInd w:val="0"/>
        <w:ind w:leftChars="383" w:left="1331" w:hangingChars="288" w:hanging="571"/>
        <w:jc w:val="left"/>
        <w:rPr>
          <w:rFonts w:ascii="ＭＳ ゴシック" w:cs="ＭＳ 明朝"/>
          <w:kern w:val="0"/>
          <w:szCs w:val="22"/>
        </w:rPr>
      </w:pPr>
      <w:r w:rsidRPr="00987877">
        <w:rPr>
          <w:rFonts w:ascii="ＭＳ ゴシック" w:hAnsi="ＭＳ ゴシック" w:cs="ＭＳ 明朝" w:hint="eastAsia"/>
          <w:kern w:val="0"/>
          <w:szCs w:val="22"/>
        </w:rPr>
        <w:t>＜Ｂ＞移出輸入申告ＤＢに２つの担保登録番号（２つの据置担保または据置担保と個別担保）が登録された場合</w:t>
      </w:r>
    </w:p>
    <w:p w:rsidR="006629C4" w:rsidRPr="00987877" w:rsidRDefault="006629C4" w:rsidP="00873D7F">
      <w:pPr>
        <w:autoSpaceDE w:val="0"/>
        <w:autoSpaceDN w:val="0"/>
        <w:adjustRightInd w:val="0"/>
        <w:ind w:leftChars="673" w:left="1533"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①包括納期限延長する場合は、担保ＤＢに包括納期限延長用の担保提供原因が登録されていること。</w:t>
      </w:r>
    </w:p>
    <w:p w:rsidR="006629C4" w:rsidRPr="00987877" w:rsidRDefault="006629C4" w:rsidP="00873D7F">
      <w:pPr>
        <w:autoSpaceDE w:val="0"/>
        <w:autoSpaceDN w:val="0"/>
        <w:adjustRightInd w:val="0"/>
        <w:ind w:leftChars="673" w:left="1533"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②個別納期限延長する場合は、担保ＤＢに個別納期限延長用の担保提供原因が登録されていること。</w:t>
      </w:r>
    </w:p>
    <w:p w:rsidR="006629C4" w:rsidRPr="00987877" w:rsidRDefault="006629C4" w:rsidP="00873D7F">
      <w:pPr>
        <w:autoSpaceDE w:val="0"/>
        <w:autoSpaceDN w:val="0"/>
        <w:adjustRightInd w:val="0"/>
        <w:ind w:leftChars="673" w:left="1533" w:hangingChars="100" w:hanging="198"/>
        <w:jc w:val="left"/>
        <w:rPr>
          <w:rFonts w:ascii="ＭＳ ゴシック" w:cs="ＭＳ 明朝"/>
          <w:kern w:val="0"/>
          <w:szCs w:val="22"/>
        </w:rPr>
      </w:pPr>
      <w:r w:rsidRPr="00987877">
        <w:rPr>
          <w:rFonts w:ascii="ＭＳ ゴシック" w:hAnsi="ＭＳ ゴシック" w:cs="ＭＳ 明朝" w:hint="eastAsia"/>
          <w:kern w:val="0"/>
          <w:szCs w:val="22"/>
        </w:rPr>
        <w:t>③再輸出免税を適用する場合は、担保ＤＢに再輸出免税用の担保提供原因が登録されていること。</w:t>
      </w:r>
    </w:p>
    <w:p w:rsidR="006629C4" w:rsidRPr="00987877" w:rsidRDefault="006629C4" w:rsidP="00873D7F">
      <w:pPr>
        <w:autoSpaceDE w:val="0"/>
        <w:autoSpaceDN w:val="0"/>
        <w:adjustRightInd w:val="0"/>
        <w:ind w:firstLineChars="352" w:firstLine="698"/>
        <w:jc w:val="left"/>
        <w:rPr>
          <w:rFonts w:ascii="ＭＳ ゴシック" w:cs="ＭＳ 明朝"/>
          <w:kern w:val="0"/>
          <w:szCs w:val="22"/>
        </w:rPr>
      </w:pPr>
      <w:r w:rsidRPr="00987877">
        <w:rPr>
          <w:rFonts w:ascii="ＭＳ ゴシック" w:hAnsi="ＭＳ ゴシック" w:cs="ＭＳ 明朝" w:hint="eastAsia"/>
          <w:kern w:val="0"/>
          <w:szCs w:val="22"/>
        </w:rPr>
        <w:t>＜Ｃ＞移出輸入申告ＤＢに個別担保が登録されている場合</w:t>
      </w:r>
    </w:p>
    <w:p w:rsidR="006629C4" w:rsidRPr="00987877" w:rsidRDefault="006629C4" w:rsidP="00873D7F">
      <w:pPr>
        <w:autoSpaceDE w:val="0"/>
        <w:autoSpaceDN w:val="0"/>
        <w:adjustRightInd w:val="0"/>
        <w:ind w:leftChars="619" w:left="1228" w:firstLineChars="50" w:firstLine="99"/>
        <w:jc w:val="left"/>
        <w:rPr>
          <w:rFonts w:ascii="ＭＳ ゴシック" w:cs="ＭＳ 明朝"/>
          <w:kern w:val="0"/>
          <w:szCs w:val="22"/>
        </w:rPr>
      </w:pPr>
      <w:r w:rsidRPr="00987877">
        <w:rPr>
          <w:rFonts w:ascii="ＭＳ ゴシック" w:hAnsi="ＭＳ ゴシック" w:cs="ＭＳ 明朝" w:hint="eastAsia"/>
          <w:kern w:val="0"/>
          <w:szCs w:val="22"/>
        </w:rPr>
        <w:t>①個別納期限延長する場合は、担保ＤＢに個別納期限延長用の担保提供原因が登録されていること。</w:t>
      </w:r>
    </w:p>
    <w:p w:rsidR="006629C4" w:rsidRPr="00987877" w:rsidRDefault="006629C4" w:rsidP="00873D7F">
      <w:pPr>
        <w:autoSpaceDE w:val="0"/>
        <w:autoSpaceDN w:val="0"/>
        <w:adjustRightInd w:val="0"/>
        <w:ind w:firstLineChars="657" w:firstLine="1304"/>
        <w:jc w:val="left"/>
        <w:rPr>
          <w:rFonts w:ascii="ＭＳ ゴシック" w:cs="ＭＳ 明朝"/>
          <w:kern w:val="0"/>
          <w:szCs w:val="22"/>
        </w:rPr>
      </w:pPr>
      <w:r w:rsidRPr="00987877">
        <w:rPr>
          <w:rFonts w:ascii="ＭＳ ゴシック" w:hAnsi="ＭＳ ゴシック" w:cs="ＭＳ 明朝" w:hint="eastAsia"/>
          <w:kern w:val="0"/>
          <w:szCs w:val="22"/>
        </w:rPr>
        <w:t>②再輸出免税を適用する場合は、担保ＤＢに再輸出免税用の担保提供原因が登録されていること。</w:t>
      </w:r>
    </w:p>
    <w:p w:rsidR="006629C4" w:rsidRPr="00987877" w:rsidRDefault="006629C4" w:rsidP="00873D7F">
      <w:pPr>
        <w:autoSpaceDE w:val="0"/>
        <w:autoSpaceDN w:val="0"/>
        <w:adjustRightInd w:val="0"/>
        <w:ind w:firstLineChars="250" w:firstLine="496"/>
        <w:jc w:val="left"/>
        <w:rPr>
          <w:rFonts w:ascii="ＭＳ ゴシック" w:cs="ＭＳ 明朝"/>
          <w:color w:val="000000"/>
          <w:kern w:val="0"/>
          <w:szCs w:val="22"/>
          <w:shd w:val="clear" w:color="auto" w:fill="CCFFCC"/>
        </w:rPr>
      </w:pPr>
      <w:r w:rsidRPr="00987877">
        <w:rPr>
          <w:rFonts w:ascii="ＭＳ ゴシック" w:hAnsi="ＭＳ ゴシック" w:cs="ＭＳ 明朝" w:hint="eastAsia"/>
          <w:kern w:val="0"/>
          <w:szCs w:val="22"/>
        </w:rPr>
        <w:t>（ｆ）</w:t>
      </w:r>
      <w:r w:rsidRPr="00987877">
        <w:rPr>
          <w:rFonts w:ascii="ＭＳ ゴシック" w:hAnsi="ＭＳ ゴシック" w:cs="ＭＳ 明朝" w:hint="eastAsia"/>
          <w:color w:val="000000"/>
          <w:kern w:val="0"/>
          <w:szCs w:val="22"/>
        </w:rPr>
        <w:t>担保使用可能官署チェック</w:t>
      </w:r>
    </w:p>
    <w:p w:rsidR="006629C4" w:rsidRPr="00987877" w:rsidRDefault="006629C4" w:rsidP="00873D7F">
      <w:pPr>
        <w:autoSpaceDE w:val="0"/>
        <w:autoSpaceDN w:val="0"/>
        <w:adjustRightInd w:val="0"/>
        <w:ind w:firstLineChars="655" w:firstLine="1300"/>
        <w:jc w:val="left"/>
        <w:rPr>
          <w:rFonts w:ascii="ＭＳ ゴシック" w:cs="ＭＳ 明朝"/>
          <w:kern w:val="0"/>
          <w:szCs w:val="22"/>
        </w:rPr>
      </w:pPr>
      <w:r w:rsidRPr="00987877">
        <w:rPr>
          <w:rFonts w:ascii="ＭＳ ゴシック" w:hAnsi="ＭＳ ゴシック" w:cs="ＭＳ 明朝" w:hint="eastAsia"/>
          <w:kern w:val="0"/>
          <w:szCs w:val="22"/>
        </w:rPr>
        <w:t>あて先税関官署において使用可能な担保であること。</w:t>
      </w:r>
    </w:p>
    <w:p w:rsidR="006629C4" w:rsidRPr="00987877" w:rsidRDefault="006629C4" w:rsidP="00873D7F">
      <w:pPr>
        <w:autoSpaceDE w:val="0"/>
        <w:autoSpaceDN w:val="0"/>
        <w:adjustRightInd w:val="0"/>
        <w:ind w:firstLineChars="100" w:firstLine="198"/>
        <w:jc w:val="left"/>
        <w:rPr>
          <w:rFonts w:ascii="ＭＳ ゴシック" w:cs="ＭＳ 明朝"/>
          <w:kern w:val="0"/>
          <w:szCs w:val="22"/>
        </w:rPr>
      </w:pPr>
      <w:r w:rsidRPr="00987877">
        <w:rPr>
          <w:rFonts w:ascii="ＭＳ ゴシック" w:hAnsi="ＭＳ ゴシック" w:cs="ＭＳ 明朝" w:hint="eastAsia"/>
          <w:color w:val="000000"/>
          <w:kern w:val="0"/>
          <w:szCs w:val="22"/>
        </w:rPr>
        <w:t>（６）通貨換算レートの適用期間チェック</w:t>
      </w:r>
    </w:p>
    <w:p w:rsidR="006629C4" w:rsidRDefault="006629C4" w:rsidP="00C55908">
      <w:pPr>
        <w:autoSpaceDE w:val="0"/>
        <w:autoSpaceDN w:val="0"/>
        <w:adjustRightInd w:val="0"/>
        <w:ind w:left="792" w:firstLine="198"/>
        <w:jc w:val="left"/>
        <w:rPr>
          <w:rFonts w:ascii="ＭＳ ゴシック" w:hAnsi="ＭＳ ゴシック" w:cs="ＭＳ 明朝"/>
          <w:color w:val="000000"/>
          <w:kern w:val="0"/>
          <w:szCs w:val="22"/>
        </w:rPr>
      </w:pPr>
      <w:r w:rsidRPr="00987877">
        <w:rPr>
          <w:rFonts w:ascii="ＭＳ ゴシック" w:hAnsi="ＭＳ ゴシック" w:cs="ＭＳ 明朝" w:hint="eastAsia"/>
          <w:color w:val="000000"/>
          <w:kern w:val="0"/>
          <w:szCs w:val="22"/>
        </w:rPr>
        <w:t>移出輸入申告ＤＢに登録されている通貨換算レートについて、本業務が行われた日がＭＷＡ業務で適用された通貨換算レートの期間内であること。</w:t>
      </w:r>
    </w:p>
    <w:p w:rsidR="007A66E4" w:rsidRPr="00F301FC" w:rsidRDefault="007A66E4" w:rsidP="007A66E4">
      <w:pPr>
        <w:autoSpaceDE w:val="0"/>
        <w:autoSpaceDN w:val="0"/>
        <w:adjustRightInd w:val="0"/>
        <w:ind w:firstLineChars="100" w:firstLine="198"/>
        <w:jc w:val="left"/>
        <w:outlineLvl w:val="0"/>
        <w:rPr>
          <w:rFonts w:ascii="ＭＳ ゴシック"/>
          <w:szCs w:val="22"/>
        </w:rPr>
      </w:pPr>
      <w:r w:rsidRPr="00BF4C74">
        <w:rPr>
          <w:rFonts w:ascii="ＭＳ ゴシック" w:hint="eastAsia"/>
          <w:szCs w:val="22"/>
          <w:highlight w:val="green"/>
        </w:rPr>
        <w:t>（</w:t>
      </w:r>
      <w:r>
        <w:rPr>
          <w:rFonts w:ascii="ＭＳ ゴシック" w:hint="eastAsia"/>
          <w:szCs w:val="22"/>
          <w:highlight w:val="green"/>
        </w:rPr>
        <w:t>７</w:t>
      </w:r>
      <w:r w:rsidRPr="00BF4C74">
        <w:rPr>
          <w:rFonts w:ascii="ＭＳ ゴシック" w:hint="eastAsia"/>
          <w:szCs w:val="22"/>
          <w:highlight w:val="green"/>
        </w:rPr>
        <w:t>）</w:t>
      </w:r>
      <w:r>
        <w:rPr>
          <w:rFonts w:ascii="ＭＳ ゴシック" w:hint="eastAsia"/>
          <w:szCs w:val="22"/>
          <w:highlight w:val="green"/>
        </w:rPr>
        <w:t>減免戻し税等明細書情報ＤＢ</w:t>
      </w:r>
      <w:r w:rsidRPr="00BF4C74">
        <w:rPr>
          <w:rFonts w:ascii="ＭＳ ゴシック" w:hint="eastAsia"/>
          <w:szCs w:val="22"/>
          <w:highlight w:val="green"/>
        </w:rPr>
        <w:t>チェック</w:t>
      </w:r>
    </w:p>
    <w:p w:rsidR="007A66E4" w:rsidRDefault="007A66E4" w:rsidP="007A66E4">
      <w:pPr>
        <w:autoSpaceDE w:val="0"/>
        <w:autoSpaceDN w:val="0"/>
        <w:adjustRightInd w:val="0"/>
        <w:ind w:leftChars="400" w:left="794" w:firstLineChars="103" w:firstLine="204"/>
        <w:jc w:val="left"/>
        <w:rPr>
          <w:rFonts w:ascii="ＭＳ ゴシック" w:hAnsi="ＭＳ ゴシック"/>
          <w:szCs w:val="22"/>
        </w:rPr>
      </w:pPr>
      <w:r>
        <w:rPr>
          <w:rFonts w:ascii="ＭＳ ゴシック" w:hAnsi="ＭＳ ゴシック" w:cs="ＭＳ 明朝" w:hint="eastAsia"/>
          <w:color w:val="000000"/>
          <w:kern w:val="0"/>
          <w:szCs w:val="22"/>
          <w:highlight w:val="green"/>
        </w:rPr>
        <w:t>移出輸入申告ＤＢの輸入承認証等識別に減免戻し税等明細書に対応するコードが登録されている場合は、</w:t>
      </w:r>
      <w:r>
        <w:rPr>
          <w:rFonts w:ascii="ＭＳ ゴシック" w:hAnsi="ＭＳ ゴシック" w:hint="eastAsia"/>
          <w:szCs w:val="22"/>
          <w:highlight w:val="green"/>
        </w:rPr>
        <w:t>以下のチェックを行う。</w:t>
      </w:r>
    </w:p>
    <w:p w:rsidR="007A66E4" w:rsidRDefault="007A66E4" w:rsidP="007A66E4">
      <w:pPr>
        <w:autoSpaceDE w:val="0"/>
        <w:autoSpaceDN w:val="0"/>
        <w:adjustRightInd w:val="0"/>
        <w:ind w:leftChars="400" w:left="992" w:hangingChars="100" w:hanging="198"/>
        <w:jc w:val="left"/>
        <w:rPr>
          <w:rFonts w:ascii="ＭＳ ゴシック" w:hAnsi="ＭＳ ゴシック"/>
          <w:szCs w:val="22"/>
          <w:highlight w:val="green"/>
        </w:rPr>
      </w:pPr>
      <w:r>
        <w:rPr>
          <w:rFonts w:ascii="ＭＳ ゴシック" w:hAnsi="ＭＳ ゴシック" w:hint="eastAsia"/>
          <w:szCs w:val="22"/>
          <w:highlight w:val="green"/>
        </w:rPr>
        <w:t>（Ａ）存在チェック</w:t>
      </w:r>
    </w:p>
    <w:p w:rsidR="007A66E4" w:rsidRDefault="007A66E4" w:rsidP="007A66E4">
      <w:pPr>
        <w:autoSpaceDE w:val="0"/>
        <w:autoSpaceDN w:val="0"/>
        <w:adjustRightInd w:val="0"/>
        <w:ind w:leftChars="700" w:left="1389" w:firstLineChars="100" w:firstLine="198"/>
        <w:jc w:val="left"/>
        <w:rPr>
          <w:rFonts w:asciiTheme="majorEastAsia" w:eastAsiaTheme="majorEastAsia" w:hAnsiTheme="majorEastAsia" w:cs="ＭＳ Ｐゴシック"/>
          <w:highlight w:val="green"/>
        </w:rPr>
      </w:pPr>
      <w:r>
        <w:rPr>
          <w:rFonts w:ascii="ＭＳ ゴシック" w:hAnsi="ＭＳ ゴシック" w:cs="ＭＳ 明朝" w:hint="eastAsia"/>
          <w:color w:val="000000"/>
          <w:kern w:val="0"/>
          <w:szCs w:val="22"/>
          <w:highlight w:val="green"/>
        </w:rPr>
        <w:t>移出輸入申告ＤＢの輸入承認証等識別に登録されている</w:t>
      </w:r>
      <w:r>
        <w:rPr>
          <w:rFonts w:asciiTheme="majorEastAsia" w:eastAsiaTheme="majorEastAsia" w:hAnsiTheme="majorEastAsia" w:cs="ＭＳ Ｐゴシック" w:hint="eastAsia"/>
          <w:highlight w:val="green"/>
        </w:rPr>
        <w:t>「減免戻し税等明細書番号」</w:t>
      </w:r>
      <w:r>
        <w:rPr>
          <w:rFonts w:ascii="ＭＳ ゴシック" w:hAnsi="ＭＳ ゴシック" w:hint="eastAsia"/>
          <w:szCs w:val="22"/>
          <w:highlight w:val="green"/>
        </w:rPr>
        <w:t>が、</w:t>
      </w:r>
      <w:r>
        <w:rPr>
          <w:rFonts w:ascii="ＭＳ ゴシック" w:hAnsi="ＭＳ ゴシック" w:cs="ＭＳ 明朝" w:hint="eastAsia"/>
          <w:color w:val="000000"/>
          <w:kern w:val="0"/>
          <w:szCs w:val="22"/>
          <w:highlight w:val="green"/>
        </w:rPr>
        <w:t>減免戻し税等明細書情報ＤＢ</w:t>
      </w:r>
      <w:r>
        <w:rPr>
          <w:rFonts w:ascii="ＭＳ ゴシック" w:hAnsi="ＭＳ ゴシック" w:hint="eastAsia"/>
          <w:szCs w:val="22"/>
          <w:highlight w:val="green"/>
        </w:rPr>
        <w:t>に存在すること。</w:t>
      </w:r>
    </w:p>
    <w:p w:rsidR="007A66E4" w:rsidRPr="008132FC" w:rsidRDefault="007A66E4" w:rsidP="007A66E4">
      <w:pPr>
        <w:autoSpaceDE w:val="0"/>
        <w:autoSpaceDN w:val="0"/>
        <w:adjustRightInd w:val="0"/>
        <w:ind w:leftChars="400" w:left="992" w:hangingChars="100" w:hanging="198"/>
        <w:jc w:val="left"/>
        <w:rPr>
          <w:rFonts w:ascii="ＭＳ ゴシック" w:hAnsi="ＭＳ ゴシック"/>
          <w:szCs w:val="22"/>
          <w:highlight w:val="green"/>
        </w:rPr>
      </w:pPr>
      <w:r w:rsidRPr="008132FC">
        <w:rPr>
          <w:rFonts w:ascii="ＭＳ ゴシック" w:hAnsi="ＭＳ ゴシック" w:hint="eastAsia"/>
          <w:szCs w:val="22"/>
          <w:highlight w:val="green"/>
        </w:rPr>
        <w:t>（Ｂ）</w:t>
      </w:r>
      <w:r w:rsidRPr="008132FC">
        <w:rPr>
          <w:rFonts w:ascii="ＭＳ ゴシック" w:hAnsi="ＭＳ ゴシック" w:cs="ＭＳ 明朝" w:hint="eastAsia"/>
          <w:color w:val="000000"/>
          <w:kern w:val="0"/>
          <w:szCs w:val="22"/>
          <w:highlight w:val="green"/>
        </w:rPr>
        <w:t>輸出入者関連チェック</w:t>
      </w:r>
    </w:p>
    <w:p w:rsidR="007A66E4" w:rsidRPr="005C03EB" w:rsidRDefault="007A66E4" w:rsidP="007A66E4">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移出輸入申告ＤＢに登録されている</w:t>
      </w:r>
      <w:r w:rsidRPr="008132FC">
        <w:rPr>
          <w:rFonts w:ascii="ＭＳ ゴシック" w:hAnsi="ＭＳ ゴシック" w:cs="ＭＳ 明朝" w:hint="eastAsia"/>
          <w:color w:val="000000"/>
          <w:kern w:val="0"/>
          <w:szCs w:val="22"/>
          <w:highlight w:val="green"/>
        </w:rPr>
        <w:t>「減免戻し税等明細書番号」に</w:t>
      </w:r>
      <w:r>
        <w:rPr>
          <w:rFonts w:ascii="ＭＳ ゴシック" w:hAnsi="ＭＳ ゴシック" w:cs="ＭＳ 明朝" w:hint="eastAsia"/>
          <w:color w:val="000000"/>
          <w:kern w:val="0"/>
          <w:szCs w:val="22"/>
          <w:highlight w:val="green"/>
        </w:rPr>
        <w:t>おいて</w:t>
      </w:r>
      <w:r w:rsidRPr="005C03EB">
        <w:rPr>
          <w:rFonts w:ascii="ＭＳ ゴシック" w:hAnsi="ＭＳ ゴシック" w:cs="ＭＳ 明朝" w:hint="eastAsia"/>
          <w:noProof/>
          <w:kern w:val="0"/>
          <w:szCs w:val="22"/>
          <w:highlight w:val="green"/>
        </w:rPr>
        <w:t>輸出入者コード</w:t>
      </w:r>
      <w:r>
        <w:rPr>
          <w:rFonts w:ascii="ＭＳ ゴシック" w:hAnsi="ＭＳ ゴシック" w:cs="ＭＳ 明朝" w:hint="eastAsia"/>
          <w:color w:val="000000"/>
          <w:kern w:val="0"/>
          <w:szCs w:val="22"/>
          <w:highlight w:val="green"/>
        </w:rPr>
        <w:t>が登録されている場合、移出輸入申告ＤＢに登録されている</w:t>
      </w:r>
      <w:r w:rsidRPr="005C03EB">
        <w:rPr>
          <w:rFonts w:ascii="ＭＳ ゴシック" w:hAnsi="ＭＳ ゴシック" w:cs="ＭＳ 明朝" w:hint="eastAsia"/>
          <w:noProof/>
          <w:kern w:val="0"/>
          <w:szCs w:val="22"/>
          <w:highlight w:val="green"/>
        </w:rPr>
        <w:t>輸出入者コード</w:t>
      </w:r>
      <w:r w:rsidRPr="005C03EB">
        <w:rPr>
          <w:rFonts w:ascii="ＭＳ ゴシック" w:hAnsi="ＭＳ ゴシック" w:cs="ＭＳ 明朝" w:hint="eastAsia"/>
          <w:color w:val="000000"/>
          <w:kern w:val="0"/>
          <w:szCs w:val="22"/>
          <w:highlight w:val="green"/>
        </w:rPr>
        <w:t>または法人番号で以下のチェックを行う。ただし、国内用輸出入者ＤＢにて輸出入者コードと法人番号が紐づいて登録されている場合は、相互に変換してチェックを行う。</w:t>
      </w:r>
    </w:p>
    <w:p w:rsidR="007A66E4" w:rsidRPr="00E602DF" w:rsidRDefault="007A66E4" w:rsidP="007A66E4">
      <w:pPr>
        <w:autoSpaceDE w:val="0"/>
        <w:autoSpaceDN w:val="0"/>
        <w:adjustRightInd w:val="0"/>
        <w:ind w:left="1609" w:hanging="198"/>
        <w:jc w:val="left"/>
        <w:rPr>
          <w:rFonts w:ascii="ＭＳ ゴシック" w:hAnsi="ＭＳ ゴシック" w:cs="ＭＳ 明朝"/>
          <w:noProof/>
          <w:kern w:val="0"/>
          <w:szCs w:val="22"/>
          <w:highlight w:val="green"/>
        </w:rPr>
      </w:pPr>
      <w:r w:rsidRPr="00FE05C1">
        <w:rPr>
          <w:rFonts w:ascii="ＭＳ ゴシック" w:hAnsi="ＭＳ ゴシック" w:cs="ＭＳ 明朝" w:hint="eastAsia"/>
          <w:noProof/>
          <w:color w:val="000000"/>
          <w:kern w:val="0"/>
          <w:szCs w:val="22"/>
          <w:highlight w:val="green"/>
        </w:rPr>
        <w:t>①</w:t>
      </w:r>
      <w:r w:rsidRPr="00FE05C1">
        <w:rPr>
          <w:rFonts w:ascii="ＭＳ ゴシック" w:hAnsi="ＭＳ ゴシック" w:cs="ＭＳ 明朝" w:hint="eastAsia"/>
          <w:color w:val="000000"/>
          <w:kern w:val="0"/>
          <w:szCs w:val="22"/>
          <w:highlight w:val="green"/>
        </w:rPr>
        <w:t>減</w:t>
      </w:r>
      <w:r w:rsidRPr="00E602DF">
        <w:rPr>
          <w:rFonts w:ascii="ＭＳ ゴシック" w:hAnsi="ＭＳ ゴシック" w:cs="ＭＳ 明朝" w:hint="eastAsia"/>
          <w:color w:val="000000"/>
          <w:kern w:val="0"/>
          <w:szCs w:val="22"/>
          <w:highlight w:val="green"/>
        </w:rPr>
        <w:t>免戻し税等明細書情報ＤＢ</w:t>
      </w:r>
      <w:r w:rsidRPr="00E602DF">
        <w:rPr>
          <w:rFonts w:ascii="ＭＳ ゴシック" w:hAnsi="ＭＳ ゴシック" w:cs="ＭＳ 明朝" w:hint="eastAsia"/>
          <w:noProof/>
          <w:kern w:val="0"/>
          <w:szCs w:val="22"/>
          <w:highlight w:val="green"/>
        </w:rPr>
        <w:t>に登録されている輸出入者コードが１２桁の輸出入者コードまたは１７桁の法人番号である場合は、</w:t>
      </w:r>
      <w:r>
        <w:rPr>
          <w:rFonts w:ascii="ＭＳ ゴシック" w:hAnsi="ＭＳ ゴシック" w:cs="ＭＳ 明朝" w:hint="eastAsia"/>
          <w:color w:val="000000"/>
          <w:kern w:val="0"/>
          <w:szCs w:val="22"/>
          <w:highlight w:val="green"/>
        </w:rPr>
        <w:t>移出</w:t>
      </w:r>
      <w:r w:rsidRPr="00E602DF">
        <w:rPr>
          <w:rFonts w:ascii="ＭＳ ゴシック" w:hAnsi="ＭＳ ゴシック" w:cs="ＭＳ 明朝" w:hint="eastAsia"/>
          <w:color w:val="000000"/>
          <w:kern w:val="0"/>
          <w:szCs w:val="22"/>
          <w:highlight w:val="green"/>
        </w:rPr>
        <w:t>輸入申告ＤＢに登録されている</w:t>
      </w:r>
      <w:r w:rsidRPr="00E602DF">
        <w:rPr>
          <w:rFonts w:ascii="ＭＳ ゴシック" w:hAnsi="ＭＳ ゴシック" w:cs="ＭＳ 明朝" w:hint="eastAsia"/>
          <w:noProof/>
          <w:kern w:val="0"/>
          <w:szCs w:val="22"/>
          <w:highlight w:val="green"/>
        </w:rPr>
        <w:t>輸出入者コードが</w:t>
      </w:r>
      <w:r w:rsidRPr="00E602DF">
        <w:rPr>
          <w:rFonts w:ascii="ＭＳ ゴシック" w:hAnsi="ＭＳ ゴシック" w:cs="ＭＳ 明朝" w:hint="eastAsia"/>
          <w:color w:val="000000"/>
          <w:kern w:val="0"/>
          <w:szCs w:val="22"/>
          <w:highlight w:val="green"/>
        </w:rPr>
        <w:t>減免戻し税等明細書情報ＤＢ</w:t>
      </w:r>
      <w:r w:rsidRPr="00E602DF">
        <w:rPr>
          <w:rFonts w:ascii="ＭＳ ゴシック" w:hAnsi="ＭＳ ゴシック" w:cs="ＭＳ 明朝" w:hint="eastAsia"/>
          <w:noProof/>
          <w:kern w:val="0"/>
          <w:szCs w:val="22"/>
          <w:highlight w:val="green"/>
        </w:rPr>
        <w:t>に登録されている輸出入者コードと一致すること。</w:t>
      </w:r>
    </w:p>
    <w:p w:rsidR="007A66E4" w:rsidRPr="005C03EB" w:rsidRDefault="007A66E4" w:rsidP="007A66E4">
      <w:pPr>
        <w:autoSpaceDE w:val="0"/>
        <w:autoSpaceDN w:val="0"/>
        <w:adjustRightInd w:val="0"/>
        <w:ind w:leftChars="711" w:left="1609" w:hangingChars="100" w:hanging="198"/>
        <w:jc w:val="left"/>
        <w:rPr>
          <w:rFonts w:ascii="ＭＳ ゴシック" w:hAnsi="ＭＳ ゴシック" w:cs="ＭＳ 明朝"/>
          <w:noProof/>
          <w:kern w:val="0"/>
          <w:szCs w:val="22"/>
          <w:highlight w:val="green"/>
        </w:rPr>
      </w:pPr>
      <w:r w:rsidRPr="005C03EB">
        <w:rPr>
          <w:rFonts w:ascii="ＭＳ ゴシック" w:hAnsi="ＭＳ ゴシック" w:cs="ＭＳ 明朝" w:hint="eastAsia"/>
          <w:noProof/>
          <w:kern w:val="0"/>
          <w:szCs w:val="22"/>
          <w:highlight w:val="green"/>
        </w:rPr>
        <w:t>②</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に登録されている輸出入者コードが８桁の輸出入者コードである場合は、</w:t>
      </w:r>
      <w:r>
        <w:rPr>
          <w:rFonts w:ascii="ＭＳ ゴシック" w:hAnsi="ＭＳ ゴシック" w:cs="ＭＳ 明朝" w:hint="eastAsia"/>
          <w:color w:val="000000"/>
          <w:kern w:val="0"/>
          <w:szCs w:val="22"/>
          <w:highlight w:val="green"/>
        </w:rPr>
        <w:t>移出</w:t>
      </w:r>
      <w:r w:rsidRPr="00E602DF">
        <w:rPr>
          <w:rFonts w:ascii="ＭＳ ゴシック" w:hAnsi="ＭＳ ゴシック" w:cs="ＭＳ 明朝" w:hint="eastAsia"/>
          <w:color w:val="000000"/>
          <w:kern w:val="0"/>
          <w:szCs w:val="22"/>
          <w:highlight w:val="green"/>
        </w:rPr>
        <w:t>輸入申告ＤＢに登録されている</w:t>
      </w:r>
      <w:r w:rsidRPr="005C03EB">
        <w:rPr>
          <w:rFonts w:ascii="ＭＳ ゴシック" w:hAnsi="ＭＳ ゴシック" w:cs="ＭＳ 明朝" w:hint="eastAsia"/>
          <w:noProof/>
          <w:kern w:val="0"/>
          <w:szCs w:val="22"/>
          <w:highlight w:val="green"/>
        </w:rPr>
        <w:t>輸出入者コードの先頭８桁が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に登録されている輸出入者コードの先頭８桁と同一であること。</w:t>
      </w:r>
    </w:p>
    <w:p w:rsidR="007A66E4" w:rsidRPr="002A2F39" w:rsidRDefault="007A66E4" w:rsidP="007A66E4">
      <w:pPr>
        <w:autoSpaceDE w:val="0"/>
        <w:autoSpaceDN w:val="0"/>
        <w:adjustRightInd w:val="0"/>
        <w:ind w:leftChars="711" w:left="1609" w:hangingChars="100" w:hanging="198"/>
        <w:jc w:val="left"/>
        <w:rPr>
          <w:rFonts w:ascii="ＭＳ ゴシック" w:hAnsi="ＭＳ ゴシック" w:cs="ＭＳ 明朝"/>
          <w:noProof/>
          <w:kern w:val="0"/>
          <w:szCs w:val="22"/>
        </w:rPr>
      </w:pPr>
      <w:r w:rsidRPr="005C03EB">
        <w:rPr>
          <w:rFonts w:ascii="ＭＳ ゴシック" w:hAnsi="ＭＳ ゴシック" w:cs="ＭＳ 明朝" w:hint="eastAsia"/>
          <w:noProof/>
          <w:kern w:val="0"/>
          <w:szCs w:val="22"/>
          <w:highlight w:val="green"/>
        </w:rPr>
        <w:lastRenderedPageBreak/>
        <w:t>③</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に登録されている輸出入者コードが１３桁の法人番号である場合は、</w:t>
      </w:r>
      <w:r>
        <w:rPr>
          <w:rFonts w:ascii="ＭＳ ゴシック" w:hAnsi="ＭＳ ゴシック" w:cs="ＭＳ 明朝" w:hint="eastAsia"/>
          <w:color w:val="000000"/>
          <w:kern w:val="0"/>
          <w:szCs w:val="22"/>
          <w:highlight w:val="green"/>
        </w:rPr>
        <w:t>移出</w:t>
      </w:r>
      <w:r w:rsidRPr="00E602DF">
        <w:rPr>
          <w:rFonts w:ascii="ＭＳ ゴシック" w:hAnsi="ＭＳ ゴシック" w:cs="ＭＳ 明朝" w:hint="eastAsia"/>
          <w:color w:val="000000"/>
          <w:kern w:val="0"/>
          <w:szCs w:val="22"/>
          <w:highlight w:val="green"/>
        </w:rPr>
        <w:t>輸入申告ＤＢに登録されている</w:t>
      </w:r>
      <w:r w:rsidRPr="005C03EB">
        <w:rPr>
          <w:rFonts w:ascii="ＭＳ ゴシック" w:hAnsi="ＭＳ ゴシック" w:cs="ＭＳ 明朝" w:hint="eastAsia"/>
          <w:noProof/>
          <w:kern w:val="0"/>
          <w:szCs w:val="22"/>
          <w:highlight w:val="green"/>
        </w:rPr>
        <w:t>輸出入者コードの先頭１３桁が</w:t>
      </w:r>
      <w:r w:rsidRPr="008132FC">
        <w:rPr>
          <w:rFonts w:ascii="ＭＳ ゴシック" w:hAnsi="ＭＳ ゴシック" w:cs="ＭＳ 明朝" w:hint="eastAsia"/>
          <w:color w:val="000000"/>
          <w:kern w:val="0"/>
          <w:szCs w:val="22"/>
          <w:highlight w:val="green"/>
        </w:rPr>
        <w:t>減免戻し税等明細書情報ＤＢ</w:t>
      </w:r>
      <w:r w:rsidRPr="005C03EB">
        <w:rPr>
          <w:rFonts w:ascii="ＭＳ ゴシック" w:hAnsi="ＭＳ ゴシック" w:cs="ＭＳ 明朝" w:hint="eastAsia"/>
          <w:noProof/>
          <w:kern w:val="0"/>
          <w:szCs w:val="22"/>
          <w:highlight w:val="green"/>
        </w:rPr>
        <w:t>に登録されている輸出入者コードの先頭１３桁と同一であること。</w:t>
      </w:r>
    </w:p>
    <w:p w:rsidR="007A66E4" w:rsidRPr="002A2F39" w:rsidRDefault="007A66E4" w:rsidP="007A66E4">
      <w:pPr>
        <w:autoSpaceDE w:val="0"/>
        <w:autoSpaceDN w:val="0"/>
        <w:adjustRightInd w:val="0"/>
        <w:ind w:leftChars="400" w:left="992" w:hangingChars="100" w:hanging="198"/>
        <w:jc w:val="left"/>
        <w:rPr>
          <w:rFonts w:ascii="ＭＳ ゴシック" w:hAnsi="ＭＳ ゴシック"/>
          <w:szCs w:val="22"/>
        </w:rPr>
      </w:pPr>
      <w:r w:rsidRPr="008132FC">
        <w:rPr>
          <w:rFonts w:ascii="ＭＳ ゴシック" w:hAnsi="ＭＳ ゴシック" w:hint="eastAsia"/>
          <w:szCs w:val="22"/>
          <w:highlight w:val="green"/>
        </w:rPr>
        <w:t>（Ｃ）利用可能チェック</w:t>
      </w:r>
    </w:p>
    <w:p w:rsidR="007A66E4" w:rsidRDefault="004F0FA9" w:rsidP="004F0FA9">
      <w:pPr>
        <w:autoSpaceDE w:val="0"/>
        <w:autoSpaceDN w:val="0"/>
        <w:adjustRightInd w:val="0"/>
        <w:ind w:leftChars="711" w:left="1609" w:hangingChars="100" w:hanging="198"/>
        <w:jc w:val="left"/>
        <w:rPr>
          <w:rFonts w:ascii="ＭＳ ゴシック" w:hAnsi="ＭＳ ゴシック" w:cs="ＭＳ 明朝"/>
          <w:color w:val="000000"/>
          <w:kern w:val="0"/>
          <w:szCs w:val="22"/>
          <w:highlight w:val="green"/>
        </w:rPr>
      </w:pPr>
      <w:r w:rsidRPr="00714134">
        <w:rPr>
          <w:rFonts w:ascii="ＭＳ ゴシック" w:hAnsi="ＭＳ ゴシック" w:cs="ＭＳ 明朝" w:hint="eastAsia"/>
          <w:color w:val="000000"/>
          <w:kern w:val="0"/>
          <w:szCs w:val="22"/>
          <w:highlight w:val="cyan"/>
        </w:rPr>
        <w:t>①</w:t>
      </w:r>
      <w:r w:rsidR="007A66E4">
        <w:rPr>
          <w:rFonts w:ascii="ＭＳ ゴシック" w:hAnsi="ＭＳ ゴシック" w:cs="ＭＳ 明朝" w:hint="eastAsia"/>
          <w:color w:val="000000"/>
          <w:kern w:val="0"/>
          <w:szCs w:val="22"/>
          <w:highlight w:val="green"/>
        </w:rPr>
        <w:t>移出</w:t>
      </w:r>
      <w:r w:rsidR="007A66E4" w:rsidRPr="00BF4C74">
        <w:rPr>
          <w:rFonts w:ascii="ＭＳ ゴシック" w:hAnsi="ＭＳ ゴシック" w:cs="ＭＳ 明朝" w:hint="eastAsia"/>
          <w:color w:val="000000"/>
          <w:kern w:val="0"/>
          <w:szCs w:val="22"/>
          <w:highlight w:val="green"/>
        </w:rPr>
        <w:t>輸入申告ＤＢの輸入承認証等識別に</w:t>
      </w:r>
      <w:r w:rsidR="007A66E4">
        <w:rPr>
          <w:rFonts w:ascii="ＭＳ ゴシック" w:hAnsi="ＭＳ ゴシック" w:cs="ＭＳ 明朝" w:hint="eastAsia"/>
          <w:color w:val="000000"/>
          <w:kern w:val="0"/>
          <w:szCs w:val="22"/>
          <w:highlight w:val="green"/>
        </w:rPr>
        <w:t>登録されている</w:t>
      </w:r>
      <w:r w:rsidR="007A66E4" w:rsidRPr="008132FC">
        <w:rPr>
          <w:rFonts w:ascii="ＭＳ ゴシック" w:hAnsi="ＭＳ ゴシック" w:cs="ＭＳ 明朝" w:hint="eastAsia"/>
          <w:color w:val="000000"/>
          <w:kern w:val="0"/>
          <w:szCs w:val="22"/>
          <w:highlight w:val="green"/>
        </w:rPr>
        <w:t>「減免戻し税等明細書番号」に</w:t>
      </w:r>
      <w:r w:rsidR="007A66E4">
        <w:rPr>
          <w:rFonts w:ascii="ＭＳ ゴシック" w:hAnsi="ＭＳ ゴシック" w:cs="ＭＳ 明朝" w:hint="eastAsia"/>
          <w:color w:val="000000"/>
          <w:kern w:val="0"/>
          <w:szCs w:val="22"/>
          <w:highlight w:val="green"/>
        </w:rPr>
        <w:t>おいて</w:t>
      </w:r>
      <w:r w:rsidR="007A66E4" w:rsidRPr="00230BC0">
        <w:rPr>
          <w:rFonts w:ascii="ＭＳ ゴシック" w:hAnsi="ＭＳ ゴシック" w:cs="ＭＳ 明朝" w:hint="eastAsia"/>
          <w:color w:val="000000"/>
          <w:kern w:val="0"/>
          <w:szCs w:val="22"/>
          <w:highlight w:val="green"/>
        </w:rPr>
        <w:t>、</w:t>
      </w:r>
      <w:r w:rsidR="007A66E4">
        <w:rPr>
          <w:rFonts w:ascii="ＭＳ ゴシック" w:hAnsi="ＭＳ ゴシック" w:cs="ＭＳ 明朝" w:hint="eastAsia"/>
          <w:color w:val="000000"/>
          <w:kern w:val="0"/>
          <w:szCs w:val="22"/>
          <w:highlight w:val="green"/>
        </w:rPr>
        <w:t>当該移出輸入申告における移出輸入申告等番号と一致すること。</w:t>
      </w:r>
    </w:p>
    <w:p w:rsidR="004F0FA9" w:rsidRPr="00714134" w:rsidRDefault="004F0FA9" w:rsidP="004F0FA9">
      <w:pPr>
        <w:autoSpaceDE w:val="0"/>
        <w:autoSpaceDN w:val="0"/>
        <w:adjustRightInd w:val="0"/>
        <w:ind w:leftChars="711" w:left="1609" w:hangingChars="100" w:hanging="198"/>
        <w:jc w:val="left"/>
        <w:rPr>
          <w:rFonts w:ascii="ＭＳ ゴシック" w:hAnsi="ＭＳ ゴシック" w:cs="ＭＳ 明朝"/>
          <w:noProof/>
          <w:kern w:val="0"/>
          <w:szCs w:val="22"/>
          <w:highlight w:val="cyan"/>
        </w:rPr>
      </w:pPr>
      <w:r w:rsidRPr="00714134">
        <w:rPr>
          <w:rFonts w:ascii="ＭＳ ゴシック" w:hAnsi="ＭＳ ゴシック" w:cs="ＭＳ 明朝" w:hint="eastAsia"/>
          <w:noProof/>
          <w:kern w:val="0"/>
          <w:szCs w:val="22"/>
          <w:highlight w:val="cyan"/>
        </w:rPr>
        <w:t>②</w:t>
      </w:r>
      <w:r w:rsidRPr="00714134">
        <w:rPr>
          <w:rFonts w:ascii="ＭＳ ゴシック" w:hAnsi="ＭＳ ゴシック" w:cs="ＭＳ 明朝" w:hint="eastAsia"/>
          <w:color w:val="000000"/>
          <w:kern w:val="0"/>
          <w:szCs w:val="22"/>
          <w:highlight w:val="cyan"/>
        </w:rPr>
        <w:t>移出</w:t>
      </w:r>
      <w:r w:rsidRPr="00714134">
        <w:rPr>
          <w:rFonts w:ascii="ＭＳ ゴシック" w:hAnsi="ＭＳ ゴシック" w:cs="ＭＳ 明朝" w:hint="eastAsia"/>
          <w:noProof/>
          <w:kern w:val="0"/>
          <w:szCs w:val="22"/>
          <w:highlight w:val="cyan"/>
        </w:rPr>
        <w:t>輸入申告ＤＢの輸入承認証等識別に登録されている「減免戻し税等明細書番号」が取消されていないこと。</w:t>
      </w:r>
    </w:p>
    <w:p w:rsidR="004F0FA9" w:rsidRPr="004F0FA9" w:rsidRDefault="004F0FA9" w:rsidP="007A66E4">
      <w:pPr>
        <w:autoSpaceDE w:val="0"/>
        <w:autoSpaceDN w:val="0"/>
        <w:adjustRightInd w:val="0"/>
        <w:ind w:leftChars="700" w:left="1389" w:firstLineChars="100" w:firstLine="198"/>
        <w:jc w:val="left"/>
        <w:rPr>
          <w:rFonts w:ascii="ＭＳ ゴシック" w:hAnsi="ＭＳ ゴシック" w:cs="ＭＳ 明朝"/>
          <w:color w:val="000000"/>
          <w:kern w:val="0"/>
          <w:szCs w:val="22"/>
          <w:highlight w:val="green"/>
        </w:rPr>
      </w:pPr>
    </w:p>
    <w:p w:rsidR="009E1843" w:rsidRPr="00987877" w:rsidRDefault="007A66E4" w:rsidP="009E1843">
      <w:pPr>
        <w:autoSpaceDE w:val="0"/>
        <w:autoSpaceDN w:val="0"/>
        <w:adjustRightInd w:val="0"/>
        <w:ind w:firstLineChars="100" w:firstLine="198"/>
        <w:jc w:val="left"/>
        <w:outlineLvl w:val="0"/>
        <w:rPr>
          <w:rFonts w:ascii="ＭＳ ゴシック"/>
          <w:szCs w:val="22"/>
        </w:rPr>
      </w:pPr>
      <w:r w:rsidRPr="00987877">
        <w:rPr>
          <w:rFonts w:ascii="ＭＳ ゴシック" w:hint="eastAsia"/>
          <w:szCs w:val="22"/>
        </w:rPr>
        <w:t>（</w:t>
      </w:r>
      <w:r w:rsidRPr="00087E33">
        <w:rPr>
          <w:rFonts w:ascii="ＭＳ ゴシック" w:hint="eastAsia"/>
          <w:strike/>
          <w:color w:val="FF0000"/>
          <w:szCs w:val="22"/>
        </w:rPr>
        <w:t>７</w:t>
      </w:r>
      <w:r w:rsidRPr="00087E33">
        <w:rPr>
          <w:rFonts w:ascii="ＭＳ ゴシック" w:hint="eastAsia"/>
          <w:szCs w:val="22"/>
          <w:highlight w:val="green"/>
        </w:rPr>
        <w:t>８</w:t>
      </w:r>
      <w:r w:rsidRPr="00987877">
        <w:rPr>
          <w:rFonts w:ascii="ＭＳ ゴシック" w:hint="eastAsia"/>
          <w:szCs w:val="22"/>
        </w:rPr>
        <w:t>）</w:t>
      </w:r>
      <w:r w:rsidR="009E1843" w:rsidRPr="00987877">
        <w:rPr>
          <w:rFonts w:ascii="ＭＳ ゴシック" w:hint="eastAsia"/>
          <w:szCs w:val="22"/>
        </w:rPr>
        <w:t>その他のチェック</w:t>
      </w:r>
    </w:p>
    <w:p w:rsidR="009E1843" w:rsidRPr="00987877" w:rsidRDefault="009E1843" w:rsidP="009E1843">
      <w:pPr>
        <w:autoSpaceDE w:val="0"/>
        <w:autoSpaceDN w:val="0"/>
        <w:adjustRightInd w:val="0"/>
        <w:ind w:firstLineChars="500" w:firstLine="992"/>
        <w:jc w:val="left"/>
        <w:outlineLvl w:val="0"/>
        <w:rPr>
          <w:rFonts w:ascii="ＭＳ ゴシック" w:hAnsi="ＭＳ ゴシック" w:cs="ＭＳ 明朝"/>
          <w:color w:val="000000"/>
          <w:kern w:val="0"/>
          <w:szCs w:val="22"/>
        </w:rPr>
      </w:pPr>
      <w:r w:rsidRPr="00987877">
        <w:rPr>
          <w:rFonts w:ascii="ＭＳ ゴシック" w:hAnsi="ＭＳ ゴシック" w:cs="ＭＳ 明朝" w:hint="eastAsia"/>
          <w:color w:val="000000"/>
          <w:kern w:val="0"/>
          <w:szCs w:val="22"/>
        </w:rPr>
        <w:t>自由化申告の場合は、以下のいずれかであること。</w:t>
      </w:r>
    </w:p>
    <w:p w:rsidR="00F85331" w:rsidRPr="00987877" w:rsidRDefault="009E1843" w:rsidP="00F85331">
      <w:pPr>
        <w:autoSpaceDE w:val="0"/>
        <w:autoSpaceDN w:val="0"/>
        <w:adjustRightInd w:val="0"/>
        <w:ind w:firstLineChars="400" w:firstLine="794"/>
        <w:jc w:val="left"/>
        <w:outlineLvl w:val="0"/>
        <w:rPr>
          <w:rFonts w:ascii="ＭＳ ゴシック" w:hAnsi="ＭＳ ゴシック" w:cs="ＭＳ 明朝"/>
          <w:color w:val="000000"/>
          <w:kern w:val="0"/>
          <w:szCs w:val="22"/>
        </w:rPr>
      </w:pPr>
      <w:r w:rsidRPr="00987877">
        <w:rPr>
          <w:rFonts w:hint="eastAsia"/>
        </w:rPr>
        <w:t>①入力者は</w:t>
      </w:r>
      <w:r w:rsidRPr="00987877">
        <w:rPr>
          <w:rFonts w:ascii="ＭＳ ゴシック" w:hAnsi="ＭＳ ゴシック" w:hint="eastAsia"/>
          <w:kern w:val="0"/>
          <w:szCs w:val="22"/>
        </w:rPr>
        <w:t>本業務が入力された日において</w:t>
      </w:r>
      <w:r w:rsidR="00F85331" w:rsidRPr="00987877">
        <w:rPr>
          <w:rFonts w:hint="eastAsia"/>
        </w:rPr>
        <w:t>認定通関業である。</w:t>
      </w:r>
    </w:p>
    <w:p w:rsidR="00F85331" w:rsidRPr="00987877" w:rsidRDefault="00F85331" w:rsidP="00F85331">
      <w:pPr>
        <w:autoSpaceDE w:val="0"/>
        <w:autoSpaceDN w:val="0"/>
        <w:adjustRightInd w:val="0"/>
        <w:ind w:firstLineChars="400" w:firstLine="794"/>
        <w:jc w:val="left"/>
        <w:outlineLvl w:val="0"/>
        <w:rPr>
          <w:rFonts w:ascii="ＭＳ ゴシック"/>
          <w:szCs w:val="22"/>
        </w:rPr>
      </w:pPr>
      <w:r w:rsidRPr="00987877">
        <w:rPr>
          <w:rFonts w:ascii="ＭＳ ゴシック" w:hAnsi="ＭＳ ゴシック" w:cs="ＭＳ 明朝" w:hint="eastAsia"/>
          <w:color w:val="000000"/>
          <w:kern w:val="0"/>
          <w:szCs w:val="22"/>
        </w:rPr>
        <w:t>②</w:t>
      </w:r>
      <w:r w:rsidRPr="00987877">
        <w:rPr>
          <w:rFonts w:hint="eastAsia"/>
        </w:rPr>
        <w:t>輸入者は</w:t>
      </w:r>
      <w:r w:rsidRPr="00987877">
        <w:rPr>
          <w:rFonts w:ascii="ＭＳ ゴシック" w:hAnsi="ＭＳ ゴシック" w:hint="eastAsia"/>
          <w:kern w:val="0"/>
          <w:szCs w:val="22"/>
        </w:rPr>
        <w:t>本業務が行われた日において特例輸入者</w:t>
      </w:r>
      <w:r w:rsidRPr="00987877">
        <w:rPr>
          <w:rFonts w:hint="eastAsia"/>
        </w:rPr>
        <w:t>である。</w:t>
      </w:r>
    </w:p>
    <w:p w:rsidR="006629C4" w:rsidRPr="00987877" w:rsidRDefault="006629C4" w:rsidP="00987877">
      <w:pPr>
        <w:autoSpaceDE w:val="0"/>
        <w:autoSpaceDN w:val="0"/>
        <w:adjustRightInd w:val="0"/>
        <w:jc w:val="left"/>
        <w:outlineLvl w:val="0"/>
        <w:rPr>
          <w:rFonts w:ascii="ＭＳ ゴシック" w:cs="ＭＳ 明朝"/>
          <w:kern w:val="0"/>
          <w:szCs w:val="22"/>
        </w:rPr>
      </w:pPr>
      <w:r w:rsidRPr="00987877">
        <w:rPr>
          <w:rFonts w:ascii="ＭＳ ゴシック" w:hAnsi="ＭＳ ゴシック" w:cs="ＭＳ 明朝" w:hint="eastAsia"/>
          <w:kern w:val="0"/>
          <w:szCs w:val="22"/>
        </w:rPr>
        <w:t>５．処理内容</w:t>
      </w:r>
    </w:p>
    <w:p w:rsidR="006629C4" w:rsidRPr="00987877" w:rsidRDefault="006629C4" w:rsidP="00873D7F">
      <w:pPr>
        <w:autoSpaceDE w:val="0"/>
        <w:autoSpaceDN w:val="0"/>
        <w:adjustRightInd w:val="0"/>
        <w:ind w:leftChars="100" w:left="793" w:hangingChars="300" w:hanging="595"/>
        <w:jc w:val="left"/>
        <w:rPr>
          <w:rFonts w:ascii="ＭＳ ゴシック" w:cs="ＭＳ 明朝"/>
          <w:noProof/>
          <w:color w:val="000000"/>
          <w:kern w:val="0"/>
          <w:szCs w:val="22"/>
        </w:rPr>
      </w:pPr>
      <w:r w:rsidRPr="00987877">
        <w:rPr>
          <w:rFonts w:ascii="ＭＳ ゴシック" w:hAnsi="ＭＳ ゴシック" w:cs="ＭＳ 明朝" w:hint="eastAsia"/>
          <w:noProof/>
          <w:color w:val="000000"/>
          <w:kern w:val="0"/>
          <w:szCs w:val="22"/>
        </w:rPr>
        <w:t>（１）入力チェック処理</w:t>
      </w:r>
    </w:p>
    <w:p w:rsidR="006629C4" w:rsidRPr="00987877" w:rsidRDefault="006629C4" w:rsidP="00472AAC">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987877">
        <w:rPr>
          <w:rFonts w:ascii="ＭＳ ゴシック" w:hAnsi="ＭＳ ゴシック" w:cs="ＭＳ 明朝" w:hint="eastAsia"/>
          <w:noProof/>
          <w:color w:val="000000"/>
          <w:kern w:val="0"/>
          <w:szCs w:val="22"/>
        </w:rPr>
        <w:t>前述の入力条件に合致するかチェックし、合致した場合</w:t>
      </w:r>
      <w:r w:rsidR="00472AAC" w:rsidRPr="00987877">
        <w:rPr>
          <w:rFonts w:ascii="ＭＳ ゴシック" w:hAnsi="ＭＳ ゴシック" w:cs="ＭＳ 明朝" w:hint="eastAsia"/>
          <w:noProof/>
          <w:color w:val="000000"/>
          <w:kern w:val="0"/>
          <w:szCs w:val="22"/>
        </w:rPr>
        <w:t>は正常終了とし、</w:t>
      </w:r>
      <w:r w:rsidRPr="00987877">
        <w:rPr>
          <w:rFonts w:ascii="ＭＳ ゴシック" w:hAnsi="ＭＳ ゴシック" w:cs="ＭＳ 明朝" w:hint="eastAsia"/>
          <w:noProof/>
          <w:color w:val="000000"/>
          <w:kern w:val="0"/>
          <w:szCs w:val="22"/>
        </w:rPr>
        <w:t>処理結果コード</w:t>
      </w:r>
      <w:r w:rsidR="00472AAC" w:rsidRPr="00987877">
        <w:rPr>
          <w:rFonts w:ascii="ＭＳ ゴシック" w:hAnsi="ＭＳ ゴシック" w:cs="ＭＳ 明朝" w:hint="eastAsia"/>
          <w:noProof/>
          <w:color w:val="000000"/>
          <w:kern w:val="0"/>
          <w:szCs w:val="22"/>
        </w:rPr>
        <w:t>に</w:t>
      </w:r>
      <w:r w:rsidRPr="00987877">
        <w:rPr>
          <w:rFonts w:ascii="ＭＳ ゴシック" w:hAnsi="ＭＳ ゴシック" w:cs="ＭＳ 明朝" w:hint="eastAsia"/>
          <w:noProof/>
          <w:color w:val="000000"/>
          <w:kern w:val="0"/>
          <w:szCs w:val="22"/>
        </w:rPr>
        <w:t>「０００００－００００－００００」を設定の上、以降の処理を行う。</w:t>
      </w:r>
    </w:p>
    <w:p w:rsidR="006629C4" w:rsidRPr="00987877" w:rsidRDefault="006629C4" w:rsidP="00873D7F">
      <w:pPr>
        <w:autoSpaceDE w:val="0"/>
        <w:autoSpaceDN w:val="0"/>
        <w:adjustRightInd w:val="0"/>
        <w:ind w:leftChars="400" w:left="794" w:firstLineChars="100" w:firstLine="198"/>
        <w:jc w:val="left"/>
        <w:rPr>
          <w:rFonts w:ascii="ＭＳ ゴシック" w:cs="ＭＳ 明朝"/>
          <w:noProof/>
          <w:color w:val="000000"/>
          <w:kern w:val="0"/>
          <w:szCs w:val="22"/>
        </w:rPr>
      </w:pPr>
      <w:r w:rsidRPr="00987877">
        <w:rPr>
          <w:rFonts w:ascii="ＭＳ ゴシック" w:hAnsi="ＭＳ ゴシック" w:cs="ＭＳ 明朝" w:hint="eastAsia"/>
          <w:noProof/>
          <w:color w:val="000000"/>
          <w:kern w:val="0"/>
          <w:szCs w:val="22"/>
        </w:rPr>
        <w:t>合致しなかった場合はエラーとし、</w:t>
      </w:r>
      <w:r w:rsidR="00472AAC" w:rsidRPr="00987877">
        <w:rPr>
          <w:rFonts w:ascii="ＭＳ ゴシック" w:hAnsi="ＭＳ ゴシック" w:cs="ＭＳ 明朝" w:hint="eastAsia"/>
          <w:noProof/>
          <w:color w:val="000000"/>
          <w:kern w:val="0"/>
          <w:szCs w:val="22"/>
        </w:rPr>
        <w:t>処理結果コードに</w:t>
      </w:r>
      <w:r w:rsidRPr="00987877">
        <w:rPr>
          <w:rFonts w:ascii="ＭＳ ゴシック" w:hAnsi="ＭＳ ゴシック" w:cs="ＭＳ 明朝" w:hint="eastAsia"/>
          <w:noProof/>
          <w:color w:val="000000"/>
          <w:kern w:val="0"/>
          <w:szCs w:val="22"/>
        </w:rPr>
        <w:t>「０００００－００００－００００」以外のコードを設定の上、処理結果通知</w:t>
      </w:r>
      <w:r w:rsidR="00472AAC" w:rsidRPr="00987877">
        <w:rPr>
          <w:rFonts w:ascii="ＭＳ ゴシック" w:hAnsi="ＭＳ ゴシック" w:cs="ＭＳ 明朝" w:hint="eastAsia"/>
          <w:noProof/>
          <w:color w:val="000000"/>
          <w:kern w:val="0"/>
          <w:szCs w:val="22"/>
        </w:rPr>
        <w:t>の出力</w:t>
      </w:r>
      <w:r w:rsidRPr="00987877">
        <w:rPr>
          <w:rFonts w:ascii="ＭＳ ゴシック" w:hAnsi="ＭＳ ゴシック" w:cs="ＭＳ 明朝" w:hint="eastAsia"/>
          <w:noProof/>
          <w:color w:val="000000"/>
          <w:kern w:val="0"/>
          <w:szCs w:val="22"/>
        </w:rPr>
        <w:t>を行う｡（エラー内容については「処理結果コード一覧」を参照。）</w:t>
      </w:r>
    </w:p>
    <w:p w:rsidR="006629C4" w:rsidRPr="00987877" w:rsidRDefault="006629C4" w:rsidP="00B01E39">
      <w:pPr>
        <w:autoSpaceDE w:val="0"/>
        <w:autoSpaceDN w:val="0"/>
        <w:adjustRightInd w:val="0"/>
        <w:ind w:left="187"/>
        <w:jc w:val="left"/>
        <w:rPr>
          <w:rFonts w:ascii="ＭＳ ゴシック"/>
          <w:szCs w:val="22"/>
        </w:rPr>
      </w:pPr>
      <w:r w:rsidRPr="00987877">
        <w:rPr>
          <w:rFonts w:ascii="ＭＳ ゴシック" w:hAnsi="ＭＳ ゴシック" w:hint="eastAsia"/>
          <w:szCs w:val="22"/>
        </w:rPr>
        <w:t>（２）審査区分選定処理</w:t>
      </w:r>
    </w:p>
    <w:p w:rsidR="006629C4" w:rsidRPr="00987877" w:rsidRDefault="006629C4" w:rsidP="00B01E39">
      <w:pPr>
        <w:suppressAutoHyphens/>
        <w:wordWrap w:val="0"/>
        <w:adjustRightInd w:val="0"/>
        <w:ind w:left="792" w:firstLine="198"/>
        <w:jc w:val="left"/>
        <w:textAlignment w:val="baseline"/>
        <w:rPr>
          <w:rFonts w:ascii="ＭＳ ゴシック" w:cs="ＭＳ 明朝"/>
          <w:color w:val="000000"/>
          <w:kern w:val="0"/>
          <w:szCs w:val="22"/>
        </w:rPr>
      </w:pPr>
      <w:r w:rsidRPr="00987877">
        <w:rPr>
          <w:rFonts w:hint="eastAsia"/>
        </w:rPr>
        <w:t>移出</w:t>
      </w:r>
      <w:r w:rsidRPr="00987877">
        <w:rPr>
          <w:rFonts w:ascii="ＭＳ ゴシック" w:hAnsi="ＭＳ ゴシック" w:cs="ＭＳ 明朝" w:hint="eastAsia"/>
          <w:color w:val="000000"/>
          <w:kern w:val="0"/>
          <w:szCs w:val="22"/>
        </w:rPr>
        <w:t>輸入申告ＤＢの内容に基づき審査区分選定処理を行う。</w:t>
      </w:r>
    </w:p>
    <w:p w:rsidR="006629C4" w:rsidRPr="00987877" w:rsidRDefault="006629C4">
      <w:pPr>
        <w:autoSpaceDE w:val="0"/>
        <w:autoSpaceDN w:val="0"/>
        <w:adjustRightInd w:val="0"/>
        <w:ind w:firstLine="187"/>
        <w:jc w:val="left"/>
        <w:rPr>
          <w:rFonts w:ascii="ＭＳ ゴシック" w:cs="ＭＳ 明朝"/>
          <w:kern w:val="0"/>
          <w:szCs w:val="22"/>
        </w:rPr>
      </w:pPr>
      <w:r w:rsidRPr="00987877">
        <w:rPr>
          <w:rFonts w:ascii="ＭＳ ゴシック" w:hAnsi="ＭＳ ゴシック" w:cs="ＭＳ 明朝" w:hint="eastAsia"/>
          <w:kern w:val="0"/>
          <w:szCs w:val="22"/>
        </w:rPr>
        <w:t>（３）利用者用整理番号払出し処理</w:t>
      </w:r>
    </w:p>
    <w:p w:rsidR="006629C4" w:rsidRPr="00987877" w:rsidRDefault="006629C4" w:rsidP="00873D7F">
      <w:pPr>
        <w:suppressAutoHyphens/>
        <w:wordWrap w:val="0"/>
        <w:adjustRightInd w:val="0"/>
        <w:ind w:leftChars="399" w:left="792" w:firstLineChars="100" w:firstLine="198"/>
        <w:jc w:val="left"/>
        <w:textAlignment w:val="baseline"/>
        <w:rPr>
          <w:rFonts w:ascii="ＭＳ ゴシック" w:cs="ＭＳ 明朝"/>
          <w:kern w:val="0"/>
          <w:szCs w:val="22"/>
        </w:rPr>
      </w:pPr>
      <w:r w:rsidRPr="00987877">
        <w:rPr>
          <w:rFonts w:ascii="ＭＳ ゴシック" w:hAnsi="ＭＳ ゴシック" w:cs="ＭＳ 明朝" w:hint="eastAsia"/>
          <w:kern w:val="0"/>
          <w:szCs w:val="22"/>
        </w:rPr>
        <w:t>利用者用整理番号の付与が必要である旨がシステムに登録されている入力者の場合は、利用者単位の通番を払い出す。</w:t>
      </w:r>
    </w:p>
    <w:p w:rsidR="006629C4" w:rsidRPr="00987877" w:rsidRDefault="006629C4" w:rsidP="00873D7F">
      <w:pPr>
        <w:suppressAutoHyphens/>
        <w:wordWrap w:val="0"/>
        <w:adjustRightInd w:val="0"/>
        <w:ind w:firstLineChars="501" w:firstLine="994"/>
        <w:jc w:val="left"/>
        <w:textAlignment w:val="baseline"/>
        <w:rPr>
          <w:rFonts w:ascii="ＭＳ ゴシック"/>
          <w:spacing w:val="2"/>
          <w:kern w:val="0"/>
          <w:szCs w:val="22"/>
        </w:rPr>
      </w:pPr>
      <w:r w:rsidRPr="00987877">
        <w:rPr>
          <w:rFonts w:ascii="ＭＳ ゴシック" w:hAnsi="ＭＳ ゴシック" w:cs="ＭＳ 明朝" w:hint="eastAsia"/>
          <w:kern w:val="0"/>
          <w:szCs w:val="22"/>
        </w:rPr>
        <w:t>ただし、開庁時申告の登録の場合は除く。</w:t>
      </w:r>
    </w:p>
    <w:p w:rsidR="006629C4" w:rsidRPr="00987877" w:rsidRDefault="006629C4">
      <w:pPr>
        <w:autoSpaceDE w:val="0"/>
        <w:autoSpaceDN w:val="0"/>
        <w:adjustRightInd w:val="0"/>
        <w:ind w:firstLine="187"/>
        <w:jc w:val="left"/>
        <w:rPr>
          <w:rFonts w:ascii="ＭＳ ゴシック"/>
          <w:kern w:val="0"/>
          <w:szCs w:val="22"/>
        </w:rPr>
      </w:pPr>
      <w:r w:rsidRPr="00987877">
        <w:rPr>
          <w:rFonts w:ascii="ＭＳ ゴシック" w:hAnsi="ＭＳ ゴシック" w:hint="eastAsia"/>
          <w:kern w:val="0"/>
          <w:szCs w:val="22"/>
        </w:rPr>
        <w:t>（４）移出輸入申告ＤＢ処理</w:t>
      </w:r>
    </w:p>
    <w:p w:rsidR="006629C4" w:rsidRPr="00987877" w:rsidRDefault="006629C4" w:rsidP="00873D7F">
      <w:pPr>
        <w:autoSpaceDE w:val="0"/>
        <w:autoSpaceDN w:val="0"/>
        <w:adjustRightInd w:val="0"/>
        <w:ind w:firstLineChars="501" w:firstLine="994"/>
        <w:jc w:val="left"/>
        <w:rPr>
          <w:rFonts w:ascii="ＭＳ ゴシック" w:cs="ＭＳ 明朝"/>
          <w:kern w:val="0"/>
          <w:szCs w:val="22"/>
        </w:rPr>
      </w:pPr>
      <w:r w:rsidRPr="00987877">
        <w:rPr>
          <w:rFonts w:ascii="ＭＳ ゴシック" w:hAnsi="ＭＳ ゴシック" w:cs="ＭＳ 明朝" w:hint="eastAsia"/>
          <w:kern w:val="0"/>
          <w:szCs w:val="22"/>
        </w:rPr>
        <w:t>入力された申告条件に従い、</w:t>
      </w:r>
      <w:r w:rsidRPr="00987877">
        <w:rPr>
          <w:rFonts w:ascii="ＭＳ ゴシック" w:hAnsi="ＭＳ ゴシック" w:hint="eastAsia"/>
          <w:kern w:val="0"/>
          <w:szCs w:val="22"/>
        </w:rPr>
        <w:t>移出</w:t>
      </w:r>
      <w:r w:rsidRPr="00987877">
        <w:rPr>
          <w:rFonts w:ascii="ＭＳ ゴシック" w:hAnsi="ＭＳ ゴシック" w:cs="ＭＳ 明朝" w:hint="eastAsia"/>
          <w:kern w:val="0"/>
          <w:szCs w:val="22"/>
        </w:rPr>
        <w:t>輸入申告ＤＢに処理結果を登録する。</w:t>
      </w:r>
    </w:p>
    <w:p w:rsidR="006629C4" w:rsidRPr="00987877" w:rsidRDefault="006629C4">
      <w:pPr>
        <w:autoSpaceDE w:val="0"/>
        <w:autoSpaceDN w:val="0"/>
        <w:adjustRightInd w:val="0"/>
        <w:ind w:firstLine="187"/>
        <w:jc w:val="left"/>
        <w:rPr>
          <w:rFonts w:ascii="ＭＳ ゴシック"/>
          <w:szCs w:val="22"/>
        </w:rPr>
      </w:pPr>
      <w:r w:rsidRPr="00987877">
        <w:rPr>
          <w:rFonts w:ascii="ＭＳ ゴシック" w:hAnsi="ＭＳ ゴシック" w:hint="eastAsia"/>
          <w:kern w:val="0"/>
          <w:szCs w:val="22"/>
        </w:rPr>
        <w:t>（５）時刻起動電文ＤＢ</w:t>
      </w:r>
      <w:r w:rsidRPr="00987877">
        <w:rPr>
          <w:rFonts w:ascii="ＭＳ ゴシック" w:hAnsi="ＭＳ ゴシック" w:hint="eastAsia"/>
          <w:szCs w:val="22"/>
        </w:rPr>
        <w:t>処理</w:t>
      </w:r>
    </w:p>
    <w:p w:rsidR="006629C4" w:rsidRPr="00987877" w:rsidRDefault="006629C4" w:rsidP="00873D7F">
      <w:pPr>
        <w:suppressAutoHyphens/>
        <w:wordWrap w:val="0"/>
        <w:adjustRightInd w:val="0"/>
        <w:ind w:leftChars="403" w:left="990" w:hangingChars="96" w:hanging="190"/>
        <w:jc w:val="left"/>
        <w:textAlignment w:val="baseline"/>
        <w:rPr>
          <w:rFonts w:ascii="ＭＳ ゴシック" w:cs="ＭＳ 明朝"/>
          <w:kern w:val="0"/>
          <w:szCs w:val="22"/>
        </w:rPr>
      </w:pPr>
      <w:r w:rsidRPr="00987877">
        <w:rPr>
          <w:rFonts w:ascii="ＭＳ ゴシック" w:hAnsi="ＭＳ ゴシック" w:cs="ＭＳ 明朝" w:hint="eastAsia"/>
          <w:kern w:val="0"/>
          <w:szCs w:val="22"/>
        </w:rPr>
        <w:t>①申告条件が通常申告の場合で、開庁時申告の登録後に時間外執務要請届の届出時間帯に本業務が行われた場合は、登録済みの時刻起動電文ＤＢを削除する。</w:t>
      </w:r>
    </w:p>
    <w:p w:rsidR="007A66E4" w:rsidRDefault="006629C4" w:rsidP="007A66E4">
      <w:pPr>
        <w:suppressAutoHyphens/>
        <w:wordWrap w:val="0"/>
        <w:adjustRightInd w:val="0"/>
        <w:ind w:leftChars="403" w:left="990" w:hangingChars="96" w:hanging="190"/>
        <w:jc w:val="left"/>
        <w:textAlignment w:val="baseline"/>
        <w:rPr>
          <w:rFonts w:ascii="ＭＳ ゴシック" w:hAnsi="ＭＳ ゴシック" w:cs="ＭＳ 明朝"/>
          <w:kern w:val="0"/>
          <w:szCs w:val="22"/>
        </w:rPr>
      </w:pPr>
      <w:r w:rsidRPr="00987877">
        <w:rPr>
          <w:rFonts w:ascii="ＭＳ ゴシック" w:hAnsi="ＭＳ ゴシック" w:cs="ＭＳ 明朝" w:hint="eastAsia"/>
          <w:kern w:val="0"/>
          <w:szCs w:val="22"/>
        </w:rPr>
        <w:t>②開庁時申告の登録の場合は、開庁時申告を行う旨を時刻起動電文ＤＢに登録する。</w:t>
      </w:r>
      <w:bookmarkStart w:id="4" w:name="OLE_LINK4"/>
      <w:bookmarkStart w:id="5" w:name="OLE_LINK5"/>
    </w:p>
    <w:p w:rsidR="006629C4" w:rsidRPr="007A66E4" w:rsidRDefault="006629C4" w:rsidP="007A66E4">
      <w:pPr>
        <w:autoSpaceDE w:val="0"/>
        <w:autoSpaceDN w:val="0"/>
        <w:adjustRightInd w:val="0"/>
        <w:ind w:firstLine="187"/>
        <w:jc w:val="left"/>
        <w:rPr>
          <w:rFonts w:ascii="ＭＳ ゴシック" w:hAnsi="ＭＳ ゴシック"/>
          <w:kern w:val="0"/>
          <w:szCs w:val="22"/>
        </w:rPr>
      </w:pPr>
      <w:r w:rsidRPr="007A66E4">
        <w:rPr>
          <w:rFonts w:ascii="ＭＳ ゴシック" w:hAnsi="ＭＳ ゴシック" w:hint="eastAsia"/>
          <w:kern w:val="0"/>
          <w:szCs w:val="22"/>
        </w:rPr>
        <w:t>（６）時間外執務要請届使用実績ＤＢ処理</w:t>
      </w:r>
    </w:p>
    <w:p w:rsidR="006629C4" w:rsidRPr="00987877" w:rsidRDefault="006629C4" w:rsidP="00873D7F">
      <w:pPr>
        <w:autoSpaceDE w:val="0"/>
        <w:autoSpaceDN w:val="0"/>
        <w:adjustRightInd w:val="0"/>
        <w:ind w:leftChars="400" w:left="794" w:firstLineChars="100" w:firstLine="198"/>
        <w:jc w:val="left"/>
        <w:rPr>
          <w:rFonts w:ascii="ＭＳ ゴシック" w:cs="ＭＳ 明朝"/>
          <w:noProof/>
          <w:color w:val="000000"/>
          <w:kern w:val="0"/>
          <w:szCs w:val="22"/>
        </w:rPr>
      </w:pPr>
      <w:r w:rsidRPr="00987877">
        <w:rPr>
          <w:rFonts w:ascii="ＭＳ ゴシック" w:hAnsi="ＭＳ ゴシック" w:cs="ＭＳ 明朝" w:hint="eastAsia"/>
          <w:noProof/>
          <w:color w:val="000000"/>
          <w:kern w:val="0"/>
          <w:szCs w:val="22"/>
        </w:rPr>
        <w:t>税関の開庁時間外の場合、時間外執務要請届を使用した旨を時間外執務要請届使用実績ＤＢに登録する。ただし開庁時申告の登録は除く。</w:t>
      </w:r>
    </w:p>
    <w:p w:rsidR="006629C4" w:rsidRPr="00987877" w:rsidRDefault="006629C4" w:rsidP="00873D7F">
      <w:pPr>
        <w:autoSpaceDE w:val="0"/>
        <w:autoSpaceDN w:val="0"/>
        <w:adjustRightInd w:val="0"/>
        <w:ind w:firstLineChars="100" w:firstLine="198"/>
        <w:jc w:val="left"/>
        <w:rPr>
          <w:rFonts w:ascii="ＭＳ ゴシック" w:cs="ＭＳ 明朝"/>
          <w:noProof/>
          <w:color w:val="000000"/>
          <w:kern w:val="0"/>
          <w:szCs w:val="22"/>
        </w:rPr>
      </w:pPr>
      <w:r w:rsidRPr="00987877">
        <w:rPr>
          <w:rFonts w:ascii="ＭＳ ゴシック" w:hAnsi="ＭＳ ゴシック" w:cs="ＭＳ 明朝" w:hint="eastAsia"/>
          <w:noProof/>
          <w:color w:val="000000"/>
          <w:kern w:val="0"/>
          <w:szCs w:val="22"/>
        </w:rPr>
        <w:t>（７）添付ファイル管理ＤＢ処理</w:t>
      </w:r>
    </w:p>
    <w:p w:rsidR="006629C4" w:rsidRDefault="006629C4" w:rsidP="00873D7F">
      <w:pPr>
        <w:autoSpaceDE w:val="0"/>
        <w:autoSpaceDN w:val="0"/>
        <w:adjustRightInd w:val="0"/>
        <w:ind w:leftChars="400" w:left="794" w:firstLineChars="100" w:firstLine="198"/>
        <w:jc w:val="left"/>
        <w:rPr>
          <w:rFonts w:ascii="ＭＳ ゴシック" w:hAnsi="ＭＳ ゴシック" w:cs="ＭＳ 明朝"/>
          <w:kern w:val="0"/>
          <w:szCs w:val="22"/>
        </w:rPr>
      </w:pPr>
      <w:r w:rsidRPr="00987877">
        <w:rPr>
          <w:rFonts w:ascii="ＭＳ ゴシック" w:hAnsi="ＭＳ ゴシック" w:cs="ＭＳ 明朝" w:hint="eastAsia"/>
          <w:noProof/>
          <w:color w:val="000000"/>
          <w:kern w:val="0"/>
          <w:szCs w:val="22"/>
        </w:rPr>
        <w:t>添付ファイル管理ＤＢに入力された移出輸入</w:t>
      </w:r>
      <w:r w:rsidRPr="00987877">
        <w:rPr>
          <w:rFonts w:ascii="ＭＳ ゴシック" w:hAnsi="ＭＳ ゴシック" w:cs="ＭＳ 明朝" w:hint="eastAsia"/>
          <w:kern w:val="0"/>
          <w:szCs w:val="22"/>
        </w:rPr>
        <w:t>申告番号に係る情報が存在する場合は、移出輸入申告等された旨を登録する。</w:t>
      </w:r>
    </w:p>
    <w:p w:rsidR="007A66E4" w:rsidRDefault="007A66E4" w:rsidP="007A66E4">
      <w:pPr>
        <w:autoSpaceDE w:val="0"/>
        <w:autoSpaceDN w:val="0"/>
        <w:adjustRightInd w:val="0"/>
        <w:ind w:firstLineChars="100" w:firstLine="198"/>
        <w:jc w:val="left"/>
        <w:rPr>
          <w:rFonts w:ascii="ＭＳ ゴシック" w:cs="ＭＳ 明朝"/>
          <w:kern w:val="0"/>
          <w:szCs w:val="22"/>
          <w:highlight w:val="green"/>
        </w:rPr>
      </w:pPr>
      <w:r w:rsidRPr="006C04C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８</w:t>
      </w:r>
      <w:r w:rsidRPr="006C04CB">
        <w:rPr>
          <w:rFonts w:ascii="ＭＳ ゴシック" w:hAnsi="ＭＳ ゴシック" w:cs="ＭＳ 明朝" w:hint="eastAsia"/>
          <w:color w:val="000000"/>
          <w:kern w:val="0"/>
          <w:szCs w:val="22"/>
          <w:highlight w:val="green"/>
        </w:rPr>
        <w:t>）</w:t>
      </w:r>
      <w:r>
        <w:rPr>
          <w:rFonts w:ascii="ＭＳ ゴシック" w:hAnsi="ＭＳ ゴシック" w:cs="ＭＳ 明朝" w:hint="eastAsia"/>
          <w:color w:val="000000"/>
          <w:kern w:val="0"/>
          <w:szCs w:val="22"/>
          <w:highlight w:val="green"/>
        </w:rPr>
        <w:t>減免戻し税等明細書情報</w:t>
      </w:r>
      <w:r>
        <w:rPr>
          <w:rFonts w:ascii="ＭＳ ゴシック" w:hAnsi="ＭＳ ゴシック" w:cs="ＭＳ 明朝" w:hint="eastAsia"/>
          <w:kern w:val="0"/>
          <w:szCs w:val="22"/>
          <w:highlight w:val="green"/>
        </w:rPr>
        <w:t>ＤＢ処理</w:t>
      </w:r>
    </w:p>
    <w:p w:rsidR="007A66E4" w:rsidRDefault="007A66E4" w:rsidP="007A66E4">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Pr>
          <w:rFonts w:ascii="ＭＳ ゴシック" w:hAnsi="ＭＳ ゴシック" w:cs="ＭＳ 明朝" w:hint="eastAsia"/>
          <w:kern w:val="0"/>
          <w:szCs w:val="22"/>
          <w:highlight w:val="green"/>
        </w:rPr>
        <w:t>移出輸入申告ＤＢの輸入承認証等識別欄に減免戻し税等明細書に対応するコードが登録されている場合は、減免戻し税等明細書情報ＤＢに以下の処理を行う。</w:t>
      </w:r>
    </w:p>
    <w:p w:rsidR="007A66E4" w:rsidRDefault="007A66E4" w:rsidP="007A66E4">
      <w:pPr>
        <w:suppressAutoHyphens/>
        <w:wordWrap w:val="0"/>
        <w:adjustRightInd w:val="0"/>
        <w:ind w:firstLine="794"/>
        <w:jc w:val="left"/>
        <w:textAlignment w:val="baseline"/>
        <w:rPr>
          <w:rFonts w:ascii="ＭＳ ゴシック" w:hAnsi="ＭＳ ゴシック" w:cs="ＭＳ 明朝"/>
          <w:kern w:val="0"/>
          <w:szCs w:val="22"/>
        </w:rPr>
      </w:pPr>
      <w:r w:rsidRPr="00430EB6">
        <w:rPr>
          <w:rFonts w:hint="eastAsia"/>
          <w:highlight w:val="green"/>
        </w:rPr>
        <w:t>①</w:t>
      </w:r>
      <w:r>
        <w:rPr>
          <w:rFonts w:ascii="ＭＳ ゴシック" w:hAnsi="ＭＳ ゴシック" w:cs="ＭＳ 明朝" w:hint="eastAsia"/>
          <w:kern w:val="0"/>
          <w:szCs w:val="22"/>
          <w:highlight w:val="green"/>
        </w:rPr>
        <w:t>移出</w:t>
      </w:r>
      <w:r w:rsidRPr="00430EB6">
        <w:rPr>
          <w:rFonts w:hint="eastAsia"/>
          <w:highlight w:val="green"/>
        </w:rPr>
        <w:t>輸</w:t>
      </w:r>
      <w:r>
        <w:rPr>
          <w:rFonts w:hint="eastAsia"/>
          <w:highlight w:val="green"/>
        </w:rPr>
        <w:t>入申告等された旨を</w:t>
      </w:r>
      <w:r>
        <w:rPr>
          <w:rFonts w:ascii="ＭＳ ゴシック" w:hAnsi="ＭＳ ゴシック" w:cs="ＭＳ 明朝" w:hint="eastAsia"/>
          <w:kern w:val="0"/>
          <w:szCs w:val="22"/>
          <w:highlight w:val="green"/>
        </w:rPr>
        <w:t>登録する。</w:t>
      </w:r>
    </w:p>
    <w:p w:rsidR="007A66E4" w:rsidRPr="007A66E4" w:rsidRDefault="007A66E4" w:rsidP="007A66E4">
      <w:pPr>
        <w:suppressAutoHyphens/>
        <w:wordWrap w:val="0"/>
        <w:adjustRightInd w:val="0"/>
        <w:ind w:leftChars="400" w:left="992" w:hangingChars="100" w:hanging="198"/>
        <w:jc w:val="left"/>
        <w:textAlignment w:val="baseline"/>
        <w:rPr>
          <w:rFonts w:ascii="ＭＳ ゴシック" w:cs="ＭＳ 明朝"/>
          <w:kern w:val="0"/>
          <w:szCs w:val="22"/>
        </w:rPr>
      </w:pPr>
      <w:r>
        <w:rPr>
          <w:rFonts w:ascii="ＭＳ ゴシック" w:hAnsi="ＭＳ ゴシック" w:cs="ＭＳ 明朝" w:hint="eastAsia"/>
          <w:kern w:val="0"/>
          <w:szCs w:val="22"/>
          <w:highlight w:val="green"/>
        </w:rPr>
        <w:t>②減免戻し税等明細書に登録されている免税条項該当申告区分コードと一致する当該移出輸入申告における関税減免税コードおよび内国消費税減免税コードを登録する。</w:t>
      </w:r>
    </w:p>
    <w:p w:rsidR="006629C4" w:rsidRPr="00987877" w:rsidRDefault="007A66E4" w:rsidP="00873D7F">
      <w:pPr>
        <w:autoSpaceDE w:val="0"/>
        <w:autoSpaceDN w:val="0"/>
        <w:adjustRightInd w:val="0"/>
        <w:ind w:leftChars="100" w:left="793" w:hangingChars="300" w:hanging="595"/>
        <w:jc w:val="left"/>
        <w:rPr>
          <w:rFonts w:ascii="ＭＳ ゴシック"/>
          <w:noProof/>
          <w:kern w:val="0"/>
          <w:szCs w:val="22"/>
        </w:rPr>
      </w:pPr>
      <w:r w:rsidRPr="00987877">
        <w:rPr>
          <w:rFonts w:ascii="ＭＳ ゴシック" w:hAnsi="ＭＳ ゴシック" w:cs="ＭＳ 明朝" w:hint="eastAsia"/>
          <w:noProof/>
          <w:color w:val="000000"/>
          <w:kern w:val="0"/>
          <w:szCs w:val="22"/>
        </w:rPr>
        <w:t>（</w:t>
      </w:r>
      <w:r w:rsidRPr="00C14838">
        <w:rPr>
          <w:rFonts w:ascii="ＭＳ ゴシック" w:hAnsi="ＭＳ ゴシック" w:cs="ＭＳ 明朝" w:hint="eastAsia"/>
          <w:strike/>
          <w:noProof/>
          <w:color w:val="FF0000"/>
          <w:kern w:val="0"/>
          <w:szCs w:val="22"/>
        </w:rPr>
        <w:t>８</w:t>
      </w:r>
      <w:r w:rsidRPr="00C14838">
        <w:rPr>
          <w:rFonts w:ascii="ＭＳ ゴシック" w:hAnsi="ＭＳ ゴシック" w:cs="ＭＳ 明朝" w:hint="eastAsia"/>
          <w:noProof/>
          <w:color w:val="000000"/>
          <w:kern w:val="0"/>
          <w:szCs w:val="22"/>
          <w:highlight w:val="green"/>
        </w:rPr>
        <w:t>９</w:t>
      </w:r>
      <w:r w:rsidRPr="00987877">
        <w:rPr>
          <w:rFonts w:ascii="ＭＳ ゴシック" w:hAnsi="ＭＳ ゴシック" w:cs="ＭＳ 明朝" w:hint="eastAsia"/>
          <w:noProof/>
          <w:color w:val="000000"/>
          <w:kern w:val="0"/>
          <w:szCs w:val="22"/>
        </w:rPr>
        <w:t>）</w:t>
      </w:r>
      <w:r w:rsidR="006629C4" w:rsidRPr="00987877">
        <w:rPr>
          <w:rFonts w:ascii="ＭＳ ゴシック" w:hAnsi="ＭＳ ゴシック" w:cs="ＭＳ 明朝" w:hint="eastAsia"/>
          <w:noProof/>
          <w:color w:val="000000"/>
          <w:kern w:val="0"/>
          <w:szCs w:val="22"/>
        </w:rPr>
        <w:t>出力情報出力処理</w:t>
      </w:r>
    </w:p>
    <w:p w:rsidR="006629C4" w:rsidRPr="00987877" w:rsidRDefault="006629C4" w:rsidP="00873D7F">
      <w:pPr>
        <w:autoSpaceDE w:val="0"/>
        <w:autoSpaceDN w:val="0"/>
        <w:adjustRightInd w:val="0"/>
        <w:ind w:leftChars="400" w:left="794" w:firstLineChars="100" w:firstLine="198"/>
        <w:jc w:val="left"/>
        <w:rPr>
          <w:rFonts w:ascii="ＭＳ ゴシック" w:cs="ＭＳ 明朝"/>
          <w:noProof/>
          <w:color w:val="000000"/>
          <w:kern w:val="0"/>
          <w:szCs w:val="22"/>
        </w:rPr>
      </w:pPr>
      <w:r w:rsidRPr="00987877">
        <w:rPr>
          <w:rFonts w:ascii="ＭＳ ゴシック" w:hAnsi="ＭＳ ゴシック" w:cs="ＭＳ 明朝" w:hint="eastAsia"/>
          <w:noProof/>
          <w:color w:val="000000"/>
          <w:kern w:val="0"/>
          <w:szCs w:val="22"/>
        </w:rPr>
        <w:t>後述の出力情報出力処理を行う。出力項目については「出力項目表」を参照。</w:t>
      </w:r>
    </w:p>
    <w:bookmarkEnd w:id="4"/>
    <w:bookmarkEnd w:id="5"/>
    <w:p w:rsidR="006629C4" w:rsidRPr="00987877" w:rsidRDefault="007A66E4">
      <w:pPr>
        <w:outlineLvl w:val="0"/>
        <w:rPr>
          <w:rFonts w:ascii="ＭＳ ゴシック"/>
          <w:szCs w:val="22"/>
        </w:rPr>
      </w:pPr>
      <w:r>
        <w:rPr>
          <w:rFonts w:ascii="ＭＳ ゴシック"/>
          <w:szCs w:val="22"/>
        </w:rPr>
        <w:br w:type="page"/>
      </w:r>
      <w:r w:rsidR="006629C4" w:rsidRPr="00987877">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707"/>
        <w:gridCol w:w="2523"/>
      </w:tblGrid>
      <w:tr w:rsidR="006629C4" w:rsidRPr="00987877" w:rsidTr="00C424D6">
        <w:trPr>
          <w:cantSplit/>
          <w:trHeight w:val="397"/>
          <w:tblHeader/>
        </w:trPr>
        <w:tc>
          <w:tcPr>
            <w:tcW w:w="2410" w:type="dxa"/>
            <w:vAlign w:val="center"/>
          </w:tcPr>
          <w:p w:rsidR="006629C4" w:rsidRPr="00987877" w:rsidRDefault="006629C4" w:rsidP="000B22EA">
            <w:pPr>
              <w:rPr>
                <w:rFonts w:ascii="ＭＳ ゴシック"/>
                <w:szCs w:val="22"/>
              </w:rPr>
            </w:pPr>
            <w:r w:rsidRPr="00987877">
              <w:rPr>
                <w:rFonts w:ascii="ＭＳ ゴシック" w:hAnsi="ＭＳ ゴシック" w:hint="eastAsia"/>
                <w:szCs w:val="22"/>
              </w:rPr>
              <w:t>情報名</w:t>
            </w:r>
          </w:p>
        </w:tc>
        <w:tc>
          <w:tcPr>
            <w:tcW w:w="4707" w:type="dxa"/>
            <w:vAlign w:val="center"/>
          </w:tcPr>
          <w:p w:rsidR="006629C4" w:rsidRPr="00987877" w:rsidRDefault="006629C4" w:rsidP="000B22EA">
            <w:pPr>
              <w:rPr>
                <w:rFonts w:ascii="ＭＳ ゴシック"/>
                <w:szCs w:val="22"/>
              </w:rPr>
            </w:pPr>
            <w:r w:rsidRPr="00987877">
              <w:rPr>
                <w:rFonts w:ascii="ＭＳ ゴシック" w:hAnsi="ＭＳ ゴシック" w:hint="eastAsia"/>
                <w:szCs w:val="22"/>
              </w:rPr>
              <w:t>出力条件</w:t>
            </w:r>
          </w:p>
        </w:tc>
        <w:tc>
          <w:tcPr>
            <w:tcW w:w="2523" w:type="dxa"/>
            <w:vAlign w:val="center"/>
          </w:tcPr>
          <w:p w:rsidR="006629C4" w:rsidRPr="00987877" w:rsidRDefault="006629C4" w:rsidP="000B22EA">
            <w:pPr>
              <w:rPr>
                <w:rFonts w:ascii="ＭＳ ゴシック"/>
                <w:szCs w:val="22"/>
              </w:rPr>
            </w:pPr>
            <w:r w:rsidRPr="00987877">
              <w:rPr>
                <w:rFonts w:ascii="ＭＳ ゴシック" w:hAnsi="ＭＳ ゴシック" w:hint="eastAsia"/>
                <w:szCs w:val="22"/>
              </w:rPr>
              <w:t>出力先</w:t>
            </w:r>
          </w:p>
        </w:tc>
      </w:tr>
      <w:tr w:rsidR="006629C4" w:rsidRPr="00987877" w:rsidTr="00C424D6">
        <w:trPr>
          <w:cantSplit/>
          <w:trHeight w:val="397"/>
        </w:trPr>
        <w:tc>
          <w:tcPr>
            <w:tcW w:w="2410" w:type="dxa"/>
          </w:tcPr>
          <w:p w:rsidR="006629C4" w:rsidRPr="00987877" w:rsidRDefault="006629C4" w:rsidP="00B01E39">
            <w:pPr>
              <w:ind w:right="-57"/>
              <w:rPr>
                <w:rFonts w:ascii="ＭＳ ゴシック"/>
                <w:noProof/>
                <w:szCs w:val="22"/>
              </w:rPr>
            </w:pPr>
            <w:r w:rsidRPr="00987877">
              <w:rPr>
                <w:rFonts w:ascii="ＭＳ ゴシック" w:hAnsi="ＭＳ ゴシック" w:hint="eastAsia"/>
                <w:noProof/>
                <w:szCs w:val="22"/>
              </w:rPr>
              <w:t>処理結果通知</w:t>
            </w:r>
          </w:p>
        </w:tc>
        <w:tc>
          <w:tcPr>
            <w:tcW w:w="4707" w:type="dxa"/>
          </w:tcPr>
          <w:p w:rsidR="006629C4" w:rsidRPr="00987877" w:rsidRDefault="006629C4" w:rsidP="00B01E39">
            <w:pPr>
              <w:ind w:right="-57"/>
              <w:rPr>
                <w:rFonts w:ascii="ＭＳ ゴシック"/>
                <w:noProof/>
                <w:szCs w:val="22"/>
              </w:rPr>
            </w:pPr>
            <w:r w:rsidRPr="00987877">
              <w:rPr>
                <w:rFonts w:ascii="ＭＳ ゴシック" w:hAnsi="ＭＳ ゴシック" w:hint="eastAsia"/>
                <w:noProof/>
                <w:szCs w:val="22"/>
              </w:rPr>
              <w:t>なし</w:t>
            </w:r>
          </w:p>
        </w:tc>
        <w:tc>
          <w:tcPr>
            <w:tcW w:w="2523" w:type="dxa"/>
          </w:tcPr>
          <w:p w:rsidR="006629C4" w:rsidRPr="00987877" w:rsidRDefault="006629C4" w:rsidP="00B01E39">
            <w:pPr>
              <w:rPr>
                <w:rFonts w:ascii="ＭＳ ゴシック"/>
                <w:szCs w:val="22"/>
              </w:rPr>
            </w:pPr>
            <w:r w:rsidRPr="00987877">
              <w:rPr>
                <w:rFonts w:ascii="ＭＳ ゴシック" w:hAnsi="ＭＳ ゴシック" w:hint="eastAsia"/>
                <w:szCs w:val="22"/>
              </w:rPr>
              <w:t>入力者</w:t>
            </w:r>
          </w:p>
        </w:tc>
      </w:tr>
      <w:tr w:rsidR="006629C4" w:rsidRPr="00987877" w:rsidTr="00C424D6">
        <w:trPr>
          <w:cantSplit/>
          <w:trHeight w:val="397"/>
        </w:trPr>
        <w:tc>
          <w:tcPr>
            <w:tcW w:w="2410" w:type="dxa"/>
          </w:tcPr>
          <w:p w:rsidR="006629C4" w:rsidRPr="00987877" w:rsidRDefault="006629C4" w:rsidP="00987877">
            <w:pPr>
              <w:rPr>
                <w:rFonts w:ascii="ＭＳ ゴシック" w:cs="ＭＳ 明朝"/>
                <w:kern w:val="0"/>
                <w:szCs w:val="22"/>
              </w:rPr>
            </w:pPr>
            <w:r w:rsidRPr="00987877">
              <w:rPr>
                <w:rFonts w:ascii="ＭＳ ゴシック" w:hAnsi="ＭＳ ゴシック" w:cs="ＭＳ 明朝" w:hint="eastAsia"/>
                <w:kern w:val="0"/>
                <w:szCs w:val="22"/>
              </w:rPr>
              <w:t>石油製品等移出（総保出）輸入申告控情報等</w:t>
            </w:r>
            <w:r w:rsidRPr="00987877">
              <w:rPr>
                <w:rFonts w:ascii="ＭＳ ゴシック" w:hAnsi="ＭＳ ゴシック" w:cs="ＭＳ 明朝" w:hint="eastAsia"/>
                <w:color w:val="000000"/>
                <w:kern w:val="0"/>
                <w:szCs w:val="22"/>
                <w:vertAlign w:val="superscript"/>
              </w:rPr>
              <w:t>＊</w:t>
            </w:r>
            <w:r w:rsidR="00626503" w:rsidRPr="00987877">
              <w:rPr>
                <w:rFonts w:ascii="ＭＳ ゴシック" w:hAnsi="ＭＳ ゴシック" w:cs="ＭＳ 明朝" w:hint="eastAsia"/>
                <w:color w:val="000000"/>
                <w:kern w:val="0"/>
                <w:szCs w:val="22"/>
                <w:vertAlign w:val="superscript"/>
              </w:rPr>
              <w:t>２</w:t>
            </w:r>
          </w:p>
        </w:tc>
        <w:tc>
          <w:tcPr>
            <w:tcW w:w="4707" w:type="dxa"/>
          </w:tcPr>
          <w:p w:rsidR="006629C4" w:rsidRPr="00987877" w:rsidRDefault="006629C4" w:rsidP="00B01E39">
            <w:pPr>
              <w:ind w:left="560" w:hanging="560"/>
              <w:rPr>
                <w:rFonts w:ascii="ＭＳ ゴシック"/>
                <w:szCs w:val="22"/>
              </w:rPr>
            </w:pPr>
            <w:r w:rsidRPr="00987877">
              <w:rPr>
                <w:rFonts w:ascii="ＭＳ ゴシック" w:hAnsi="ＭＳ ゴシック" w:hint="eastAsia"/>
                <w:szCs w:val="22"/>
              </w:rPr>
              <w:t>（１）移出輸入申告の場合は、</w:t>
            </w:r>
            <w:r w:rsidRPr="00987877">
              <w:rPr>
                <w:rFonts w:ascii="ＭＳ ゴシック" w:hAnsi="ＭＳ ゴシック" w:cs="ＭＳ 明朝" w:hint="eastAsia"/>
                <w:kern w:val="0"/>
                <w:szCs w:val="22"/>
              </w:rPr>
              <w:t>石油製品等移出輸入申告控</w:t>
            </w:r>
            <w:r w:rsidRPr="00987877">
              <w:rPr>
                <w:rFonts w:ascii="ＭＳ ゴシック" w:hAnsi="ＭＳ ゴシック" w:hint="eastAsia"/>
                <w:szCs w:val="22"/>
              </w:rPr>
              <w:t>として出力</w:t>
            </w:r>
          </w:p>
          <w:p w:rsidR="006629C4" w:rsidRPr="00987877" w:rsidRDefault="006629C4" w:rsidP="00B01E39">
            <w:pPr>
              <w:ind w:left="560" w:hanging="560"/>
              <w:rPr>
                <w:rFonts w:ascii="ＭＳ ゴシック"/>
                <w:szCs w:val="22"/>
              </w:rPr>
            </w:pPr>
            <w:r w:rsidRPr="00987877">
              <w:rPr>
                <w:rFonts w:ascii="ＭＳ ゴシック" w:hAnsi="ＭＳ ゴシック" w:hint="eastAsia"/>
                <w:szCs w:val="22"/>
              </w:rPr>
              <w:t>（２）</w:t>
            </w:r>
            <w:r w:rsidRPr="00987877">
              <w:rPr>
                <w:rFonts w:ascii="ＭＳ ゴシック" w:hAnsi="ＭＳ ゴシック" w:cs="ＭＳ 明朝" w:hint="eastAsia"/>
                <w:kern w:val="0"/>
                <w:szCs w:val="22"/>
              </w:rPr>
              <w:t>総保出輸入申告</w:t>
            </w:r>
            <w:r w:rsidRPr="00987877">
              <w:rPr>
                <w:rFonts w:ascii="ＭＳ ゴシック" w:hAnsi="ＭＳ ゴシック" w:hint="eastAsia"/>
                <w:szCs w:val="22"/>
              </w:rPr>
              <w:t>の場合は、</w:t>
            </w:r>
            <w:r w:rsidRPr="00987877">
              <w:rPr>
                <w:rFonts w:ascii="ＭＳ ゴシック" w:hAnsi="ＭＳ ゴシック" w:cs="ＭＳ 明朝" w:hint="eastAsia"/>
                <w:kern w:val="0"/>
                <w:szCs w:val="22"/>
              </w:rPr>
              <w:t>石油製品等総保出輸入申告控</w:t>
            </w:r>
            <w:r w:rsidRPr="00987877">
              <w:rPr>
                <w:rFonts w:ascii="ＭＳ ゴシック" w:hAnsi="ＭＳ ゴシック" w:hint="eastAsia"/>
                <w:szCs w:val="22"/>
              </w:rPr>
              <w:t>として出力</w:t>
            </w:r>
          </w:p>
        </w:tc>
        <w:tc>
          <w:tcPr>
            <w:tcW w:w="2523" w:type="dxa"/>
          </w:tcPr>
          <w:p w:rsidR="006629C4" w:rsidRPr="00987877" w:rsidRDefault="006629C4" w:rsidP="00B01E39">
            <w:pPr>
              <w:rPr>
                <w:rFonts w:ascii="ＭＳ ゴシック"/>
                <w:szCs w:val="22"/>
              </w:rPr>
            </w:pPr>
            <w:r w:rsidRPr="00987877">
              <w:rPr>
                <w:rFonts w:ascii="ＭＳ ゴシック" w:hAnsi="ＭＳ ゴシック" w:hint="eastAsia"/>
                <w:szCs w:val="22"/>
              </w:rPr>
              <w:t>入力者</w:t>
            </w:r>
          </w:p>
        </w:tc>
      </w:tr>
      <w:tr w:rsidR="006629C4" w:rsidRPr="00987877" w:rsidTr="00C424D6">
        <w:trPr>
          <w:cantSplit/>
          <w:trHeight w:val="397"/>
        </w:trPr>
        <w:tc>
          <w:tcPr>
            <w:tcW w:w="2410" w:type="dxa"/>
          </w:tcPr>
          <w:p w:rsidR="006629C4" w:rsidRPr="00987877" w:rsidRDefault="006629C4" w:rsidP="00B01E39">
            <w:pPr>
              <w:widowControl/>
              <w:rPr>
                <w:rFonts w:ascii="ＭＳ ゴシック" w:cs="ＭＳ Ｐゴシック"/>
                <w:kern w:val="0"/>
                <w:szCs w:val="22"/>
              </w:rPr>
            </w:pPr>
            <w:r w:rsidRPr="00987877">
              <w:rPr>
                <w:rFonts w:ascii="ＭＳ ゴシック" w:hAnsi="ＭＳ ゴシック" w:cs="ＭＳ Ｐゴシック" w:hint="eastAsia"/>
                <w:kern w:val="0"/>
                <w:szCs w:val="22"/>
              </w:rPr>
              <w:t>移出輸入申告等情報（レコーダ）</w:t>
            </w:r>
          </w:p>
        </w:tc>
        <w:tc>
          <w:tcPr>
            <w:tcW w:w="4707" w:type="dxa"/>
          </w:tcPr>
          <w:p w:rsidR="006629C4" w:rsidRPr="00987877" w:rsidRDefault="006629C4" w:rsidP="00B01E39">
            <w:pPr>
              <w:suppressAutoHyphens/>
              <w:wordWrap w:val="0"/>
              <w:adjustRightInd w:val="0"/>
              <w:textAlignment w:val="baseline"/>
              <w:rPr>
                <w:rFonts w:ascii="ＭＳ ゴシック" w:cs="ＭＳ 明朝"/>
                <w:kern w:val="0"/>
                <w:szCs w:val="22"/>
              </w:rPr>
            </w:pPr>
            <w:r w:rsidRPr="00987877">
              <w:rPr>
                <w:rFonts w:ascii="ＭＳ ゴシック" w:hAnsi="ＭＳ ゴシック" w:cs="ＭＳ 明朝" w:hint="eastAsia"/>
                <w:kern w:val="0"/>
                <w:szCs w:val="22"/>
              </w:rPr>
              <w:t>なし</w:t>
            </w:r>
          </w:p>
        </w:tc>
        <w:tc>
          <w:tcPr>
            <w:tcW w:w="2523" w:type="dxa"/>
          </w:tcPr>
          <w:p w:rsidR="006629C4" w:rsidRPr="00987877" w:rsidRDefault="006629C4" w:rsidP="00B01E39">
            <w:pPr>
              <w:rPr>
                <w:rFonts w:ascii="ＭＳ ゴシック" w:cs="ＭＳ 明朝"/>
                <w:kern w:val="0"/>
                <w:szCs w:val="22"/>
              </w:rPr>
            </w:pPr>
            <w:r w:rsidRPr="00987877">
              <w:rPr>
                <w:rFonts w:ascii="ＭＳ ゴシック" w:hAnsi="ＭＳ ゴシック" w:cs="ＭＳ 明朝" w:hint="eastAsia"/>
                <w:kern w:val="0"/>
                <w:szCs w:val="22"/>
              </w:rPr>
              <w:t>税関（通関担当部門）</w:t>
            </w:r>
          </w:p>
        </w:tc>
      </w:tr>
      <w:tr w:rsidR="003C500C" w:rsidRPr="00987877" w:rsidTr="00C424D6">
        <w:trPr>
          <w:cantSplit/>
          <w:trHeight w:val="397"/>
        </w:trPr>
        <w:tc>
          <w:tcPr>
            <w:tcW w:w="2410" w:type="dxa"/>
          </w:tcPr>
          <w:p w:rsidR="003C500C" w:rsidRPr="00987877" w:rsidRDefault="003C500C" w:rsidP="003C500C">
            <w:pPr>
              <w:widowControl/>
              <w:rPr>
                <w:rFonts w:ascii="ＭＳ ゴシック" w:hAnsi="ＭＳ ゴシック" w:cs="ＭＳ Ｐゴシック"/>
                <w:kern w:val="0"/>
                <w:szCs w:val="22"/>
              </w:rPr>
            </w:pPr>
            <w:r w:rsidRPr="00987877">
              <w:rPr>
                <w:rFonts w:ascii="ＭＳ ゴシック" w:hAnsi="ＭＳ ゴシック" w:cs="ＭＳ 明朝" w:hint="eastAsia"/>
                <w:kern w:val="0"/>
                <w:szCs w:val="22"/>
              </w:rPr>
              <w:t>石油製品等移出（総保出）輸入申告通知情報</w:t>
            </w:r>
          </w:p>
        </w:tc>
        <w:tc>
          <w:tcPr>
            <w:tcW w:w="4707" w:type="dxa"/>
          </w:tcPr>
          <w:p w:rsidR="003C500C" w:rsidRPr="00987877" w:rsidRDefault="003C500C" w:rsidP="00B01E39">
            <w:pPr>
              <w:suppressAutoHyphens/>
              <w:wordWrap w:val="0"/>
              <w:adjustRightInd w:val="0"/>
              <w:textAlignment w:val="baseline"/>
              <w:rPr>
                <w:rFonts w:ascii="ＭＳ ゴシック" w:hAnsi="ＭＳ ゴシック" w:cs="ＭＳ 明朝"/>
                <w:kern w:val="0"/>
                <w:szCs w:val="22"/>
              </w:rPr>
            </w:pPr>
          </w:p>
        </w:tc>
        <w:tc>
          <w:tcPr>
            <w:tcW w:w="2523" w:type="dxa"/>
          </w:tcPr>
          <w:p w:rsidR="003C500C" w:rsidRPr="00987877" w:rsidRDefault="00730116" w:rsidP="00B01E39">
            <w:pPr>
              <w:rPr>
                <w:rFonts w:ascii="ＭＳ ゴシック" w:hAnsi="ＭＳ ゴシック" w:cs="ＭＳ 明朝"/>
                <w:kern w:val="0"/>
                <w:szCs w:val="22"/>
              </w:rPr>
            </w:pPr>
            <w:r w:rsidRPr="00987877">
              <w:rPr>
                <w:rFonts w:ascii="ＭＳ ゴシック" w:hAnsi="ＭＳ ゴシック" w:cs="ＭＳ 明朝" w:hint="eastAsia"/>
                <w:kern w:val="0"/>
                <w:szCs w:val="22"/>
              </w:rPr>
              <w:t>税関（通関担当部門）</w:t>
            </w:r>
            <w:r w:rsidRPr="00987877">
              <w:rPr>
                <w:rFonts w:ascii="ＭＳ ゴシック" w:hAnsi="ＭＳ ゴシック" w:cs="ＭＳ 明朝" w:hint="eastAsia"/>
                <w:color w:val="000000"/>
                <w:kern w:val="0"/>
                <w:szCs w:val="22"/>
                <w:vertAlign w:val="superscript"/>
              </w:rPr>
              <w:t>＊</w:t>
            </w:r>
            <w:r w:rsidRPr="00987877">
              <w:rPr>
                <w:rFonts w:ascii="ＭＳ ゴシック" w:hAnsi="ＭＳ ゴシック" w:cs="ＭＳ 明朝" w:hint="eastAsia"/>
                <w:kern w:val="0"/>
                <w:szCs w:val="22"/>
                <w:vertAlign w:val="superscript"/>
              </w:rPr>
              <w:t>３</w:t>
            </w:r>
          </w:p>
        </w:tc>
      </w:tr>
      <w:tr w:rsidR="00730116" w:rsidRPr="00987877" w:rsidTr="00730116">
        <w:trPr>
          <w:cantSplit/>
          <w:trHeight w:val="570"/>
        </w:trPr>
        <w:tc>
          <w:tcPr>
            <w:tcW w:w="2410" w:type="dxa"/>
            <w:vMerge w:val="restart"/>
          </w:tcPr>
          <w:p w:rsidR="00730116" w:rsidRPr="00987877" w:rsidRDefault="00730116" w:rsidP="00B01E39">
            <w:pPr>
              <w:widowControl/>
              <w:rPr>
                <w:rFonts w:ascii="ＭＳ ゴシック" w:cs="ＭＳ Ｐゴシック"/>
                <w:kern w:val="0"/>
                <w:szCs w:val="22"/>
              </w:rPr>
            </w:pPr>
            <w:r w:rsidRPr="00987877">
              <w:rPr>
                <w:rFonts w:ascii="ＭＳ ゴシック" w:hAnsi="ＭＳ ゴシック" w:cs="ＭＳ Ｐゴシック" w:hint="eastAsia"/>
                <w:kern w:val="0"/>
                <w:szCs w:val="22"/>
              </w:rPr>
              <w:t>添付情報通知情報</w:t>
            </w:r>
          </w:p>
        </w:tc>
        <w:tc>
          <w:tcPr>
            <w:tcW w:w="4707" w:type="dxa"/>
            <w:vMerge w:val="restart"/>
          </w:tcPr>
          <w:p w:rsidR="00730116" w:rsidRPr="00987877" w:rsidRDefault="00730116" w:rsidP="00B01E39">
            <w:pPr>
              <w:suppressAutoHyphens/>
              <w:wordWrap w:val="0"/>
              <w:adjustRightInd w:val="0"/>
              <w:textAlignment w:val="baseline"/>
              <w:rPr>
                <w:rFonts w:ascii="ＭＳ ゴシック" w:cs="ＭＳ 明朝"/>
                <w:kern w:val="0"/>
                <w:szCs w:val="22"/>
              </w:rPr>
            </w:pPr>
            <w:r w:rsidRPr="00987877">
              <w:rPr>
                <w:rFonts w:ascii="ＭＳ ゴシック" w:hAnsi="ＭＳ ゴシック" w:cs="ＭＳ 明朝" w:hint="eastAsia"/>
                <w:kern w:val="0"/>
                <w:szCs w:val="22"/>
              </w:rPr>
              <w:t>以下の条件をすべて満たす場合に出力</w:t>
            </w:r>
          </w:p>
          <w:p w:rsidR="00730116" w:rsidRPr="00987877" w:rsidRDefault="00730116" w:rsidP="00873D7F">
            <w:pPr>
              <w:suppressAutoHyphens/>
              <w:wordWrap w:val="0"/>
              <w:adjustRightInd w:val="0"/>
              <w:ind w:left="198" w:hangingChars="100" w:hanging="198"/>
              <w:textAlignment w:val="baseline"/>
              <w:rPr>
                <w:rFonts w:ascii="ＭＳ ゴシック" w:cs="ＭＳ 明朝"/>
                <w:kern w:val="0"/>
                <w:szCs w:val="22"/>
              </w:rPr>
            </w:pPr>
            <w:r w:rsidRPr="00987877">
              <w:rPr>
                <w:rFonts w:ascii="ＭＳ ゴシック" w:hAnsi="ＭＳ ゴシック" w:cs="ＭＳ 明朝" w:hint="eastAsia"/>
                <w:kern w:val="0"/>
                <w:szCs w:val="22"/>
              </w:rPr>
              <w:t>①添付ファイル管理ＤＢに移出輸入申告番号に係る情報が存在する</w:t>
            </w:r>
          </w:p>
          <w:p w:rsidR="00730116" w:rsidRPr="00987877" w:rsidRDefault="00730116" w:rsidP="00B01E39">
            <w:pPr>
              <w:suppressAutoHyphens/>
              <w:wordWrap w:val="0"/>
              <w:adjustRightInd w:val="0"/>
              <w:textAlignment w:val="baseline"/>
              <w:rPr>
                <w:rFonts w:ascii="ＭＳ ゴシック" w:cs="ＭＳ 明朝"/>
                <w:kern w:val="0"/>
                <w:szCs w:val="22"/>
              </w:rPr>
            </w:pPr>
            <w:r w:rsidRPr="00987877">
              <w:rPr>
                <w:rFonts w:ascii="ＭＳ ゴシック" w:hAnsi="ＭＳ ゴシック" w:cs="ＭＳ 明朝" w:hint="eastAsia"/>
                <w:kern w:val="0"/>
                <w:szCs w:val="22"/>
              </w:rPr>
              <w:t>②</w:t>
            </w:r>
            <w:r w:rsidRPr="00987877">
              <w:rPr>
                <w:rFonts w:ascii="ＭＳ ゴシック" w:hAnsi="ＭＳ ゴシック" w:cs="ＭＳ Ｐゴシック" w:hint="eastAsia"/>
                <w:kern w:val="0"/>
                <w:szCs w:val="22"/>
              </w:rPr>
              <w:t>移出輸入申告等情報（レコーダ）を出力する</w:t>
            </w:r>
          </w:p>
        </w:tc>
        <w:tc>
          <w:tcPr>
            <w:tcW w:w="2523" w:type="dxa"/>
          </w:tcPr>
          <w:p w:rsidR="00730116" w:rsidRPr="00987877" w:rsidRDefault="00730116" w:rsidP="00B01E39">
            <w:pPr>
              <w:rPr>
                <w:rFonts w:ascii="ＭＳ ゴシック" w:hAnsi="ＭＳ ゴシック" w:cs="ＭＳ 明朝"/>
                <w:kern w:val="0"/>
                <w:szCs w:val="22"/>
              </w:rPr>
            </w:pPr>
            <w:r w:rsidRPr="00987877">
              <w:rPr>
                <w:rFonts w:ascii="ＭＳ ゴシック" w:hAnsi="ＭＳ ゴシック" w:cs="ＭＳ 明朝" w:hint="eastAsia"/>
                <w:kern w:val="0"/>
                <w:szCs w:val="22"/>
              </w:rPr>
              <w:t>税関（通関担当部門）</w:t>
            </w:r>
          </w:p>
        </w:tc>
      </w:tr>
      <w:tr w:rsidR="00730116" w:rsidRPr="00987877" w:rsidTr="00C424D6">
        <w:trPr>
          <w:cantSplit/>
          <w:trHeight w:val="570"/>
        </w:trPr>
        <w:tc>
          <w:tcPr>
            <w:tcW w:w="2410" w:type="dxa"/>
            <w:vMerge/>
          </w:tcPr>
          <w:p w:rsidR="00730116" w:rsidRPr="00987877" w:rsidRDefault="00730116" w:rsidP="00B01E39">
            <w:pPr>
              <w:widowControl/>
              <w:rPr>
                <w:rFonts w:ascii="ＭＳ ゴシック" w:hAnsi="ＭＳ ゴシック" w:cs="ＭＳ Ｐゴシック"/>
                <w:kern w:val="0"/>
                <w:szCs w:val="22"/>
              </w:rPr>
            </w:pPr>
          </w:p>
        </w:tc>
        <w:tc>
          <w:tcPr>
            <w:tcW w:w="4707" w:type="dxa"/>
            <w:vMerge/>
          </w:tcPr>
          <w:p w:rsidR="00730116" w:rsidRPr="00987877" w:rsidRDefault="00730116" w:rsidP="00B01E39">
            <w:pPr>
              <w:suppressAutoHyphens/>
              <w:wordWrap w:val="0"/>
              <w:adjustRightInd w:val="0"/>
              <w:textAlignment w:val="baseline"/>
              <w:rPr>
                <w:rFonts w:ascii="ＭＳ ゴシック" w:hAnsi="ＭＳ ゴシック" w:cs="ＭＳ 明朝"/>
                <w:kern w:val="0"/>
                <w:szCs w:val="22"/>
              </w:rPr>
            </w:pPr>
          </w:p>
        </w:tc>
        <w:tc>
          <w:tcPr>
            <w:tcW w:w="2523" w:type="dxa"/>
          </w:tcPr>
          <w:p w:rsidR="00730116" w:rsidRPr="00987877" w:rsidRDefault="00730116" w:rsidP="00B01E39">
            <w:pPr>
              <w:rPr>
                <w:rFonts w:ascii="ＭＳ ゴシック" w:hAnsi="ＭＳ ゴシック" w:cs="ＭＳ 明朝"/>
                <w:kern w:val="0"/>
                <w:szCs w:val="22"/>
              </w:rPr>
            </w:pPr>
            <w:r w:rsidRPr="00987877">
              <w:rPr>
                <w:rFonts w:ascii="ＭＳ ゴシック" w:hAnsi="ＭＳ ゴシック" w:cs="ＭＳ 明朝" w:hint="eastAsia"/>
                <w:kern w:val="0"/>
                <w:szCs w:val="22"/>
              </w:rPr>
              <w:t>税関（通関担当部門）</w:t>
            </w:r>
            <w:r w:rsidRPr="00987877">
              <w:rPr>
                <w:rFonts w:ascii="ＭＳ ゴシック" w:hAnsi="ＭＳ ゴシック" w:cs="ＭＳ 明朝" w:hint="eastAsia"/>
                <w:color w:val="000000"/>
                <w:kern w:val="0"/>
                <w:szCs w:val="22"/>
                <w:vertAlign w:val="superscript"/>
              </w:rPr>
              <w:t>＊</w:t>
            </w:r>
            <w:r w:rsidRPr="00987877">
              <w:rPr>
                <w:rFonts w:ascii="ＭＳ ゴシック" w:hAnsi="ＭＳ ゴシック" w:cs="ＭＳ 明朝" w:hint="eastAsia"/>
                <w:kern w:val="0"/>
                <w:szCs w:val="22"/>
                <w:vertAlign w:val="superscript"/>
              </w:rPr>
              <w:t>３</w:t>
            </w:r>
          </w:p>
        </w:tc>
      </w:tr>
      <w:tr w:rsidR="003673B5" w:rsidRPr="000D3661" w:rsidTr="0037730C">
        <w:trPr>
          <w:cantSplit/>
          <w:trHeight w:val="570"/>
        </w:trPr>
        <w:tc>
          <w:tcPr>
            <w:tcW w:w="2410" w:type="dxa"/>
            <w:vMerge w:val="restart"/>
          </w:tcPr>
          <w:p w:rsidR="003673B5" w:rsidRPr="000D3661" w:rsidRDefault="003673B5" w:rsidP="0037730C">
            <w:pPr>
              <w:widowControl/>
              <w:rPr>
                <w:rFonts w:ascii="ＭＳ ゴシック" w:hAnsi="ＭＳ ゴシック" w:cs="ＭＳ Ｐゴシック"/>
                <w:kern w:val="0"/>
                <w:szCs w:val="22"/>
                <w:highlight w:val="green"/>
              </w:rPr>
            </w:pPr>
            <w:r w:rsidRPr="000D3661">
              <w:rPr>
                <w:rFonts w:ascii="ＭＳ ゴシック" w:hAnsi="ＭＳ ゴシック" w:cs="ＭＳ Ｐゴシック" w:hint="eastAsia"/>
                <w:kern w:val="0"/>
                <w:szCs w:val="22"/>
                <w:highlight w:val="green"/>
              </w:rPr>
              <w:t>減免戻し税等明細書通知情報</w:t>
            </w:r>
          </w:p>
        </w:tc>
        <w:tc>
          <w:tcPr>
            <w:tcW w:w="4707" w:type="dxa"/>
            <w:vMerge w:val="restart"/>
          </w:tcPr>
          <w:p w:rsidR="003673B5" w:rsidRPr="000D3661" w:rsidRDefault="003673B5" w:rsidP="0037730C">
            <w:pPr>
              <w:autoSpaceDE w:val="0"/>
              <w:autoSpaceDN w:val="0"/>
              <w:adjustRightInd w:val="0"/>
              <w:rPr>
                <w:rFonts w:ascii="ＭＳ ゴシック" w:hAnsi="ＭＳ ゴシック" w:cs="ＭＳ 明朝"/>
                <w:color w:val="000000"/>
                <w:kern w:val="0"/>
                <w:szCs w:val="22"/>
                <w:highlight w:val="green"/>
              </w:rPr>
            </w:pPr>
            <w:r>
              <w:rPr>
                <w:rFonts w:ascii="ＭＳ ゴシック" w:hAnsi="ＭＳ ゴシック" w:cs="ＭＳ 明朝" w:hint="eastAsia"/>
                <w:color w:val="000000"/>
                <w:kern w:val="0"/>
                <w:szCs w:val="22"/>
                <w:highlight w:val="green"/>
              </w:rPr>
              <w:t>移出</w:t>
            </w:r>
            <w:r w:rsidRPr="000D3661">
              <w:rPr>
                <w:rFonts w:ascii="ＭＳ ゴシック" w:hAnsi="ＭＳ ゴシック" w:cs="ＭＳ 明朝" w:hint="eastAsia"/>
                <w:color w:val="000000"/>
                <w:kern w:val="0"/>
                <w:szCs w:val="22"/>
                <w:highlight w:val="green"/>
              </w:rPr>
              <w:t>輸入申告ＤＢの輸入承認証等識別に減免戻し税等明細書に対応するコードが登録されている</w:t>
            </w:r>
            <w:r>
              <w:rPr>
                <w:rFonts w:ascii="ＭＳ ゴシック" w:hAnsi="ＭＳ ゴシック" w:cs="ＭＳ 明朝" w:hint="eastAsia"/>
                <w:color w:val="000000"/>
                <w:kern w:val="0"/>
                <w:szCs w:val="22"/>
                <w:highlight w:val="green"/>
              </w:rPr>
              <w:t>場合。</w:t>
            </w:r>
          </w:p>
        </w:tc>
        <w:tc>
          <w:tcPr>
            <w:tcW w:w="2523" w:type="dxa"/>
          </w:tcPr>
          <w:p w:rsidR="003673B5" w:rsidRPr="000D3661" w:rsidRDefault="003673B5" w:rsidP="0037730C">
            <w:pPr>
              <w:rPr>
                <w:rFonts w:ascii="ＭＳ ゴシック" w:hAnsi="ＭＳ ゴシック" w:cs="ＭＳ 明朝"/>
                <w:kern w:val="0"/>
                <w:szCs w:val="22"/>
                <w:highlight w:val="green"/>
                <w:vertAlign w:val="superscript"/>
              </w:rPr>
            </w:pPr>
            <w:r w:rsidRPr="000D3661">
              <w:rPr>
                <w:rFonts w:ascii="ＭＳ ゴシック" w:hAnsi="ＭＳ ゴシック" w:hint="eastAsia"/>
                <w:szCs w:val="22"/>
                <w:highlight w:val="green"/>
              </w:rPr>
              <w:t>減免戻し税等明細書の登録者</w:t>
            </w:r>
            <w:r w:rsidRPr="000D3661">
              <w:rPr>
                <w:rFonts w:ascii="ＭＳ ゴシック" w:hAnsi="ＭＳ ゴシック" w:hint="eastAsia"/>
                <w:szCs w:val="22"/>
                <w:highlight w:val="green"/>
                <w:vertAlign w:val="superscript"/>
              </w:rPr>
              <w:t>＊</w:t>
            </w:r>
            <w:r>
              <w:rPr>
                <w:rFonts w:ascii="ＭＳ ゴシック" w:hAnsi="ＭＳ ゴシック" w:cs="ＭＳ 明朝" w:hint="eastAsia"/>
                <w:kern w:val="0"/>
                <w:szCs w:val="22"/>
                <w:highlight w:val="green"/>
                <w:vertAlign w:val="superscript"/>
              </w:rPr>
              <w:t>４</w:t>
            </w:r>
          </w:p>
        </w:tc>
      </w:tr>
      <w:tr w:rsidR="003673B5" w:rsidRPr="00987877" w:rsidTr="0037730C">
        <w:trPr>
          <w:cantSplit/>
          <w:trHeight w:val="570"/>
        </w:trPr>
        <w:tc>
          <w:tcPr>
            <w:tcW w:w="2410" w:type="dxa"/>
            <w:vMerge/>
          </w:tcPr>
          <w:p w:rsidR="003673B5" w:rsidRPr="00987877" w:rsidRDefault="003673B5" w:rsidP="0037730C">
            <w:pPr>
              <w:widowControl/>
              <w:rPr>
                <w:rFonts w:ascii="ＭＳ ゴシック" w:hAnsi="ＭＳ ゴシック" w:cs="ＭＳ Ｐゴシック"/>
                <w:kern w:val="0"/>
                <w:szCs w:val="22"/>
              </w:rPr>
            </w:pPr>
          </w:p>
        </w:tc>
        <w:tc>
          <w:tcPr>
            <w:tcW w:w="4707" w:type="dxa"/>
            <w:vMerge/>
          </w:tcPr>
          <w:p w:rsidR="003673B5" w:rsidRPr="00987877" w:rsidRDefault="003673B5" w:rsidP="0037730C">
            <w:pPr>
              <w:suppressAutoHyphens/>
              <w:wordWrap w:val="0"/>
              <w:adjustRightInd w:val="0"/>
              <w:textAlignment w:val="baseline"/>
              <w:rPr>
                <w:rFonts w:ascii="ＭＳ ゴシック" w:hAnsi="ＭＳ ゴシック" w:cs="ＭＳ 明朝"/>
                <w:kern w:val="0"/>
                <w:szCs w:val="22"/>
              </w:rPr>
            </w:pPr>
          </w:p>
        </w:tc>
        <w:tc>
          <w:tcPr>
            <w:tcW w:w="2523" w:type="dxa"/>
          </w:tcPr>
          <w:p w:rsidR="003673B5" w:rsidRPr="00987877" w:rsidRDefault="003673B5" w:rsidP="0037730C">
            <w:pPr>
              <w:rPr>
                <w:rFonts w:ascii="ＭＳ ゴシック" w:hAnsi="ＭＳ ゴシック" w:cs="ＭＳ 明朝"/>
                <w:kern w:val="0"/>
                <w:szCs w:val="22"/>
              </w:rPr>
            </w:pPr>
            <w:r w:rsidRPr="000D3661">
              <w:rPr>
                <w:rFonts w:ascii="ＭＳ ゴシック" w:hAnsi="ＭＳ ゴシック" w:hint="eastAsia"/>
                <w:szCs w:val="22"/>
                <w:highlight w:val="green"/>
              </w:rPr>
              <w:t>入力者</w:t>
            </w:r>
            <w:r w:rsidRPr="000D3661">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４</w:t>
            </w:r>
          </w:p>
        </w:tc>
      </w:tr>
      <w:tr w:rsidR="003673B5" w:rsidRPr="00987877" w:rsidTr="0037730C">
        <w:trPr>
          <w:cantSplit/>
          <w:trHeight w:val="570"/>
        </w:trPr>
        <w:tc>
          <w:tcPr>
            <w:tcW w:w="2410" w:type="dxa"/>
            <w:vMerge/>
          </w:tcPr>
          <w:p w:rsidR="003673B5" w:rsidRPr="00987877" w:rsidRDefault="003673B5" w:rsidP="0037730C">
            <w:pPr>
              <w:widowControl/>
              <w:rPr>
                <w:rFonts w:ascii="ＭＳ ゴシック" w:hAnsi="ＭＳ ゴシック" w:cs="ＭＳ Ｐゴシック"/>
                <w:kern w:val="0"/>
                <w:szCs w:val="22"/>
              </w:rPr>
            </w:pPr>
          </w:p>
        </w:tc>
        <w:tc>
          <w:tcPr>
            <w:tcW w:w="4707" w:type="dxa"/>
            <w:vMerge/>
          </w:tcPr>
          <w:p w:rsidR="003673B5" w:rsidRPr="00987877" w:rsidRDefault="003673B5" w:rsidP="0037730C">
            <w:pPr>
              <w:suppressAutoHyphens/>
              <w:wordWrap w:val="0"/>
              <w:adjustRightInd w:val="0"/>
              <w:textAlignment w:val="baseline"/>
              <w:rPr>
                <w:rFonts w:ascii="ＭＳ ゴシック" w:hAnsi="ＭＳ ゴシック" w:cs="ＭＳ 明朝"/>
                <w:kern w:val="0"/>
                <w:szCs w:val="22"/>
              </w:rPr>
            </w:pPr>
          </w:p>
        </w:tc>
        <w:tc>
          <w:tcPr>
            <w:tcW w:w="2523" w:type="dxa"/>
          </w:tcPr>
          <w:p w:rsidR="003673B5" w:rsidRPr="00987877" w:rsidRDefault="003673B5" w:rsidP="0037730C">
            <w:pPr>
              <w:rPr>
                <w:rFonts w:ascii="ＭＳ ゴシック" w:hAnsi="ＭＳ ゴシック" w:cs="ＭＳ 明朝"/>
                <w:kern w:val="0"/>
                <w:szCs w:val="22"/>
              </w:rPr>
            </w:pPr>
            <w:r w:rsidRPr="00605901">
              <w:rPr>
                <w:rFonts w:ascii="ＭＳ ゴシック" w:hAnsi="ＭＳ ゴシック" w:hint="eastAsia"/>
                <w:szCs w:val="22"/>
                <w:highlight w:val="green"/>
              </w:rPr>
              <w:t>提出先税関（通関担当部門）</w:t>
            </w:r>
          </w:p>
        </w:tc>
      </w:tr>
      <w:tr w:rsidR="003673B5" w:rsidRPr="00987877" w:rsidTr="0037730C">
        <w:trPr>
          <w:cantSplit/>
          <w:trHeight w:val="570"/>
        </w:trPr>
        <w:tc>
          <w:tcPr>
            <w:tcW w:w="2410" w:type="dxa"/>
            <w:vMerge/>
          </w:tcPr>
          <w:p w:rsidR="003673B5" w:rsidRPr="00987877" w:rsidRDefault="003673B5" w:rsidP="0037730C">
            <w:pPr>
              <w:widowControl/>
              <w:rPr>
                <w:rFonts w:ascii="ＭＳ ゴシック" w:hAnsi="ＭＳ ゴシック" w:cs="ＭＳ Ｐゴシック"/>
                <w:kern w:val="0"/>
                <w:szCs w:val="22"/>
              </w:rPr>
            </w:pPr>
          </w:p>
        </w:tc>
        <w:tc>
          <w:tcPr>
            <w:tcW w:w="4707" w:type="dxa"/>
          </w:tcPr>
          <w:p w:rsidR="003673B5" w:rsidRDefault="003673B5" w:rsidP="003673B5">
            <w:pPr>
              <w:autoSpaceDE w:val="0"/>
              <w:autoSpaceDN w:val="0"/>
              <w:adjustRightInd w:val="0"/>
              <w:rPr>
                <w:rFonts w:ascii="ＭＳ ゴシック" w:hAnsi="ＭＳ ゴシック" w:cs="ＭＳ 明朝"/>
                <w:color w:val="000000"/>
                <w:kern w:val="0"/>
                <w:szCs w:val="22"/>
                <w:highlight w:val="cyan"/>
              </w:rPr>
            </w:pPr>
            <w:r>
              <w:rPr>
                <w:rFonts w:ascii="ＭＳ ゴシック" w:hAnsi="ＭＳ ゴシック" w:cs="ＭＳ 明朝" w:hint="eastAsia"/>
                <w:color w:val="000000"/>
                <w:kern w:val="0"/>
                <w:szCs w:val="22"/>
                <w:highlight w:val="cyan"/>
              </w:rPr>
              <w:t>以下の条件を全て満たす場合</w:t>
            </w:r>
          </w:p>
          <w:p w:rsidR="003673B5" w:rsidRDefault="003673B5" w:rsidP="003673B5">
            <w:pPr>
              <w:autoSpaceDE w:val="0"/>
              <w:autoSpaceDN w:val="0"/>
              <w:adjustRightInd w:val="0"/>
              <w:rPr>
                <w:rFonts w:ascii="ＭＳ ゴシック" w:hAnsi="ＭＳ ゴシック" w:cs="ＭＳ 明朝" w:hint="eastAsia"/>
                <w:color w:val="000000"/>
                <w:kern w:val="0"/>
                <w:szCs w:val="22"/>
                <w:highlight w:val="cyan"/>
              </w:rPr>
            </w:pPr>
            <w:r>
              <w:rPr>
                <w:rFonts w:ascii="ＭＳ ゴシック" w:hAnsi="ＭＳ ゴシック" w:cs="ＭＳ 明朝" w:hint="eastAsia"/>
                <w:color w:val="000000"/>
                <w:kern w:val="0"/>
                <w:szCs w:val="22"/>
                <w:highlight w:val="cyan"/>
              </w:rPr>
              <w:t>①移出輸入申告ＤＢの輸入承認証等識別に減免戻し税等明細書に対応するコードが登録されている場合。</w:t>
            </w:r>
          </w:p>
          <w:p w:rsidR="003673B5" w:rsidRPr="003673B5" w:rsidRDefault="003673B5" w:rsidP="003673B5">
            <w:pPr>
              <w:suppressAutoHyphens/>
              <w:wordWrap w:val="0"/>
              <w:adjustRightInd w:val="0"/>
              <w:textAlignment w:val="baseline"/>
              <w:rPr>
                <w:rFonts w:ascii="ＭＳ ゴシック" w:hAnsi="ＭＳ ゴシック" w:cs="ＭＳ 明朝"/>
                <w:kern w:val="0"/>
                <w:szCs w:val="22"/>
              </w:rPr>
            </w:pPr>
            <w:r>
              <w:rPr>
                <w:rFonts w:ascii="ＭＳ ゴシック" w:hAnsi="ＭＳ ゴシック" w:cs="ＭＳ 明朝" w:hint="eastAsia"/>
                <w:color w:val="000000"/>
                <w:kern w:val="0"/>
                <w:szCs w:val="22"/>
                <w:highlight w:val="cyan"/>
              </w:rPr>
              <w:t>②減免戻し税等明細書ＤＢに使用場所官署に登録されている場合。</w:t>
            </w:r>
          </w:p>
        </w:tc>
        <w:tc>
          <w:tcPr>
            <w:tcW w:w="2523" w:type="dxa"/>
          </w:tcPr>
          <w:p w:rsidR="003673B5" w:rsidRPr="00605901" w:rsidRDefault="003673B5" w:rsidP="0037730C">
            <w:pPr>
              <w:rPr>
                <w:rFonts w:ascii="ＭＳ ゴシック" w:hAnsi="ＭＳ ゴシック" w:hint="eastAsia"/>
                <w:szCs w:val="22"/>
                <w:highlight w:val="green"/>
              </w:rPr>
            </w:pPr>
            <w:r>
              <w:rPr>
                <w:rFonts w:ascii="ＭＳ ゴシック" w:hAnsi="ＭＳ ゴシック" w:hint="eastAsia"/>
                <w:szCs w:val="22"/>
                <w:highlight w:val="cyan"/>
              </w:rPr>
              <w:t>貨物の使用場所税関（通関担当部門）</w:t>
            </w:r>
          </w:p>
        </w:tc>
      </w:tr>
    </w:tbl>
    <w:p w:rsidR="006629C4" w:rsidRPr="00987877" w:rsidRDefault="006629C4" w:rsidP="00294D30">
      <w:pPr>
        <w:ind w:left="1122" w:hanging="748"/>
        <w:rPr>
          <w:rFonts w:ascii="ＭＳ ゴシック" w:hAnsi="ＭＳ ゴシック"/>
          <w:szCs w:val="22"/>
        </w:rPr>
      </w:pPr>
      <w:r w:rsidRPr="00987877">
        <w:rPr>
          <w:rFonts w:ascii="ＭＳ ゴシック" w:hAnsi="ＭＳ ゴシック" w:hint="eastAsia"/>
          <w:szCs w:val="22"/>
        </w:rPr>
        <w:t>（＊</w:t>
      </w:r>
      <w:r w:rsidR="00626503" w:rsidRPr="00987877">
        <w:rPr>
          <w:rFonts w:ascii="ＭＳ ゴシック" w:hAnsi="ＭＳ ゴシック" w:hint="eastAsia"/>
          <w:szCs w:val="22"/>
        </w:rPr>
        <w:t>２</w:t>
      </w:r>
      <w:r w:rsidRPr="00987877">
        <w:rPr>
          <w:rFonts w:ascii="ＭＳ ゴシック" w:hAnsi="ＭＳ ゴシック" w:hint="eastAsia"/>
          <w:szCs w:val="22"/>
        </w:rPr>
        <w:t>）出力内容により、帳票レイアウトは異なる。詳細は、オンライン業務共通設計書の別紙Ｄ０５「石油製品等移出（総保出）輸入申告控情報等について」を参照。</w:t>
      </w:r>
    </w:p>
    <w:p w:rsidR="00730116" w:rsidRDefault="00730116" w:rsidP="00730116">
      <w:pPr>
        <w:ind w:firstLineChars="200" w:firstLine="397"/>
        <w:rPr>
          <w:rFonts w:ascii="ＭＳ ゴシック" w:hAnsi="ＭＳ ゴシック" w:cs="ＭＳ 明朝"/>
          <w:color w:val="000000"/>
          <w:kern w:val="0"/>
          <w:szCs w:val="22"/>
        </w:rPr>
      </w:pPr>
      <w:r w:rsidRPr="00987877">
        <w:rPr>
          <w:rFonts w:ascii="ＭＳ ゴシック" w:hAnsi="ＭＳ ゴシック" w:hint="eastAsia"/>
          <w:szCs w:val="22"/>
        </w:rPr>
        <w:t>（＊３）</w:t>
      </w:r>
      <w:r w:rsidRPr="00987877">
        <w:rPr>
          <w:rFonts w:ascii="ＭＳ ゴシック" w:hAnsi="ＭＳ ゴシック" w:cs="ＭＳ 明朝" w:hint="eastAsia"/>
          <w:color w:val="000000"/>
          <w:kern w:val="0"/>
          <w:szCs w:val="22"/>
        </w:rPr>
        <w:t>蔵置官署にて検査を行う場合は、蔵置官署に出力する。</w:t>
      </w:r>
    </w:p>
    <w:p w:rsidR="00730116" w:rsidRPr="00730116" w:rsidRDefault="007A66E4" w:rsidP="007A66E4">
      <w:pPr>
        <w:ind w:leftChars="200" w:left="1389" w:hangingChars="500" w:hanging="992"/>
        <w:rPr>
          <w:rFonts w:ascii="ＭＳ ゴシック" w:hAnsi="ＭＳ ゴシック"/>
          <w:szCs w:val="22"/>
        </w:rPr>
      </w:pPr>
      <w:r w:rsidRPr="000D3661">
        <w:rPr>
          <w:rFonts w:ascii="ＭＳ ゴシック" w:hAnsi="ＭＳ ゴシック" w:cs="ＭＳ 明朝" w:hint="eastAsia"/>
          <w:color w:val="000000"/>
          <w:kern w:val="0"/>
          <w:szCs w:val="22"/>
          <w:highlight w:val="green"/>
        </w:rPr>
        <w:t>（</w:t>
      </w:r>
      <w:r w:rsidRPr="000D3661">
        <w:rPr>
          <w:rFonts w:hint="eastAsia"/>
          <w:highlight w:val="green"/>
        </w:rPr>
        <w:t>＊</w:t>
      </w:r>
      <w:r>
        <w:rPr>
          <w:rFonts w:ascii="ＭＳ ゴシック" w:hAnsi="ＭＳ ゴシック" w:hint="eastAsia"/>
          <w:szCs w:val="22"/>
          <w:highlight w:val="green"/>
        </w:rPr>
        <w:t>４</w:t>
      </w:r>
      <w:r w:rsidRPr="000D3661">
        <w:rPr>
          <w:rFonts w:ascii="ＭＳ ゴシック" w:hAnsi="ＭＳ ゴシック" w:cs="ＭＳ 明朝" w:hint="eastAsia"/>
          <w:color w:val="000000"/>
          <w:kern w:val="0"/>
          <w:szCs w:val="22"/>
          <w:highlight w:val="green"/>
        </w:rPr>
        <w:t>）減免戻し税等明細書の登録者（「減免戻し税等明細書登録（ＧＫＡ）」業務の入力者）と本業務の入力者が異なる場合には、両方に出力する。</w:t>
      </w:r>
    </w:p>
    <w:sectPr w:rsidR="00730116" w:rsidRPr="00730116" w:rsidSect="006629C4">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97B" w:rsidRDefault="0063497B">
      <w:r>
        <w:separator/>
      </w:r>
    </w:p>
  </w:endnote>
  <w:endnote w:type="continuationSeparator" w:id="0">
    <w:p w:rsidR="0063497B" w:rsidRDefault="0063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6500" w:rsidRDefault="006629C4" w:rsidP="00A16500">
    <w:pPr>
      <w:pStyle w:val="a5"/>
      <w:jc w:val="center"/>
      <w:rPr>
        <w:rStyle w:val="a7"/>
        <w:rFonts w:ascii="ＭＳ ゴシック"/>
        <w:szCs w:val="22"/>
      </w:rPr>
    </w:pPr>
    <w:r>
      <w:rPr>
        <w:rStyle w:val="a7"/>
        <w:rFonts w:ascii="ＭＳ ゴシック" w:hAnsi="ＭＳ ゴシック"/>
        <w:szCs w:val="22"/>
      </w:rPr>
      <w:t>5013-01-</w:t>
    </w:r>
    <w:r w:rsidR="00DC3F68">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DC3F68">
      <w:rPr>
        <w:rStyle w:val="a7"/>
        <w:rFonts w:ascii="ＭＳ ゴシック" w:hAnsi="ＭＳ ゴシック"/>
        <w:szCs w:val="22"/>
      </w:rPr>
      <w:fldChar w:fldCharType="separate"/>
    </w:r>
    <w:r w:rsidR="003673B5">
      <w:rPr>
        <w:rStyle w:val="a7"/>
        <w:rFonts w:ascii="ＭＳ ゴシック" w:hAnsi="ＭＳ ゴシック"/>
        <w:noProof/>
        <w:szCs w:val="22"/>
      </w:rPr>
      <w:t>1</w:t>
    </w:r>
    <w:r w:rsidR="00DC3F68">
      <w:rPr>
        <w:rStyle w:val="a7"/>
        <w:rFonts w:ascii="ＭＳ ゴシック" w:hAnsi="ＭＳ ゴシック"/>
        <w:szCs w:val="22"/>
      </w:rPr>
      <w:fldChar w:fldCharType="end"/>
    </w:r>
  </w:p>
  <w:p w:rsidR="006629C4" w:rsidRPr="00A16500" w:rsidRDefault="00A16500" w:rsidP="00A16500">
    <w:pPr>
      <w:pStyle w:val="a5"/>
      <w:jc w:val="right"/>
      <w:rPr>
        <w:rStyle w:val="a7"/>
      </w:rPr>
    </w:pPr>
    <w:r>
      <w:rPr>
        <w:rFonts w:ascii="ＭＳ ゴシック" w:cs="ＭＳ ゴシック" w:hint="eastAsia"/>
        <w:szCs w:val="22"/>
        <w:lang w:val="ja-JP"/>
      </w:rPr>
      <w:t>＜</w:t>
    </w:r>
    <w:r w:rsidR="00FD316C">
      <w:rPr>
        <w:rFonts w:ascii="ＭＳ ゴシック" w:cs="ＭＳ ゴシック" w:hint="eastAsia"/>
        <w:szCs w:val="22"/>
        <w:lang w:val="ja-JP"/>
      </w:rPr>
      <w:t>202</w:t>
    </w:r>
    <w:r w:rsidR="007A66E4">
      <w:rPr>
        <w:rFonts w:ascii="ＭＳ ゴシック" w:cs="ＭＳ ゴシック"/>
        <w:szCs w:val="22"/>
        <w:lang w:val="ja-JP"/>
      </w:rPr>
      <w:t>5</w:t>
    </w:r>
    <w:r>
      <w:rPr>
        <w:rFonts w:ascii="ＭＳ ゴシック" w:cs="ＭＳ ゴシック" w:hint="eastAsia"/>
        <w:szCs w:val="22"/>
        <w:lang w:val="ja-JP"/>
      </w:rPr>
      <w:t>.</w:t>
    </w:r>
    <w:r w:rsidR="007A66E4">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97B" w:rsidRDefault="0063497B">
      <w:r>
        <w:separator/>
      </w:r>
    </w:p>
  </w:footnote>
  <w:footnote w:type="continuationSeparator" w:id="0">
    <w:p w:rsidR="0063497B" w:rsidRDefault="00634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FA0"/>
    <w:multiLevelType w:val="hybridMultilevel"/>
    <w:tmpl w:val="29A04878"/>
    <w:lvl w:ilvl="0" w:tplc="B328825E">
      <w:start w:val="1"/>
      <w:numFmt w:val="decimalEnclosedCircle"/>
      <w:lvlText w:val="%1"/>
      <w:lvlJc w:val="left"/>
      <w:pPr>
        <w:tabs>
          <w:tab w:val="num" w:pos="1548"/>
        </w:tabs>
        <w:ind w:left="1548" w:hanging="360"/>
      </w:pPr>
      <w:rPr>
        <w:rFonts w:ascii="ＭＳ ゴシック" w:eastAsia="ＭＳ ゴシック" w:hAnsi="ＭＳ ゴシック" w:cs="ＭＳ 明朝"/>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1" w15:restartNumberingAfterBreak="0">
    <w:nsid w:val="01C8138F"/>
    <w:multiLevelType w:val="hybridMultilevel"/>
    <w:tmpl w:val="530C8178"/>
    <w:lvl w:ilvl="0" w:tplc="D2DE5076">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 w15:restartNumberingAfterBreak="0">
    <w:nsid w:val="0384172D"/>
    <w:multiLevelType w:val="hybridMultilevel"/>
    <w:tmpl w:val="74E4C4BC"/>
    <w:lvl w:ilvl="0" w:tplc="06287758">
      <w:start w:val="1"/>
      <w:numFmt w:val="decimalEnclosedCircle"/>
      <w:lvlText w:val="%1"/>
      <w:lvlJc w:val="left"/>
      <w:pPr>
        <w:tabs>
          <w:tab w:val="num" w:pos="1152"/>
        </w:tabs>
        <w:ind w:left="1152" w:hanging="360"/>
      </w:pPr>
      <w:rPr>
        <w:rFonts w:ascii="ＭＳ ゴシック" w:eastAsia="ＭＳ ゴシック" w:hAnsi="ＭＳ ゴシック" w:cs="ＭＳ 明朝"/>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3" w15:restartNumberingAfterBreak="0">
    <w:nsid w:val="07C94BCE"/>
    <w:multiLevelType w:val="hybridMultilevel"/>
    <w:tmpl w:val="2DE86B32"/>
    <w:lvl w:ilvl="0" w:tplc="4512596E">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4" w15:restartNumberingAfterBreak="0">
    <w:nsid w:val="07E20F39"/>
    <w:multiLevelType w:val="hybridMultilevel"/>
    <w:tmpl w:val="BECAC902"/>
    <w:lvl w:ilvl="0" w:tplc="D63C6B76">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0E5914EE"/>
    <w:multiLevelType w:val="hybridMultilevel"/>
    <w:tmpl w:val="73CCFCEC"/>
    <w:lvl w:ilvl="0" w:tplc="8488E616">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6" w15:restartNumberingAfterBreak="0">
    <w:nsid w:val="116C1826"/>
    <w:multiLevelType w:val="hybridMultilevel"/>
    <w:tmpl w:val="8B18B55E"/>
    <w:lvl w:ilvl="0" w:tplc="B60EA8B4">
      <w:start w:val="1"/>
      <w:numFmt w:val="irohaFullWidth"/>
      <w:lvlText w:val="（%1）"/>
      <w:lvlJc w:val="left"/>
      <w:pPr>
        <w:tabs>
          <w:tab w:val="num" w:pos="1468"/>
        </w:tabs>
        <w:ind w:left="1468" w:hanging="720"/>
      </w:pPr>
      <w:rPr>
        <w:rFonts w:cs="ＭＳ 明朝" w:hint="eastAsia"/>
        <w:color w:val="auto"/>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7" w15:restartNumberingAfterBreak="0">
    <w:nsid w:val="13486561"/>
    <w:multiLevelType w:val="hybridMultilevel"/>
    <w:tmpl w:val="C3EA9D7C"/>
    <w:lvl w:ilvl="0" w:tplc="EEC0F26C">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8" w15:restartNumberingAfterBreak="0">
    <w:nsid w:val="136F4BBF"/>
    <w:multiLevelType w:val="hybridMultilevel"/>
    <w:tmpl w:val="1C38F998"/>
    <w:lvl w:ilvl="0" w:tplc="CB90F8AA">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14790AA7"/>
    <w:multiLevelType w:val="hybridMultilevel"/>
    <w:tmpl w:val="F95CD3AE"/>
    <w:lvl w:ilvl="0" w:tplc="D6E8348A">
      <w:start w:val="1"/>
      <w:numFmt w:val="decimalEnclosedCircle"/>
      <w:lvlText w:val="%1"/>
      <w:lvlJc w:val="left"/>
      <w:pPr>
        <w:tabs>
          <w:tab w:val="num" w:pos="1108"/>
        </w:tabs>
        <w:ind w:left="1108" w:hanging="360"/>
      </w:pPr>
      <w:rPr>
        <w:rFonts w:cs="Times New Roman" w:hint="eastAsia"/>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10" w15:restartNumberingAfterBreak="0">
    <w:nsid w:val="15C31D25"/>
    <w:multiLevelType w:val="hybridMultilevel"/>
    <w:tmpl w:val="923EF6AA"/>
    <w:lvl w:ilvl="0" w:tplc="2CB6BC4E">
      <w:start w:val="2"/>
      <w:numFmt w:val="decimalEnclosedCircle"/>
      <w:lvlText w:val="%1"/>
      <w:lvlJc w:val="left"/>
      <w:pPr>
        <w:tabs>
          <w:tab w:val="num" w:pos="1548"/>
        </w:tabs>
        <w:ind w:left="1548" w:hanging="360"/>
      </w:pPr>
      <w:rPr>
        <w:rFonts w:cs="Times New Roman" w:hint="default"/>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11" w15:restartNumberingAfterBreak="0">
    <w:nsid w:val="17264402"/>
    <w:multiLevelType w:val="hybridMultilevel"/>
    <w:tmpl w:val="73BC5F34"/>
    <w:lvl w:ilvl="0" w:tplc="D73EE77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A3B7A0C"/>
    <w:multiLevelType w:val="hybridMultilevel"/>
    <w:tmpl w:val="849CE76A"/>
    <w:lvl w:ilvl="0" w:tplc="D14CD38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3C864D6"/>
    <w:multiLevelType w:val="hybridMultilevel"/>
    <w:tmpl w:val="68CA88FA"/>
    <w:lvl w:ilvl="0" w:tplc="3E9079C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24865D04"/>
    <w:multiLevelType w:val="hybridMultilevel"/>
    <w:tmpl w:val="B9C2DA10"/>
    <w:lvl w:ilvl="0" w:tplc="773A6622">
      <w:start w:val="2"/>
      <w:numFmt w:val="decimalEnclosedCircle"/>
      <w:lvlText w:val="%1"/>
      <w:lvlJc w:val="left"/>
      <w:pPr>
        <w:tabs>
          <w:tab w:val="num" w:pos="1548"/>
        </w:tabs>
        <w:ind w:left="1548" w:hanging="360"/>
      </w:pPr>
      <w:rPr>
        <w:rFonts w:cs="Times New Roman" w:hint="default"/>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15" w15:restartNumberingAfterBreak="0">
    <w:nsid w:val="24CB287A"/>
    <w:multiLevelType w:val="hybridMultilevel"/>
    <w:tmpl w:val="3E526120"/>
    <w:lvl w:ilvl="0" w:tplc="2DE627FC">
      <w:start w:val="1"/>
      <w:numFmt w:val="decimalEnclosedCircle"/>
      <w:lvlText w:val="%1"/>
      <w:lvlJc w:val="left"/>
      <w:pPr>
        <w:tabs>
          <w:tab w:val="num" w:pos="1108"/>
        </w:tabs>
        <w:ind w:left="1108" w:hanging="360"/>
      </w:pPr>
      <w:rPr>
        <w:rFonts w:cs="Times New Roman" w:hint="eastAsia"/>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16" w15:restartNumberingAfterBreak="0">
    <w:nsid w:val="24D83003"/>
    <w:multiLevelType w:val="hybridMultilevel"/>
    <w:tmpl w:val="24B0FBF4"/>
    <w:lvl w:ilvl="0" w:tplc="51AA5CB6">
      <w:start w:val="2"/>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abstractNum w:abstractNumId="17" w15:restartNumberingAfterBreak="0">
    <w:nsid w:val="26F40799"/>
    <w:multiLevelType w:val="hybridMultilevel"/>
    <w:tmpl w:val="DD98BECA"/>
    <w:lvl w:ilvl="0" w:tplc="753E3F9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8" w15:restartNumberingAfterBreak="0">
    <w:nsid w:val="292F2065"/>
    <w:multiLevelType w:val="hybridMultilevel"/>
    <w:tmpl w:val="91DC4922"/>
    <w:lvl w:ilvl="0" w:tplc="B52629A2">
      <w:start w:val="2"/>
      <w:numFmt w:val="decimalEnclosedCircle"/>
      <w:lvlText w:val="%1"/>
      <w:lvlJc w:val="left"/>
      <w:pPr>
        <w:tabs>
          <w:tab w:val="num" w:pos="1482"/>
        </w:tabs>
        <w:ind w:left="1482" w:hanging="360"/>
      </w:pPr>
      <w:rPr>
        <w:rFonts w:cs="Times New Roman" w:hint="default"/>
      </w:rPr>
    </w:lvl>
    <w:lvl w:ilvl="1" w:tplc="04090017" w:tentative="1">
      <w:start w:val="1"/>
      <w:numFmt w:val="aiueoFullWidth"/>
      <w:lvlText w:val="(%2)"/>
      <w:lvlJc w:val="left"/>
      <w:pPr>
        <w:tabs>
          <w:tab w:val="num" w:pos="1962"/>
        </w:tabs>
        <w:ind w:left="1962" w:hanging="420"/>
      </w:pPr>
      <w:rPr>
        <w:rFonts w:cs="Times New Roman"/>
      </w:rPr>
    </w:lvl>
    <w:lvl w:ilvl="2" w:tplc="04090011" w:tentative="1">
      <w:start w:val="1"/>
      <w:numFmt w:val="decimalEnclosedCircle"/>
      <w:lvlText w:val="%3"/>
      <w:lvlJc w:val="left"/>
      <w:pPr>
        <w:tabs>
          <w:tab w:val="num" w:pos="2382"/>
        </w:tabs>
        <w:ind w:left="2382" w:hanging="420"/>
      </w:pPr>
      <w:rPr>
        <w:rFonts w:cs="Times New Roman"/>
      </w:rPr>
    </w:lvl>
    <w:lvl w:ilvl="3" w:tplc="0409000F" w:tentative="1">
      <w:start w:val="1"/>
      <w:numFmt w:val="decimal"/>
      <w:lvlText w:val="%4."/>
      <w:lvlJc w:val="left"/>
      <w:pPr>
        <w:tabs>
          <w:tab w:val="num" w:pos="2802"/>
        </w:tabs>
        <w:ind w:left="2802" w:hanging="420"/>
      </w:pPr>
      <w:rPr>
        <w:rFonts w:cs="Times New Roman"/>
      </w:rPr>
    </w:lvl>
    <w:lvl w:ilvl="4" w:tplc="04090017" w:tentative="1">
      <w:start w:val="1"/>
      <w:numFmt w:val="aiueoFullWidth"/>
      <w:lvlText w:val="(%5)"/>
      <w:lvlJc w:val="left"/>
      <w:pPr>
        <w:tabs>
          <w:tab w:val="num" w:pos="3222"/>
        </w:tabs>
        <w:ind w:left="3222" w:hanging="420"/>
      </w:pPr>
      <w:rPr>
        <w:rFonts w:cs="Times New Roman"/>
      </w:rPr>
    </w:lvl>
    <w:lvl w:ilvl="5" w:tplc="04090011" w:tentative="1">
      <w:start w:val="1"/>
      <w:numFmt w:val="decimalEnclosedCircle"/>
      <w:lvlText w:val="%6"/>
      <w:lvlJc w:val="left"/>
      <w:pPr>
        <w:tabs>
          <w:tab w:val="num" w:pos="3642"/>
        </w:tabs>
        <w:ind w:left="3642" w:hanging="420"/>
      </w:pPr>
      <w:rPr>
        <w:rFonts w:cs="Times New Roman"/>
      </w:rPr>
    </w:lvl>
    <w:lvl w:ilvl="6" w:tplc="0409000F" w:tentative="1">
      <w:start w:val="1"/>
      <w:numFmt w:val="decimal"/>
      <w:lvlText w:val="%7."/>
      <w:lvlJc w:val="left"/>
      <w:pPr>
        <w:tabs>
          <w:tab w:val="num" w:pos="4062"/>
        </w:tabs>
        <w:ind w:left="4062" w:hanging="420"/>
      </w:pPr>
      <w:rPr>
        <w:rFonts w:cs="Times New Roman"/>
      </w:rPr>
    </w:lvl>
    <w:lvl w:ilvl="7" w:tplc="04090017" w:tentative="1">
      <w:start w:val="1"/>
      <w:numFmt w:val="aiueoFullWidth"/>
      <w:lvlText w:val="(%8)"/>
      <w:lvlJc w:val="left"/>
      <w:pPr>
        <w:tabs>
          <w:tab w:val="num" w:pos="4482"/>
        </w:tabs>
        <w:ind w:left="4482" w:hanging="420"/>
      </w:pPr>
      <w:rPr>
        <w:rFonts w:cs="Times New Roman"/>
      </w:rPr>
    </w:lvl>
    <w:lvl w:ilvl="8" w:tplc="04090011" w:tentative="1">
      <w:start w:val="1"/>
      <w:numFmt w:val="decimalEnclosedCircle"/>
      <w:lvlText w:val="%9"/>
      <w:lvlJc w:val="left"/>
      <w:pPr>
        <w:tabs>
          <w:tab w:val="num" w:pos="4902"/>
        </w:tabs>
        <w:ind w:left="4902" w:hanging="420"/>
      </w:pPr>
      <w:rPr>
        <w:rFonts w:cs="Times New Roman"/>
      </w:rPr>
    </w:lvl>
  </w:abstractNum>
  <w:abstractNum w:abstractNumId="19" w15:restartNumberingAfterBreak="0">
    <w:nsid w:val="2A5B2BA8"/>
    <w:multiLevelType w:val="hybridMultilevel"/>
    <w:tmpl w:val="993C1F62"/>
    <w:lvl w:ilvl="0" w:tplc="70A004CE">
      <w:start w:val="1"/>
      <w:numFmt w:val="decimalEnclosedCircle"/>
      <w:lvlText w:val="%1"/>
      <w:lvlJc w:val="left"/>
      <w:pPr>
        <w:tabs>
          <w:tab w:val="num" w:pos="1350"/>
        </w:tabs>
        <w:ind w:left="1350" w:hanging="360"/>
      </w:pPr>
      <w:rPr>
        <w:rFonts w:ascii="ＭＳ ゴシック" w:eastAsia="ＭＳ ゴシック" w:hAnsi="ＭＳ ゴシック" w:cs="ＭＳ 明朝"/>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20" w15:restartNumberingAfterBreak="0">
    <w:nsid w:val="2BB040F1"/>
    <w:multiLevelType w:val="hybridMultilevel"/>
    <w:tmpl w:val="E83E428C"/>
    <w:lvl w:ilvl="0" w:tplc="84B44C56">
      <w:start w:val="2"/>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1" w15:restartNumberingAfterBreak="0">
    <w:nsid w:val="2DE0308C"/>
    <w:multiLevelType w:val="hybridMultilevel"/>
    <w:tmpl w:val="9BB4EE36"/>
    <w:lvl w:ilvl="0" w:tplc="66A406AE">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22" w15:restartNumberingAfterBreak="0">
    <w:nsid w:val="32A81079"/>
    <w:multiLevelType w:val="hybridMultilevel"/>
    <w:tmpl w:val="9904D964"/>
    <w:lvl w:ilvl="0" w:tplc="C95EA4F4">
      <w:start w:val="3"/>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3" w15:restartNumberingAfterBreak="0">
    <w:nsid w:val="353F5E90"/>
    <w:multiLevelType w:val="hybridMultilevel"/>
    <w:tmpl w:val="02B67B9C"/>
    <w:lvl w:ilvl="0" w:tplc="4F4C689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358C7E53"/>
    <w:multiLevelType w:val="hybridMultilevel"/>
    <w:tmpl w:val="86AA9104"/>
    <w:lvl w:ilvl="0" w:tplc="D850F57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5" w15:restartNumberingAfterBreak="0">
    <w:nsid w:val="392C0DA0"/>
    <w:multiLevelType w:val="hybridMultilevel"/>
    <w:tmpl w:val="F8E87342"/>
    <w:lvl w:ilvl="0" w:tplc="1B9A6248">
      <w:start w:val="1"/>
      <w:numFmt w:val="decimalEnclosedCircle"/>
      <w:lvlText w:val="%1"/>
      <w:lvlJc w:val="left"/>
      <w:pPr>
        <w:tabs>
          <w:tab w:val="num" w:pos="1295"/>
        </w:tabs>
        <w:ind w:left="1295" w:hanging="360"/>
      </w:pPr>
      <w:rPr>
        <w:rFonts w:ascii="ＭＳ ゴシック" w:eastAsia="ＭＳ ゴシック" w:hAnsi="ＭＳ ゴシック" w:cs="ＭＳ 明朝"/>
      </w:rPr>
    </w:lvl>
    <w:lvl w:ilvl="1" w:tplc="04090017" w:tentative="1">
      <w:start w:val="1"/>
      <w:numFmt w:val="aiueoFullWidth"/>
      <w:lvlText w:val="(%2)"/>
      <w:lvlJc w:val="left"/>
      <w:pPr>
        <w:tabs>
          <w:tab w:val="num" w:pos="1775"/>
        </w:tabs>
        <w:ind w:left="1775" w:hanging="420"/>
      </w:pPr>
      <w:rPr>
        <w:rFonts w:cs="Times New Roman"/>
      </w:rPr>
    </w:lvl>
    <w:lvl w:ilvl="2" w:tplc="04090011" w:tentative="1">
      <w:start w:val="1"/>
      <w:numFmt w:val="decimalEnclosedCircle"/>
      <w:lvlText w:val="%3"/>
      <w:lvlJc w:val="left"/>
      <w:pPr>
        <w:tabs>
          <w:tab w:val="num" w:pos="2195"/>
        </w:tabs>
        <w:ind w:left="2195" w:hanging="420"/>
      </w:pPr>
      <w:rPr>
        <w:rFonts w:cs="Times New Roman"/>
      </w:rPr>
    </w:lvl>
    <w:lvl w:ilvl="3" w:tplc="0409000F" w:tentative="1">
      <w:start w:val="1"/>
      <w:numFmt w:val="decimal"/>
      <w:lvlText w:val="%4."/>
      <w:lvlJc w:val="left"/>
      <w:pPr>
        <w:tabs>
          <w:tab w:val="num" w:pos="2615"/>
        </w:tabs>
        <w:ind w:left="2615" w:hanging="420"/>
      </w:pPr>
      <w:rPr>
        <w:rFonts w:cs="Times New Roman"/>
      </w:rPr>
    </w:lvl>
    <w:lvl w:ilvl="4" w:tplc="04090017" w:tentative="1">
      <w:start w:val="1"/>
      <w:numFmt w:val="aiueoFullWidth"/>
      <w:lvlText w:val="(%5)"/>
      <w:lvlJc w:val="left"/>
      <w:pPr>
        <w:tabs>
          <w:tab w:val="num" w:pos="3035"/>
        </w:tabs>
        <w:ind w:left="3035" w:hanging="420"/>
      </w:pPr>
      <w:rPr>
        <w:rFonts w:cs="Times New Roman"/>
      </w:rPr>
    </w:lvl>
    <w:lvl w:ilvl="5" w:tplc="04090011" w:tentative="1">
      <w:start w:val="1"/>
      <w:numFmt w:val="decimalEnclosedCircle"/>
      <w:lvlText w:val="%6"/>
      <w:lvlJc w:val="left"/>
      <w:pPr>
        <w:tabs>
          <w:tab w:val="num" w:pos="3455"/>
        </w:tabs>
        <w:ind w:left="3455" w:hanging="420"/>
      </w:pPr>
      <w:rPr>
        <w:rFonts w:cs="Times New Roman"/>
      </w:rPr>
    </w:lvl>
    <w:lvl w:ilvl="6" w:tplc="0409000F" w:tentative="1">
      <w:start w:val="1"/>
      <w:numFmt w:val="decimal"/>
      <w:lvlText w:val="%7."/>
      <w:lvlJc w:val="left"/>
      <w:pPr>
        <w:tabs>
          <w:tab w:val="num" w:pos="3875"/>
        </w:tabs>
        <w:ind w:left="3875" w:hanging="420"/>
      </w:pPr>
      <w:rPr>
        <w:rFonts w:cs="Times New Roman"/>
      </w:rPr>
    </w:lvl>
    <w:lvl w:ilvl="7" w:tplc="04090017" w:tentative="1">
      <w:start w:val="1"/>
      <w:numFmt w:val="aiueoFullWidth"/>
      <w:lvlText w:val="(%8)"/>
      <w:lvlJc w:val="left"/>
      <w:pPr>
        <w:tabs>
          <w:tab w:val="num" w:pos="4295"/>
        </w:tabs>
        <w:ind w:left="4295" w:hanging="420"/>
      </w:pPr>
      <w:rPr>
        <w:rFonts w:cs="Times New Roman"/>
      </w:rPr>
    </w:lvl>
    <w:lvl w:ilvl="8" w:tplc="04090011" w:tentative="1">
      <w:start w:val="1"/>
      <w:numFmt w:val="decimalEnclosedCircle"/>
      <w:lvlText w:val="%9"/>
      <w:lvlJc w:val="left"/>
      <w:pPr>
        <w:tabs>
          <w:tab w:val="num" w:pos="4715"/>
        </w:tabs>
        <w:ind w:left="4715" w:hanging="420"/>
      </w:pPr>
      <w:rPr>
        <w:rFonts w:cs="Times New Roman"/>
      </w:rPr>
    </w:lvl>
  </w:abstractNum>
  <w:abstractNum w:abstractNumId="26" w15:restartNumberingAfterBreak="0">
    <w:nsid w:val="3E9E7615"/>
    <w:multiLevelType w:val="hybridMultilevel"/>
    <w:tmpl w:val="08E47AC4"/>
    <w:lvl w:ilvl="0" w:tplc="305A63A8">
      <w:start w:val="1"/>
      <w:numFmt w:val="decimalEnclosedCircle"/>
      <w:lvlText w:val="%1"/>
      <w:lvlJc w:val="left"/>
      <w:pPr>
        <w:tabs>
          <w:tab w:val="num" w:pos="1108"/>
        </w:tabs>
        <w:ind w:left="1108" w:hanging="360"/>
      </w:pPr>
      <w:rPr>
        <w:rFonts w:ascii="ＭＳ ゴシック" w:eastAsia="ＭＳ ゴシック" w:hAnsi="ＭＳ ゴシック" w:cs="ＭＳ 明朝"/>
        <w:color w:val="auto"/>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27" w15:restartNumberingAfterBreak="0">
    <w:nsid w:val="41AF25E0"/>
    <w:multiLevelType w:val="hybridMultilevel"/>
    <w:tmpl w:val="EC785B56"/>
    <w:lvl w:ilvl="0" w:tplc="87289E80">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41BB75F4"/>
    <w:multiLevelType w:val="hybridMultilevel"/>
    <w:tmpl w:val="39840E50"/>
    <w:lvl w:ilvl="0" w:tplc="AE1E6586">
      <w:start w:val="3"/>
      <w:numFmt w:val="decimalEnclosedCircle"/>
      <w:lvlText w:val="%1"/>
      <w:lvlJc w:val="left"/>
      <w:pPr>
        <w:tabs>
          <w:tab w:val="num" w:pos="1482"/>
        </w:tabs>
        <w:ind w:left="1482" w:hanging="360"/>
      </w:pPr>
      <w:rPr>
        <w:rFonts w:cs="Times New Roman" w:hint="default"/>
      </w:rPr>
    </w:lvl>
    <w:lvl w:ilvl="1" w:tplc="04090017" w:tentative="1">
      <w:start w:val="1"/>
      <w:numFmt w:val="aiueoFullWidth"/>
      <w:lvlText w:val="(%2)"/>
      <w:lvlJc w:val="left"/>
      <w:pPr>
        <w:tabs>
          <w:tab w:val="num" w:pos="1962"/>
        </w:tabs>
        <w:ind w:left="1962" w:hanging="420"/>
      </w:pPr>
      <w:rPr>
        <w:rFonts w:cs="Times New Roman"/>
      </w:rPr>
    </w:lvl>
    <w:lvl w:ilvl="2" w:tplc="04090011" w:tentative="1">
      <w:start w:val="1"/>
      <w:numFmt w:val="decimalEnclosedCircle"/>
      <w:lvlText w:val="%3"/>
      <w:lvlJc w:val="left"/>
      <w:pPr>
        <w:tabs>
          <w:tab w:val="num" w:pos="2382"/>
        </w:tabs>
        <w:ind w:left="2382" w:hanging="420"/>
      </w:pPr>
      <w:rPr>
        <w:rFonts w:cs="Times New Roman"/>
      </w:rPr>
    </w:lvl>
    <w:lvl w:ilvl="3" w:tplc="0409000F" w:tentative="1">
      <w:start w:val="1"/>
      <w:numFmt w:val="decimal"/>
      <w:lvlText w:val="%4."/>
      <w:lvlJc w:val="left"/>
      <w:pPr>
        <w:tabs>
          <w:tab w:val="num" w:pos="2802"/>
        </w:tabs>
        <w:ind w:left="2802" w:hanging="420"/>
      </w:pPr>
      <w:rPr>
        <w:rFonts w:cs="Times New Roman"/>
      </w:rPr>
    </w:lvl>
    <w:lvl w:ilvl="4" w:tplc="04090017" w:tentative="1">
      <w:start w:val="1"/>
      <w:numFmt w:val="aiueoFullWidth"/>
      <w:lvlText w:val="(%5)"/>
      <w:lvlJc w:val="left"/>
      <w:pPr>
        <w:tabs>
          <w:tab w:val="num" w:pos="3222"/>
        </w:tabs>
        <w:ind w:left="3222" w:hanging="420"/>
      </w:pPr>
      <w:rPr>
        <w:rFonts w:cs="Times New Roman"/>
      </w:rPr>
    </w:lvl>
    <w:lvl w:ilvl="5" w:tplc="04090011" w:tentative="1">
      <w:start w:val="1"/>
      <w:numFmt w:val="decimalEnclosedCircle"/>
      <w:lvlText w:val="%6"/>
      <w:lvlJc w:val="left"/>
      <w:pPr>
        <w:tabs>
          <w:tab w:val="num" w:pos="3642"/>
        </w:tabs>
        <w:ind w:left="3642" w:hanging="420"/>
      </w:pPr>
      <w:rPr>
        <w:rFonts w:cs="Times New Roman"/>
      </w:rPr>
    </w:lvl>
    <w:lvl w:ilvl="6" w:tplc="0409000F" w:tentative="1">
      <w:start w:val="1"/>
      <w:numFmt w:val="decimal"/>
      <w:lvlText w:val="%7."/>
      <w:lvlJc w:val="left"/>
      <w:pPr>
        <w:tabs>
          <w:tab w:val="num" w:pos="4062"/>
        </w:tabs>
        <w:ind w:left="4062" w:hanging="420"/>
      </w:pPr>
      <w:rPr>
        <w:rFonts w:cs="Times New Roman"/>
      </w:rPr>
    </w:lvl>
    <w:lvl w:ilvl="7" w:tplc="04090017" w:tentative="1">
      <w:start w:val="1"/>
      <w:numFmt w:val="aiueoFullWidth"/>
      <w:lvlText w:val="(%8)"/>
      <w:lvlJc w:val="left"/>
      <w:pPr>
        <w:tabs>
          <w:tab w:val="num" w:pos="4482"/>
        </w:tabs>
        <w:ind w:left="4482" w:hanging="420"/>
      </w:pPr>
      <w:rPr>
        <w:rFonts w:cs="Times New Roman"/>
      </w:rPr>
    </w:lvl>
    <w:lvl w:ilvl="8" w:tplc="04090011" w:tentative="1">
      <w:start w:val="1"/>
      <w:numFmt w:val="decimalEnclosedCircle"/>
      <w:lvlText w:val="%9"/>
      <w:lvlJc w:val="left"/>
      <w:pPr>
        <w:tabs>
          <w:tab w:val="num" w:pos="4902"/>
        </w:tabs>
        <w:ind w:left="4902" w:hanging="420"/>
      </w:pPr>
      <w:rPr>
        <w:rFonts w:cs="Times New Roman"/>
      </w:rPr>
    </w:lvl>
  </w:abstractNum>
  <w:abstractNum w:abstractNumId="29" w15:restartNumberingAfterBreak="0">
    <w:nsid w:val="4388776F"/>
    <w:multiLevelType w:val="hybridMultilevel"/>
    <w:tmpl w:val="8A509708"/>
    <w:lvl w:ilvl="0" w:tplc="7E76E19A">
      <w:start w:val="1"/>
      <w:numFmt w:val="decimalFullWidth"/>
      <w:lvlText w:val="%1．"/>
      <w:lvlJc w:val="left"/>
      <w:pPr>
        <w:tabs>
          <w:tab w:val="num" w:pos="405"/>
        </w:tabs>
        <w:ind w:left="405" w:hanging="405"/>
      </w:pPr>
      <w:rPr>
        <w:rFonts w:cs="Times New Roman" w:hint="default"/>
      </w:rPr>
    </w:lvl>
    <w:lvl w:ilvl="1" w:tplc="961A0E80">
      <w:start w:val="1"/>
      <w:numFmt w:val="decimalFullWidth"/>
      <w:lvlText w:val="（%2）"/>
      <w:lvlJc w:val="left"/>
      <w:pPr>
        <w:tabs>
          <w:tab w:val="num" w:pos="1140"/>
        </w:tabs>
        <w:ind w:left="1140" w:hanging="720"/>
      </w:pPr>
      <w:rPr>
        <w:rFonts w:ascii="Times New Roman" w:eastAsia="Times New Roman" w:hAnsi="Times New Roman"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15:restartNumberingAfterBreak="0">
    <w:nsid w:val="49C07BED"/>
    <w:multiLevelType w:val="hybridMultilevel"/>
    <w:tmpl w:val="1E5CF4F0"/>
    <w:lvl w:ilvl="0" w:tplc="9236C430">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31" w15:restartNumberingAfterBreak="0">
    <w:nsid w:val="500A4695"/>
    <w:multiLevelType w:val="hybridMultilevel"/>
    <w:tmpl w:val="32BEFC1C"/>
    <w:lvl w:ilvl="0" w:tplc="723CE2BA">
      <w:start w:val="1"/>
      <w:numFmt w:val="decimalEnclosedCircle"/>
      <w:lvlText w:val="%1"/>
      <w:lvlJc w:val="left"/>
      <w:pPr>
        <w:tabs>
          <w:tab w:val="num" w:pos="1482"/>
        </w:tabs>
        <w:ind w:left="1482" w:hanging="360"/>
      </w:pPr>
      <w:rPr>
        <w:rFonts w:ascii="ＭＳ ゴシック" w:eastAsia="ＭＳ ゴシック" w:hAnsi="ＭＳ ゴシック" w:cs="ＭＳ 明朝"/>
      </w:rPr>
    </w:lvl>
    <w:lvl w:ilvl="1" w:tplc="04090017" w:tentative="1">
      <w:start w:val="1"/>
      <w:numFmt w:val="aiueoFullWidth"/>
      <w:lvlText w:val="(%2)"/>
      <w:lvlJc w:val="left"/>
      <w:pPr>
        <w:tabs>
          <w:tab w:val="num" w:pos="1962"/>
        </w:tabs>
        <w:ind w:left="1962" w:hanging="420"/>
      </w:pPr>
      <w:rPr>
        <w:rFonts w:cs="Times New Roman"/>
      </w:rPr>
    </w:lvl>
    <w:lvl w:ilvl="2" w:tplc="04090011" w:tentative="1">
      <w:start w:val="1"/>
      <w:numFmt w:val="decimalEnclosedCircle"/>
      <w:lvlText w:val="%3"/>
      <w:lvlJc w:val="left"/>
      <w:pPr>
        <w:tabs>
          <w:tab w:val="num" w:pos="2382"/>
        </w:tabs>
        <w:ind w:left="2382" w:hanging="420"/>
      </w:pPr>
      <w:rPr>
        <w:rFonts w:cs="Times New Roman"/>
      </w:rPr>
    </w:lvl>
    <w:lvl w:ilvl="3" w:tplc="0409000F" w:tentative="1">
      <w:start w:val="1"/>
      <w:numFmt w:val="decimal"/>
      <w:lvlText w:val="%4."/>
      <w:lvlJc w:val="left"/>
      <w:pPr>
        <w:tabs>
          <w:tab w:val="num" w:pos="2802"/>
        </w:tabs>
        <w:ind w:left="2802" w:hanging="420"/>
      </w:pPr>
      <w:rPr>
        <w:rFonts w:cs="Times New Roman"/>
      </w:rPr>
    </w:lvl>
    <w:lvl w:ilvl="4" w:tplc="04090017" w:tentative="1">
      <w:start w:val="1"/>
      <w:numFmt w:val="aiueoFullWidth"/>
      <w:lvlText w:val="(%5)"/>
      <w:lvlJc w:val="left"/>
      <w:pPr>
        <w:tabs>
          <w:tab w:val="num" w:pos="3222"/>
        </w:tabs>
        <w:ind w:left="3222" w:hanging="420"/>
      </w:pPr>
      <w:rPr>
        <w:rFonts w:cs="Times New Roman"/>
      </w:rPr>
    </w:lvl>
    <w:lvl w:ilvl="5" w:tplc="04090011" w:tentative="1">
      <w:start w:val="1"/>
      <w:numFmt w:val="decimalEnclosedCircle"/>
      <w:lvlText w:val="%6"/>
      <w:lvlJc w:val="left"/>
      <w:pPr>
        <w:tabs>
          <w:tab w:val="num" w:pos="3642"/>
        </w:tabs>
        <w:ind w:left="3642" w:hanging="420"/>
      </w:pPr>
      <w:rPr>
        <w:rFonts w:cs="Times New Roman"/>
      </w:rPr>
    </w:lvl>
    <w:lvl w:ilvl="6" w:tplc="0409000F" w:tentative="1">
      <w:start w:val="1"/>
      <w:numFmt w:val="decimal"/>
      <w:lvlText w:val="%7."/>
      <w:lvlJc w:val="left"/>
      <w:pPr>
        <w:tabs>
          <w:tab w:val="num" w:pos="4062"/>
        </w:tabs>
        <w:ind w:left="4062" w:hanging="420"/>
      </w:pPr>
      <w:rPr>
        <w:rFonts w:cs="Times New Roman"/>
      </w:rPr>
    </w:lvl>
    <w:lvl w:ilvl="7" w:tplc="04090017" w:tentative="1">
      <w:start w:val="1"/>
      <w:numFmt w:val="aiueoFullWidth"/>
      <w:lvlText w:val="(%8)"/>
      <w:lvlJc w:val="left"/>
      <w:pPr>
        <w:tabs>
          <w:tab w:val="num" w:pos="4482"/>
        </w:tabs>
        <w:ind w:left="4482" w:hanging="420"/>
      </w:pPr>
      <w:rPr>
        <w:rFonts w:cs="Times New Roman"/>
      </w:rPr>
    </w:lvl>
    <w:lvl w:ilvl="8" w:tplc="04090011" w:tentative="1">
      <w:start w:val="1"/>
      <w:numFmt w:val="decimalEnclosedCircle"/>
      <w:lvlText w:val="%9"/>
      <w:lvlJc w:val="left"/>
      <w:pPr>
        <w:tabs>
          <w:tab w:val="num" w:pos="4902"/>
        </w:tabs>
        <w:ind w:left="4902" w:hanging="420"/>
      </w:pPr>
      <w:rPr>
        <w:rFonts w:cs="Times New Roman"/>
      </w:rPr>
    </w:lvl>
  </w:abstractNum>
  <w:abstractNum w:abstractNumId="32" w15:restartNumberingAfterBreak="0">
    <w:nsid w:val="51254097"/>
    <w:multiLevelType w:val="hybridMultilevel"/>
    <w:tmpl w:val="D780E65C"/>
    <w:lvl w:ilvl="0" w:tplc="FFEA5EFA">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33" w15:restartNumberingAfterBreak="0">
    <w:nsid w:val="512C41F6"/>
    <w:multiLevelType w:val="hybridMultilevel"/>
    <w:tmpl w:val="0368140C"/>
    <w:lvl w:ilvl="0" w:tplc="6B2AA176">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BB151A"/>
    <w:multiLevelType w:val="hybridMultilevel"/>
    <w:tmpl w:val="E422AEB8"/>
    <w:lvl w:ilvl="0" w:tplc="552C132C">
      <w:start w:val="1"/>
      <w:numFmt w:val="decimalFullWidth"/>
      <w:lvlText w:val="（%1）"/>
      <w:lvlJc w:val="left"/>
      <w:pPr>
        <w:tabs>
          <w:tab w:val="num" w:pos="907"/>
        </w:tabs>
        <w:ind w:left="907" w:hanging="720"/>
      </w:pPr>
      <w:rPr>
        <w:rFonts w:cs="ＭＳ 明朝" w:hint="default"/>
        <w:color w:val="000000"/>
      </w:rPr>
    </w:lvl>
    <w:lvl w:ilvl="1" w:tplc="04090017" w:tentative="1">
      <w:start w:val="1"/>
      <w:numFmt w:val="aiueoFullWidth"/>
      <w:lvlText w:val="(%2)"/>
      <w:lvlJc w:val="left"/>
      <w:pPr>
        <w:tabs>
          <w:tab w:val="num" w:pos="1027"/>
        </w:tabs>
        <w:ind w:left="1027" w:hanging="420"/>
      </w:pPr>
      <w:rPr>
        <w:rFonts w:cs="Times New Roman"/>
      </w:rPr>
    </w:lvl>
    <w:lvl w:ilvl="2" w:tplc="04090011" w:tentative="1">
      <w:start w:val="1"/>
      <w:numFmt w:val="decimalEnclosedCircle"/>
      <w:lvlText w:val="%3"/>
      <w:lvlJc w:val="left"/>
      <w:pPr>
        <w:tabs>
          <w:tab w:val="num" w:pos="1447"/>
        </w:tabs>
        <w:ind w:left="1447" w:hanging="420"/>
      </w:pPr>
      <w:rPr>
        <w:rFonts w:cs="Times New Roman"/>
      </w:rPr>
    </w:lvl>
    <w:lvl w:ilvl="3" w:tplc="0409000F" w:tentative="1">
      <w:start w:val="1"/>
      <w:numFmt w:val="decimal"/>
      <w:lvlText w:val="%4."/>
      <w:lvlJc w:val="left"/>
      <w:pPr>
        <w:tabs>
          <w:tab w:val="num" w:pos="1867"/>
        </w:tabs>
        <w:ind w:left="1867" w:hanging="420"/>
      </w:pPr>
      <w:rPr>
        <w:rFonts w:cs="Times New Roman"/>
      </w:rPr>
    </w:lvl>
    <w:lvl w:ilvl="4" w:tplc="04090017" w:tentative="1">
      <w:start w:val="1"/>
      <w:numFmt w:val="aiueoFullWidth"/>
      <w:lvlText w:val="(%5)"/>
      <w:lvlJc w:val="left"/>
      <w:pPr>
        <w:tabs>
          <w:tab w:val="num" w:pos="2287"/>
        </w:tabs>
        <w:ind w:left="2287" w:hanging="420"/>
      </w:pPr>
      <w:rPr>
        <w:rFonts w:cs="Times New Roman"/>
      </w:rPr>
    </w:lvl>
    <w:lvl w:ilvl="5" w:tplc="04090011" w:tentative="1">
      <w:start w:val="1"/>
      <w:numFmt w:val="decimalEnclosedCircle"/>
      <w:lvlText w:val="%6"/>
      <w:lvlJc w:val="left"/>
      <w:pPr>
        <w:tabs>
          <w:tab w:val="num" w:pos="2707"/>
        </w:tabs>
        <w:ind w:left="2707" w:hanging="420"/>
      </w:pPr>
      <w:rPr>
        <w:rFonts w:cs="Times New Roman"/>
      </w:rPr>
    </w:lvl>
    <w:lvl w:ilvl="6" w:tplc="0409000F" w:tentative="1">
      <w:start w:val="1"/>
      <w:numFmt w:val="decimal"/>
      <w:lvlText w:val="%7."/>
      <w:lvlJc w:val="left"/>
      <w:pPr>
        <w:tabs>
          <w:tab w:val="num" w:pos="3127"/>
        </w:tabs>
        <w:ind w:left="3127" w:hanging="420"/>
      </w:pPr>
      <w:rPr>
        <w:rFonts w:cs="Times New Roman"/>
      </w:rPr>
    </w:lvl>
    <w:lvl w:ilvl="7" w:tplc="04090017" w:tentative="1">
      <w:start w:val="1"/>
      <w:numFmt w:val="aiueoFullWidth"/>
      <w:lvlText w:val="(%8)"/>
      <w:lvlJc w:val="left"/>
      <w:pPr>
        <w:tabs>
          <w:tab w:val="num" w:pos="3547"/>
        </w:tabs>
        <w:ind w:left="3547" w:hanging="420"/>
      </w:pPr>
      <w:rPr>
        <w:rFonts w:cs="Times New Roman"/>
      </w:rPr>
    </w:lvl>
    <w:lvl w:ilvl="8" w:tplc="04090011" w:tentative="1">
      <w:start w:val="1"/>
      <w:numFmt w:val="decimalEnclosedCircle"/>
      <w:lvlText w:val="%9"/>
      <w:lvlJc w:val="left"/>
      <w:pPr>
        <w:tabs>
          <w:tab w:val="num" w:pos="3967"/>
        </w:tabs>
        <w:ind w:left="3967" w:hanging="420"/>
      </w:pPr>
      <w:rPr>
        <w:rFonts w:cs="Times New Roman"/>
      </w:rPr>
    </w:lvl>
  </w:abstractNum>
  <w:abstractNum w:abstractNumId="35" w15:restartNumberingAfterBreak="0">
    <w:nsid w:val="5303606C"/>
    <w:multiLevelType w:val="hybridMultilevel"/>
    <w:tmpl w:val="242AE00A"/>
    <w:lvl w:ilvl="0" w:tplc="ED14B8F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5CD538F"/>
    <w:multiLevelType w:val="hybridMultilevel"/>
    <w:tmpl w:val="39C23542"/>
    <w:lvl w:ilvl="0" w:tplc="D50E25C4">
      <w:start w:val="1"/>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37" w15:restartNumberingAfterBreak="0">
    <w:nsid w:val="56F822FD"/>
    <w:multiLevelType w:val="hybridMultilevel"/>
    <w:tmpl w:val="DD905D10"/>
    <w:lvl w:ilvl="0" w:tplc="CEA0733A">
      <w:start w:val="4"/>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38" w15:restartNumberingAfterBreak="0">
    <w:nsid w:val="578D06C0"/>
    <w:multiLevelType w:val="hybridMultilevel"/>
    <w:tmpl w:val="249E227C"/>
    <w:lvl w:ilvl="0" w:tplc="F7A87A2A">
      <w:start w:val="1"/>
      <w:numFmt w:val="decimalFullWidth"/>
      <w:lvlText w:val="（%1）"/>
      <w:lvlJc w:val="left"/>
      <w:pPr>
        <w:tabs>
          <w:tab w:val="num" w:pos="1314"/>
        </w:tabs>
        <w:ind w:left="1314" w:hanging="720"/>
      </w:pPr>
      <w:rPr>
        <w:rFonts w:cs="Times New Roman" w:hint="default"/>
      </w:rPr>
    </w:lvl>
    <w:lvl w:ilvl="1" w:tplc="04090017" w:tentative="1">
      <w:start w:val="1"/>
      <w:numFmt w:val="aiueoFullWidth"/>
      <w:lvlText w:val="(%2)"/>
      <w:lvlJc w:val="left"/>
      <w:pPr>
        <w:tabs>
          <w:tab w:val="num" w:pos="1434"/>
        </w:tabs>
        <w:ind w:left="1434" w:hanging="420"/>
      </w:pPr>
      <w:rPr>
        <w:rFonts w:cs="Times New Roman"/>
      </w:rPr>
    </w:lvl>
    <w:lvl w:ilvl="2" w:tplc="04090011" w:tentative="1">
      <w:start w:val="1"/>
      <w:numFmt w:val="decimalEnclosedCircle"/>
      <w:lvlText w:val="%3"/>
      <w:lvlJc w:val="left"/>
      <w:pPr>
        <w:tabs>
          <w:tab w:val="num" w:pos="1854"/>
        </w:tabs>
        <w:ind w:left="1854" w:hanging="420"/>
      </w:pPr>
      <w:rPr>
        <w:rFonts w:cs="Times New Roman"/>
      </w:rPr>
    </w:lvl>
    <w:lvl w:ilvl="3" w:tplc="0409000F" w:tentative="1">
      <w:start w:val="1"/>
      <w:numFmt w:val="decimal"/>
      <w:lvlText w:val="%4."/>
      <w:lvlJc w:val="left"/>
      <w:pPr>
        <w:tabs>
          <w:tab w:val="num" w:pos="2274"/>
        </w:tabs>
        <w:ind w:left="2274" w:hanging="420"/>
      </w:pPr>
      <w:rPr>
        <w:rFonts w:cs="Times New Roman"/>
      </w:rPr>
    </w:lvl>
    <w:lvl w:ilvl="4" w:tplc="04090017" w:tentative="1">
      <w:start w:val="1"/>
      <w:numFmt w:val="aiueoFullWidth"/>
      <w:lvlText w:val="(%5)"/>
      <w:lvlJc w:val="left"/>
      <w:pPr>
        <w:tabs>
          <w:tab w:val="num" w:pos="2694"/>
        </w:tabs>
        <w:ind w:left="2694" w:hanging="420"/>
      </w:pPr>
      <w:rPr>
        <w:rFonts w:cs="Times New Roman"/>
      </w:rPr>
    </w:lvl>
    <w:lvl w:ilvl="5" w:tplc="04090011" w:tentative="1">
      <w:start w:val="1"/>
      <w:numFmt w:val="decimalEnclosedCircle"/>
      <w:lvlText w:val="%6"/>
      <w:lvlJc w:val="left"/>
      <w:pPr>
        <w:tabs>
          <w:tab w:val="num" w:pos="3114"/>
        </w:tabs>
        <w:ind w:left="3114" w:hanging="420"/>
      </w:pPr>
      <w:rPr>
        <w:rFonts w:cs="Times New Roman"/>
      </w:rPr>
    </w:lvl>
    <w:lvl w:ilvl="6" w:tplc="0409000F" w:tentative="1">
      <w:start w:val="1"/>
      <w:numFmt w:val="decimal"/>
      <w:lvlText w:val="%7."/>
      <w:lvlJc w:val="left"/>
      <w:pPr>
        <w:tabs>
          <w:tab w:val="num" w:pos="3534"/>
        </w:tabs>
        <w:ind w:left="3534" w:hanging="420"/>
      </w:pPr>
      <w:rPr>
        <w:rFonts w:cs="Times New Roman"/>
      </w:rPr>
    </w:lvl>
    <w:lvl w:ilvl="7" w:tplc="04090017" w:tentative="1">
      <w:start w:val="1"/>
      <w:numFmt w:val="aiueoFullWidth"/>
      <w:lvlText w:val="(%8)"/>
      <w:lvlJc w:val="left"/>
      <w:pPr>
        <w:tabs>
          <w:tab w:val="num" w:pos="3954"/>
        </w:tabs>
        <w:ind w:left="3954" w:hanging="420"/>
      </w:pPr>
      <w:rPr>
        <w:rFonts w:cs="Times New Roman"/>
      </w:rPr>
    </w:lvl>
    <w:lvl w:ilvl="8" w:tplc="04090011" w:tentative="1">
      <w:start w:val="1"/>
      <w:numFmt w:val="decimalEnclosedCircle"/>
      <w:lvlText w:val="%9"/>
      <w:lvlJc w:val="left"/>
      <w:pPr>
        <w:tabs>
          <w:tab w:val="num" w:pos="4374"/>
        </w:tabs>
        <w:ind w:left="4374" w:hanging="420"/>
      </w:pPr>
      <w:rPr>
        <w:rFonts w:cs="Times New Roman"/>
      </w:rPr>
    </w:lvl>
  </w:abstractNum>
  <w:abstractNum w:abstractNumId="39" w15:restartNumberingAfterBreak="0">
    <w:nsid w:val="5E6644EA"/>
    <w:multiLevelType w:val="hybridMultilevel"/>
    <w:tmpl w:val="53D45240"/>
    <w:lvl w:ilvl="0" w:tplc="D09EE9E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659D1727"/>
    <w:multiLevelType w:val="hybridMultilevel"/>
    <w:tmpl w:val="46BC20F8"/>
    <w:lvl w:ilvl="0" w:tplc="C7A69D5C">
      <w:start w:val="1"/>
      <w:numFmt w:val="decimalEnclosedCircle"/>
      <w:lvlText w:val="%1"/>
      <w:lvlJc w:val="left"/>
      <w:pPr>
        <w:tabs>
          <w:tab w:val="num" w:pos="1548"/>
        </w:tabs>
        <w:ind w:left="1548" w:hanging="360"/>
      </w:pPr>
      <w:rPr>
        <w:rFonts w:cs="Times New Roman" w:hint="default"/>
      </w:rPr>
    </w:lvl>
    <w:lvl w:ilvl="1" w:tplc="04090017" w:tentative="1">
      <w:start w:val="1"/>
      <w:numFmt w:val="aiueoFullWidth"/>
      <w:lvlText w:val="(%2)"/>
      <w:lvlJc w:val="left"/>
      <w:pPr>
        <w:tabs>
          <w:tab w:val="num" w:pos="2028"/>
        </w:tabs>
        <w:ind w:left="2028" w:hanging="420"/>
      </w:pPr>
      <w:rPr>
        <w:rFonts w:cs="Times New Roman"/>
      </w:rPr>
    </w:lvl>
    <w:lvl w:ilvl="2" w:tplc="04090011" w:tentative="1">
      <w:start w:val="1"/>
      <w:numFmt w:val="decimalEnclosedCircle"/>
      <w:lvlText w:val="%3"/>
      <w:lvlJc w:val="left"/>
      <w:pPr>
        <w:tabs>
          <w:tab w:val="num" w:pos="2448"/>
        </w:tabs>
        <w:ind w:left="2448" w:hanging="420"/>
      </w:pPr>
      <w:rPr>
        <w:rFonts w:cs="Times New Roman"/>
      </w:rPr>
    </w:lvl>
    <w:lvl w:ilvl="3" w:tplc="0409000F" w:tentative="1">
      <w:start w:val="1"/>
      <w:numFmt w:val="decimal"/>
      <w:lvlText w:val="%4."/>
      <w:lvlJc w:val="left"/>
      <w:pPr>
        <w:tabs>
          <w:tab w:val="num" w:pos="2868"/>
        </w:tabs>
        <w:ind w:left="2868" w:hanging="420"/>
      </w:pPr>
      <w:rPr>
        <w:rFonts w:cs="Times New Roman"/>
      </w:rPr>
    </w:lvl>
    <w:lvl w:ilvl="4" w:tplc="04090017" w:tentative="1">
      <w:start w:val="1"/>
      <w:numFmt w:val="aiueoFullWidth"/>
      <w:lvlText w:val="(%5)"/>
      <w:lvlJc w:val="left"/>
      <w:pPr>
        <w:tabs>
          <w:tab w:val="num" w:pos="3288"/>
        </w:tabs>
        <w:ind w:left="3288" w:hanging="420"/>
      </w:pPr>
      <w:rPr>
        <w:rFonts w:cs="Times New Roman"/>
      </w:rPr>
    </w:lvl>
    <w:lvl w:ilvl="5" w:tplc="04090011" w:tentative="1">
      <w:start w:val="1"/>
      <w:numFmt w:val="decimalEnclosedCircle"/>
      <w:lvlText w:val="%6"/>
      <w:lvlJc w:val="left"/>
      <w:pPr>
        <w:tabs>
          <w:tab w:val="num" w:pos="3708"/>
        </w:tabs>
        <w:ind w:left="3708" w:hanging="420"/>
      </w:pPr>
      <w:rPr>
        <w:rFonts w:cs="Times New Roman"/>
      </w:rPr>
    </w:lvl>
    <w:lvl w:ilvl="6" w:tplc="0409000F" w:tentative="1">
      <w:start w:val="1"/>
      <w:numFmt w:val="decimal"/>
      <w:lvlText w:val="%7."/>
      <w:lvlJc w:val="left"/>
      <w:pPr>
        <w:tabs>
          <w:tab w:val="num" w:pos="4128"/>
        </w:tabs>
        <w:ind w:left="4128" w:hanging="420"/>
      </w:pPr>
      <w:rPr>
        <w:rFonts w:cs="Times New Roman"/>
      </w:rPr>
    </w:lvl>
    <w:lvl w:ilvl="7" w:tplc="04090017" w:tentative="1">
      <w:start w:val="1"/>
      <w:numFmt w:val="aiueoFullWidth"/>
      <w:lvlText w:val="(%8)"/>
      <w:lvlJc w:val="left"/>
      <w:pPr>
        <w:tabs>
          <w:tab w:val="num" w:pos="4548"/>
        </w:tabs>
        <w:ind w:left="4548" w:hanging="420"/>
      </w:pPr>
      <w:rPr>
        <w:rFonts w:cs="Times New Roman"/>
      </w:rPr>
    </w:lvl>
    <w:lvl w:ilvl="8" w:tplc="04090011" w:tentative="1">
      <w:start w:val="1"/>
      <w:numFmt w:val="decimalEnclosedCircle"/>
      <w:lvlText w:val="%9"/>
      <w:lvlJc w:val="left"/>
      <w:pPr>
        <w:tabs>
          <w:tab w:val="num" w:pos="4968"/>
        </w:tabs>
        <w:ind w:left="4968" w:hanging="420"/>
      </w:pPr>
      <w:rPr>
        <w:rFonts w:cs="Times New Roman"/>
      </w:rPr>
    </w:lvl>
  </w:abstractNum>
  <w:abstractNum w:abstractNumId="41" w15:restartNumberingAfterBreak="0">
    <w:nsid w:val="68AF5443"/>
    <w:multiLevelType w:val="hybridMultilevel"/>
    <w:tmpl w:val="CC8CBF3E"/>
    <w:lvl w:ilvl="0" w:tplc="40F2E63A">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2" w15:restartNumberingAfterBreak="0">
    <w:nsid w:val="6F6F568E"/>
    <w:multiLevelType w:val="hybridMultilevel"/>
    <w:tmpl w:val="A3AA1FBA"/>
    <w:lvl w:ilvl="0" w:tplc="C6B8F724">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3" w15:restartNumberingAfterBreak="0">
    <w:nsid w:val="71C27DBA"/>
    <w:multiLevelType w:val="hybridMultilevel"/>
    <w:tmpl w:val="6E148AE0"/>
    <w:lvl w:ilvl="0" w:tplc="A774B724">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44" w15:restartNumberingAfterBreak="0">
    <w:nsid w:val="72091FF6"/>
    <w:multiLevelType w:val="hybridMultilevel"/>
    <w:tmpl w:val="F14217D0"/>
    <w:lvl w:ilvl="0" w:tplc="D74AAB80">
      <w:start w:val="2"/>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45" w15:restartNumberingAfterBreak="0">
    <w:nsid w:val="72127B7C"/>
    <w:multiLevelType w:val="hybridMultilevel"/>
    <w:tmpl w:val="DD0CBDE6"/>
    <w:lvl w:ilvl="0" w:tplc="5290DAE4">
      <w:start w:val="3"/>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15:restartNumberingAfterBreak="0">
    <w:nsid w:val="72C828A0"/>
    <w:multiLevelType w:val="hybridMultilevel"/>
    <w:tmpl w:val="A73AD0C2"/>
    <w:lvl w:ilvl="0" w:tplc="33A4976A">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47" w15:restartNumberingAfterBreak="0">
    <w:nsid w:val="7C063B78"/>
    <w:multiLevelType w:val="hybridMultilevel"/>
    <w:tmpl w:val="AF7E1610"/>
    <w:lvl w:ilvl="0" w:tplc="BA12BE44">
      <w:start w:val="1"/>
      <w:numFmt w:val="decimalEnclosedCircle"/>
      <w:lvlText w:val="%1"/>
      <w:lvlJc w:val="left"/>
      <w:pPr>
        <w:tabs>
          <w:tab w:val="num" w:pos="1108"/>
        </w:tabs>
        <w:ind w:left="1108" w:hanging="360"/>
      </w:pPr>
      <w:rPr>
        <w:rFonts w:cs="Times New Roman" w:hint="default"/>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abstractNum w:abstractNumId="48" w15:restartNumberingAfterBreak="0">
    <w:nsid w:val="7CEF215D"/>
    <w:multiLevelType w:val="hybridMultilevel"/>
    <w:tmpl w:val="02665DA6"/>
    <w:lvl w:ilvl="0" w:tplc="3A7AA896">
      <w:start w:val="1"/>
      <w:numFmt w:val="decimalEnclosedCircle"/>
      <w:lvlText w:val="%1"/>
      <w:lvlJc w:val="left"/>
      <w:pPr>
        <w:tabs>
          <w:tab w:val="num" w:pos="1108"/>
        </w:tabs>
        <w:ind w:left="1108" w:hanging="360"/>
      </w:pPr>
      <w:rPr>
        <w:rFonts w:ascii="ＭＳ ゴシック" w:eastAsia="ＭＳ ゴシック" w:hAnsi="ＭＳ ゴシック" w:cs="ＭＳ 明朝"/>
      </w:rPr>
    </w:lvl>
    <w:lvl w:ilvl="1" w:tplc="04090017" w:tentative="1">
      <w:start w:val="1"/>
      <w:numFmt w:val="aiueoFullWidth"/>
      <w:lvlText w:val="(%2)"/>
      <w:lvlJc w:val="left"/>
      <w:pPr>
        <w:tabs>
          <w:tab w:val="num" w:pos="1588"/>
        </w:tabs>
        <w:ind w:left="1588" w:hanging="420"/>
      </w:pPr>
      <w:rPr>
        <w:rFonts w:cs="Times New Roman"/>
      </w:rPr>
    </w:lvl>
    <w:lvl w:ilvl="2" w:tplc="04090011" w:tentative="1">
      <w:start w:val="1"/>
      <w:numFmt w:val="decimalEnclosedCircle"/>
      <w:lvlText w:val="%3"/>
      <w:lvlJc w:val="left"/>
      <w:pPr>
        <w:tabs>
          <w:tab w:val="num" w:pos="2008"/>
        </w:tabs>
        <w:ind w:left="2008" w:hanging="420"/>
      </w:pPr>
      <w:rPr>
        <w:rFonts w:cs="Times New Roman"/>
      </w:rPr>
    </w:lvl>
    <w:lvl w:ilvl="3" w:tplc="0409000F" w:tentative="1">
      <w:start w:val="1"/>
      <w:numFmt w:val="decimal"/>
      <w:lvlText w:val="%4."/>
      <w:lvlJc w:val="left"/>
      <w:pPr>
        <w:tabs>
          <w:tab w:val="num" w:pos="2428"/>
        </w:tabs>
        <w:ind w:left="2428" w:hanging="420"/>
      </w:pPr>
      <w:rPr>
        <w:rFonts w:cs="Times New Roman"/>
      </w:rPr>
    </w:lvl>
    <w:lvl w:ilvl="4" w:tplc="04090017" w:tentative="1">
      <w:start w:val="1"/>
      <w:numFmt w:val="aiueoFullWidth"/>
      <w:lvlText w:val="(%5)"/>
      <w:lvlJc w:val="left"/>
      <w:pPr>
        <w:tabs>
          <w:tab w:val="num" w:pos="2848"/>
        </w:tabs>
        <w:ind w:left="2848" w:hanging="420"/>
      </w:pPr>
      <w:rPr>
        <w:rFonts w:cs="Times New Roman"/>
      </w:rPr>
    </w:lvl>
    <w:lvl w:ilvl="5" w:tplc="04090011" w:tentative="1">
      <w:start w:val="1"/>
      <w:numFmt w:val="decimalEnclosedCircle"/>
      <w:lvlText w:val="%6"/>
      <w:lvlJc w:val="left"/>
      <w:pPr>
        <w:tabs>
          <w:tab w:val="num" w:pos="3268"/>
        </w:tabs>
        <w:ind w:left="3268" w:hanging="420"/>
      </w:pPr>
      <w:rPr>
        <w:rFonts w:cs="Times New Roman"/>
      </w:rPr>
    </w:lvl>
    <w:lvl w:ilvl="6" w:tplc="0409000F" w:tentative="1">
      <w:start w:val="1"/>
      <w:numFmt w:val="decimal"/>
      <w:lvlText w:val="%7."/>
      <w:lvlJc w:val="left"/>
      <w:pPr>
        <w:tabs>
          <w:tab w:val="num" w:pos="3688"/>
        </w:tabs>
        <w:ind w:left="3688" w:hanging="420"/>
      </w:pPr>
      <w:rPr>
        <w:rFonts w:cs="Times New Roman"/>
      </w:rPr>
    </w:lvl>
    <w:lvl w:ilvl="7" w:tplc="04090017" w:tentative="1">
      <w:start w:val="1"/>
      <w:numFmt w:val="aiueoFullWidth"/>
      <w:lvlText w:val="(%8)"/>
      <w:lvlJc w:val="left"/>
      <w:pPr>
        <w:tabs>
          <w:tab w:val="num" w:pos="4108"/>
        </w:tabs>
        <w:ind w:left="4108" w:hanging="420"/>
      </w:pPr>
      <w:rPr>
        <w:rFonts w:cs="Times New Roman"/>
      </w:rPr>
    </w:lvl>
    <w:lvl w:ilvl="8" w:tplc="04090011" w:tentative="1">
      <w:start w:val="1"/>
      <w:numFmt w:val="decimalEnclosedCircle"/>
      <w:lvlText w:val="%9"/>
      <w:lvlJc w:val="left"/>
      <w:pPr>
        <w:tabs>
          <w:tab w:val="num" w:pos="4528"/>
        </w:tabs>
        <w:ind w:left="4528" w:hanging="420"/>
      </w:pPr>
      <w:rPr>
        <w:rFonts w:cs="Times New Roman"/>
      </w:rPr>
    </w:lvl>
  </w:abstractNum>
  <w:num w:numId="1">
    <w:abstractNumId w:val="33"/>
  </w:num>
  <w:num w:numId="2">
    <w:abstractNumId w:val="35"/>
  </w:num>
  <w:num w:numId="3">
    <w:abstractNumId w:val="4"/>
  </w:num>
  <w:num w:numId="4">
    <w:abstractNumId w:val="8"/>
  </w:num>
  <w:num w:numId="5">
    <w:abstractNumId w:val="42"/>
  </w:num>
  <w:num w:numId="6">
    <w:abstractNumId w:val="29"/>
  </w:num>
  <w:num w:numId="7">
    <w:abstractNumId w:val="21"/>
  </w:num>
  <w:num w:numId="8">
    <w:abstractNumId w:val="7"/>
  </w:num>
  <w:num w:numId="9">
    <w:abstractNumId w:val="5"/>
  </w:num>
  <w:num w:numId="10">
    <w:abstractNumId w:val="38"/>
  </w:num>
  <w:num w:numId="11">
    <w:abstractNumId w:val="31"/>
  </w:num>
  <w:num w:numId="12">
    <w:abstractNumId w:val="28"/>
  </w:num>
  <w:num w:numId="13">
    <w:abstractNumId w:val="18"/>
  </w:num>
  <w:num w:numId="14">
    <w:abstractNumId w:val="0"/>
  </w:num>
  <w:num w:numId="15">
    <w:abstractNumId w:val="40"/>
  </w:num>
  <w:num w:numId="16">
    <w:abstractNumId w:val="14"/>
  </w:num>
  <w:num w:numId="17">
    <w:abstractNumId w:val="10"/>
  </w:num>
  <w:num w:numId="18">
    <w:abstractNumId w:val="19"/>
  </w:num>
  <w:num w:numId="19">
    <w:abstractNumId w:val="25"/>
  </w:num>
  <w:num w:numId="20">
    <w:abstractNumId w:val="32"/>
  </w:num>
  <w:num w:numId="21">
    <w:abstractNumId w:val="34"/>
  </w:num>
  <w:num w:numId="22">
    <w:abstractNumId w:val="47"/>
  </w:num>
  <w:num w:numId="23">
    <w:abstractNumId w:val="36"/>
  </w:num>
  <w:num w:numId="24">
    <w:abstractNumId w:val="37"/>
  </w:num>
  <w:num w:numId="25">
    <w:abstractNumId w:val="46"/>
  </w:num>
  <w:num w:numId="26">
    <w:abstractNumId w:val="9"/>
  </w:num>
  <w:num w:numId="27">
    <w:abstractNumId w:val="15"/>
  </w:num>
  <w:num w:numId="28">
    <w:abstractNumId w:val="26"/>
  </w:num>
  <w:num w:numId="29">
    <w:abstractNumId w:val="6"/>
  </w:num>
  <w:num w:numId="30">
    <w:abstractNumId w:val="48"/>
  </w:num>
  <w:num w:numId="31">
    <w:abstractNumId w:val="2"/>
  </w:num>
  <w:num w:numId="32">
    <w:abstractNumId w:val="1"/>
  </w:num>
  <w:num w:numId="33">
    <w:abstractNumId w:val="20"/>
  </w:num>
  <w:num w:numId="34">
    <w:abstractNumId w:val="22"/>
  </w:num>
  <w:num w:numId="35">
    <w:abstractNumId w:val="30"/>
  </w:num>
  <w:num w:numId="36">
    <w:abstractNumId w:val="27"/>
  </w:num>
  <w:num w:numId="37">
    <w:abstractNumId w:val="11"/>
  </w:num>
  <w:num w:numId="38">
    <w:abstractNumId w:val="45"/>
  </w:num>
  <w:num w:numId="39">
    <w:abstractNumId w:val="12"/>
  </w:num>
  <w:num w:numId="40">
    <w:abstractNumId w:val="39"/>
  </w:num>
  <w:num w:numId="41">
    <w:abstractNumId w:val="41"/>
  </w:num>
  <w:num w:numId="42">
    <w:abstractNumId w:val="17"/>
  </w:num>
  <w:num w:numId="43">
    <w:abstractNumId w:val="24"/>
  </w:num>
  <w:num w:numId="44">
    <w:abstractNumId w:val="3"/>
  </w:num>
  <w:num w:numId="45">
    <w:abstractNumId w:val="44"/>
  </w:num>
  <w:num w:numId="46">
    <w:abstractNumId w:val="43"/>
  </w:num>
  <w:num w:numId="47">
    <w:abstractNumId w:val="16"/>
  </w:num>
  <w:num w:numId="48">
    <w:abstractNumId w:val="13"/>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F08E0"/>
    <w:rsid w:val="000160EC"/>
    <w:rsid w:val="00022FCB"/>
    <w:rsid w:val="000510DB"/>
    <w:rsid w:val="000629FE"/>
    <w:rsid w:val="00066F47"/>
    <w:rsid w:val="00071B19"/>
    <w:rsid w:val="00074743"/>
    <w:rsid w:val="000843F8"/>
    <w:rsid w:val="000B22EA"/>
    <w:rsid w:val="000B5ADC"/>
    <w:rsid w:val="000B79C1"/>
    <w:rsid w:val="000D20B0"/>
    <w:rsid w:val="000F0443"/>
    <w:rsid w:val="000F3483"/>
    <w:rsid w:val="00107759"/>
    <w:rsid w:val="0012128A"/>
    <w:rsid w:val="001272A5"/>
    <w:rsid w:val="00152E57"/>
    <w:rsid w:val="0015355B"/>
    <w:rsid w:val="001672A1"/>
    <w:rsid w:val="001732EA"/>
    <w:rsid w:val="0017722A"/>
    <w:rsid w:val="0018066E"/>
    <w:rsid w:val="00192A7E"/>
    <w:rsid w:val="001B26D8"/>
    <w:rsid w:val="001B4C9C"/>
    <w:rsid w:val="001F2AD0"/>
    <w:rsid w:val="002265F3"/>
    <w:rsid w:val="00227E55"/>
    <w:rsid w:val="0023464C"/>
    <w:rsid w:val="0023511C"/>
    <w:rsid w:val="00253F4E"/>
    <w:rsid w:val="0026028C"/>
    <w:rsid w:val="002610F5"/>
    <w:rsid w:val="0028485B"/>
    <w:rsid w:val="00294D30"/>
    <w:rsid w:val="002B4B63"/>
    <w:rsid w:val="002D451D"/>
    <w:rsid w:val="002D627F"/>
    <w:rsid w:val="002D763B"/>
    <w:rsid w:val="002F215C"/>
    <w:rsid w:val="002F6591"/>
    <w:rsid w:val="003107A1"/>
    <w:rsid w:val="00314E4D"/>
    <w:rsid w:val="00320EC7"/>
    <w:rsid w:val="00325C10"/>
    <w:rsid w:val="003338B3"/>
    <w:rsid w:val="0034184A"/>
    <w:rsid w:val="0034248A"/>
    <w:rsid w:val="00342A44"/>
    <w:rsid w:val="00353C89"/>
    <w:rsid w:val="00366D8C"/>
    <w:rsid w:val="003673B5"/>
    <w:rsid w:val="003771E2"/>
    <w:rsid w:val="003840E4"/>
    <w:rsid w:val="0039161E"/>
    <w:rsid w:val="00392069"/>
    <w:rsid w:val="00394795"/>
    <w:rsid w:val="003A51C1"/>
    <w:rsid w:val="003C31BF"/>
    <w:rsid w:val="003C500C"/>
    <w:rsid w:val="003D698E"/>
    <w:rsid w:val="003E6E88"/>
    <w:rsid w:val="004029C4"/>
    <w:rsid w:val="0040344B"/>
    <w:rsid w:val="00440E6F"/>
    <w:rsid w:val="0044572B"/>
    <w:rsid w:val="00446567"/>
    <w:rsid w:val="00454C62"/>
    <w:rsid w:val="00465000"/>
    <w:rsid w:val="00465FD2"/>
    <w:rsid w:val="00470116"/>
    <w:rsid w:val="00472AAC"/>
    <w:rsid w:val="00482ECD"/>
    <w:rsid w:val="0048703A"/>
    <w:rsid w:val="004A5257"/>
    <w:rsid w:val="004D46E1"/>
    <w:rsid w:val="004E4F01"/>
    <w:rsid w:val="004F0FA9"/>
    <w:rsid w:val="004F2D39"/>
    <w:rsid w:val="005131B6"/>
    <w:rsid w:val="00531D6E"/>
    <w:rsid w:val="00551840"/>
    <w:rsid w:val="0055393D"/>
    <w:rsid w:val="00565F1A"/>
    <w:rsid w:val="00567A0E"/>
    <w:rsid w:val="00585D6D"/>
    <w:rsid w:val="005A3DFA"/>
    <w:rsid w:val="005B5729"/>
    <w:rsid w:val="005D5C30"/>
    <w:rsid w:val="005F0ED5"/>
    <w:rsid w:val="005F64BD"/>
    <w:rsid w:val="0061786E"/>
    <w:rsid w:val="006232FA"/>
    <w:rsid w:val="00626503"/>
    <w:rsid w:val="00626A16"/>
    <w:rsid w:val="00631EEF"/>
    <w:rsid w:val="0063497B"/>
    <w:rsid w:val="00637D85"/>
    <w:rsid w:val="006629C4"/>
    <w:rsid w:val="00662B7A"/>
    <w:rsid w:val="00697C89"/>
    <w:rsid w:val="00697FFD"/>
    <w:rsid w:val="006A2E1C"/>
    <w:rsid w:val="006A795D"/>
    <w:rsid w:val="006B0B5C"/>
    <w:rsid w:val="006C0309"/>
    <w:rsid w:val="00714134"/>
    <w:rsid w:val="00716F73"/>
    <w:rsid w:val="00730116"/>
    <w:rsid w:val="00730D74"/>
    <w:rsid w:val="0073299F"/>
    <w:rsid w:val="00763C9B"/>
    <w:rsid w:val="00773499"/>
    <w:rsid w:val="00775156"/>
    <w:rsid w:val="00780578"/>
    <w:rsid w:val="00782FD8"/>
    <w:rsid w:val="007972A4"/>
    <w:rsid w:val="00797CB9"/>
    <w:rsid w:val="007A08CC"/>
    <w:rsid w:val="007A66E4"/>
    <w:rsid w:val="007B23E8"/>
    <w:rsid w:val="007B7852"/>
    <w:rsid w:val="007C1F5E"/>
    <w:rsid w:val="007F14CF"/>
    <w:rsid w:val="008122F1"/>
    <w:rsid w:val="008231DA"/>
    <w:rsid w:val="00845329"/>
    <w:rsid w:val="00860EF2"/>
    <w:rsid w:val="00873D7F"/>
    <w:rsid w:val="00880AB4"/>
    <w:rsid w:val="008A6CCE"/>
    <w:rsid w:val="008B3B64"/>
    <w:rsid w:val="008F3099"/>
    <w:rsid w:val="009017F5"/>
    <w:rsid w:val="0096337A"/>
    <w:rsid w:val="00987877"/>
    <w:rsid w:val="00992D64"/>
    <w:rsid w:val="009B1321"/>
    <w:rsid w:val="009C7E5A"/>
    <w:rsid w:val="009D42F8"/>
    <w:rsid w:val="009E1843"/>
    <w:rsid w:val="00A016B7"/>
    <w:rsid w:val="00A078DB"/>
    <w:rsid w:val="00A13D8F"/>
    <w:rsid w:val="00A16500"/>
    <w:rsid w:val="00A179B0"/>
    <w:rsid w:val="00A40E18"/>
    <w:rsid w:val="00A41886"/>
    <w:rsid w:val="00A66243"/>
    <w:rsid w:val="00A86FC6"/>
    <w:rsid w:val="00A97CC6"/>
    <w:rsid w:val="00AD09B3"/>
    <w:rsid w:val="00AD1E7E"/>
    <w:rsid w:val="00AD2984"/>
    <w:rsid w:val="00AF08E0"/>
    <w:rsid w:val="00B01E39"/>
    <w:rsid w:val="00B12F48"/>
    <w:rsid w:val="00B229DA"/>
    <w:rsid w:val="00B43857"/>
    <w:rsid w:val="00B5705A"/>
    <w:rsid w:val="00B627BA"/>
    <w:rsid w:val="00B64DE0"/>
    <w:rsid w:val="00B80F4A"/>
    <w:rsid w:val="00B913A5"/>
    <w:rsid w:val="00B950AC"/>
    <w:rsid w:val="00B953E7"/>
    <w:rsid w:val="00B955AA"/>
    <w:rsid w:val="00B97CD3"/>
    <w:rsid w:val="00BB13BE"/>
    <w:rsid w:val="00BD32D4"/>
    <w:rsid w:val="00BD69FE"/>
    <w:rsid w:val="00BE535A"/>
    <w:rsid w:val="00BF73DB"/>
    <w:rsid w:val="00C00A30"/>
    <w:rsid w:val="00C22205"/>
    <w:rsid w:val="00C305C8"/>
    <w:rsid w:val="00C327D2"/>
    <w:rsid w:val="00C32A12"/>
    <w:rsid w:val="00C424D6"/>
    <w:rsid w:val="00C4730E"/>
    <w:rsid w:val="00C55908"/>
    <w:rsid w:val="00C9013E"/>
    <w:rsid w:val="00C975BC"/>
    <w:rsid w:val="00CA72EB"/>
    <w:rsid w:val="00CB6BA7"/>
    <w:rsid w:val="00CC15BF"/>
    <w:rsid w:val="00CC60C8"/>
    <w:rsid w:val="00CD0EA1"/>
    <w:rsid w:val="00CD3AB3"/>
    <w:rsid w:val="00CD604B"/>
    <w:rsid w:val="00CE3C91"/>
    <w:rsid w:val="00CE4514"/>
    <w:rsid w:val="00CE6214"/>
    <w:rsid w:val="00CE7B61"/>
    <w:rsid w:val="00CF5C25"/>
    <w:rsid w:val="00D04AB2"/>
    <w:rsid w:val="00D11A25"/>
    <w:rsid w:val="00D13960"/>
    <w:rsid w:val="00D26BD4"/>
    <w:rsid w:val="00D277CE"/>
    <w:rsid w:val="00D34931"/>
    <w:rsid w:val="00D3666F"/>
    <w:rsid w:val="00D40FE5"/>
    <w:rsid w:val="00D46771"/>
    <w:rsid w:val="00D47DE3"/>
    <w:rsid w:val="00D7531E"/>
    <w:rsid w:val="00D80C8E"/>
    <w:rsid w:val="00D843B4"/>
    <w:rsid w:val="00D91A3D"/>
    <w:rsid w:val="00D93019"/>
    <w:rsid w:val="00D95CBF"/>
    <w:rsid w:val="00D96D69"/>
    <w:rsid w:val="00DA446E"/>
    <w:rsid w:val="00DB1B02"/>
    <w:rsid w:val="00DC3F68"/>
    <w:rsid w:val="00DC5583"/>
    <w:rsid w:val="00DD3F1D"/>
    <w:rsid w:val="00DD5263"/>
    <w:rsid w:val="00E03F72"/>
    <w:rsid w:val="00E13ED7"/>
    <w:rsid w:val="00E1797F"/>
    <w:rsid w:val="00E372D2"/>
    <w:rsid w:val="00E60810"/>
    <w:rsid w:val="00E81B11"/>
    <w:rsid w:val="00E828D6"/>
    <w:rsid w:val="00E86194"/>
    <w:rsid w:val="00E91A46"/>
    <w:rsid w:val="00E943E1"/>
    <w:rsid w:val="00EA5A1E"/>
    <w:rsid w:val="00ED050D"/>
    <w:rsid w:val="00EE20AD"/>
    <w:rsid w:val="00EF0575"/>
    <w:rsid w:val="00F0313A"/>
    <w:rsid w:val="00F15330"/>
    <w:rsid w:val="00F30EF4"/>
    <w:rsid w:val="00F60500"/>
    <w:rsid w:val="00F739C3"/>
    <w:rsid w:val="00F770EC"/>
    <w:rsid w:val="00F81A20"/>
    <w:rsid w:val="00F85331"/>
    <w:rsid w:val="00F901F6"/>
    <w:rsid w:val="00F94596"/>
    <w:rsid w:val="00FC2325"/>
    <w:rsid w:val="00FD1BE7"/>
    <w:rsid w:val="00FD316C"/>
    <w:rsid w:val="00FE7F1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26B6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6D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26D8"/>
    <w:pPr>
      <w:tabs>
        <w:tab w:val="center" w:pos="4252"/>
        <w:tab w:val="right" w:pos="8504"/>
      </w:tabs>
      <w:snapToGrid w:val="0"/>
    </w:pPr>
  </w:style>
  <w:style w:type="character" w:customStyle="1" w:styleId="a4">
    <w:name w:val="ヘッダー (文字)"/>
    <w:link w:val="a3"/>
    <w:uiPriority w:val="99"/>
    <w:semiHidden/>
    <w:rsid w:val="001A2160"/>
    <w:rPr>
      <w:rFonts w:eastAsia="ＭＳ ゴシック"/>
      <w:kern w:val="2"/>
      <w:sz w:val="22"/>
    </w:rPr>
  </w:style>
  <w:style w:type="paragraph" w:styleId="a5">
    <w:name w:val="footer"/>
    <w:basedOn w:val="a"/>
    <w:link w:val="a6"/>
    <w:uiPriority w:val="99"/>
    <w:rsid w:val="001B26D8"/>
    <w:pPr>
      <w:tabs>
        <w:tab w:val="center" w:pos="4252"/>
        <w:tab w:val="right" w:pos="8504"/>
      </w:tabs>
      <w:snapToGrid w:val="0"/>
    </w:pPr>
  </w:style>
  <w:style w:type="character" w:customStyle="1" w:styleId="a6">
    <w:name w:val="フッター (文字)"/>
    <w:link w:val="a5"/>
    <w:uiPriority w:val="99"/>
    <w:semiHidden/>
    <w:rsid w:val="001A2160"/>
    <w:rPr>
      <w:rFonts w:eastAsia="ＭＳ ゴシック"/>
      <w:kern w:val="2"/>
      <w:sz w:val="22"/>
    </w:rPr>
  </w:style>
  <w:style w:type="character" w:styleId="a7">
    <w:name w:val="page number"/>
    <w:uiPriority w:val="99"/>
    <w:rsid w:val="001B26D8"/>
    <w:rPr>
      <w:rFonts w:cs="Times New Roman"/>
    </w:rPr>
  </w:style>
  <w:style w:type="paragraph" w:styleId="a8">
    <w:name w:val="Balloon Text"/>
    <w:basedOn w:val="a"/>
    <w:link w:val="a9"/>
    <w:uiPriority w:val="99"/>
    <w:semiHidden/>
    <w:rsid w:val="001B26D8"/>
    <w:rPr>
      <w:rFonts w:ascii="Arial" w:hAnsi="Arial"/>
      <w:sz w:val="18"/>
      <w:szCs w:val="18"/>
    </w:rPr>
  </w:style>
  <w:style w:type="character" w:customStyle="1" w:styleId="a9">
    <w:name w:val="吹き出し (文字)"/>
    <w:link w:val="a8"/>
    <w:uiPriority w:val="99"/>
    <w:semiHidden/>
    <w:rsid w:val="001A2160"/>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185788">
      <w:bodyDiv w:val="1"/>
      <w:marLeft w:val="0"/>
      <w:marRight w:val="0"/>
      <w:marTop w:val="0"/>
      <w:marBottom w:val="0"/>
      <w:divBdr>
        <w:top w:val="none" w:sz="0" w:space="0" w:color="auto"/>
        <w:left w:val="none" w:sz="0" w:space="0" w:color="auto"/>
        <w:bottom w:val="none" w:sz="0" w:space="0" w:color="auto"/>
        <w:right w:val="none" w:sz="0" w:space="0" w:color="auto"/>
      </w:divBdr>
    </w:div>
    <w:div w:id="1595626640">
      <w:bodyDiv w:val="1"/>
      <w:marLeft w:val="0"/>
      <w:marRight w:val="0"/>
      <w:marTop w:val="0"/>
      <w:marBottom w:val="0"/>
      <w:divBdr>
        <w:top w:val="none" w:sz="0" w:space="0" w:color="auto"/>
        <w:left w:val="none" w:sz="0" w:space="0" w:color="auto"/>
        <w:bottom w:val="none" w:sz="0" w:space="0" w:color="auto"/>
        <w:right w:val="none" w:sz="0" w:space="0" w:color="auto"/>
      </w:divBdr>
    </w:div>
    <w:div w:id="2002541805">
      <w:bodyDiv w:val="1"/>
      <w:marLeft w:val="0"/>
      <w:marRight w:val="0"/>
      <w:marTop w:val="0"/>
      <w:marBottom w:val="0"/>
      <w:divBdr>
        <w:top w:val="none" w:sz="0" w:space="0" w:color="auto"/>
        <w:left w:val="none" w:sz="0" w:space="0" w:color="auto"/>
        <w:bottom w:val="none" w:sz="0" w:space="0" w:color="auto"/>
        <w:right w:val="none" w:sz="0" w:space="0" w:color="auto"/>
      </w:divBdr>
    </w:div>
    <w:div w:id="207515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45DD4-593D-4A59-8B68-F001239B6300}">
  <ds:schemaRefs>
    <ds:schemaRef ds:uri="http://schemas.openxmlformats.org/officeDocument/2006/bibliography"/>
  </ds:schemaRefs>
</ds:datastoreItem>
</file>

<file path=customXml/itemProps2.xml><?xml version="1.0" encoding="utf-8"?>
<ds:datastoreItem xmlns:ds="http://schemas.openxmlformats.org/officeDocument/2006/customXml" ds:itemID="{139AF56F-C05B-4B11-9018-49E3DBC4CD5E}"/>
</file>

<file path=customXml/itemProps3.xml><?xml version="1.0" encoding="utf-8"?>
<ds:datastoreItem xmlns:ds="http://schemas.openxmlformats.org/officeDocument/2006/customXml" ds:itemID="{8B3E08FB-8C50-491E-A760-AB063BCC1ECC}"/>
</file>

<file path=customXml/itemProps4.xml><?xml version="1.0" encoding="utf-8"?>
<ds:datastoreItem xmlns:ds="http://schemas.openxmlformats.org/officeDocument/2006/customXml" ds:itemID="{85E67B4F-6642-4786-A11E-CC08C1813E17}"/>
</file>

<file path=docProps/app.xml><?xml version="1.0" encoding="utf-8"?>
<Properties xmlns="http://schemas.openxmlformats.org/officeDocument/2006/extended-properties" xmlns:vt="http://schemas.openxmlformats.org/officeDocument/2006/docPropsVTypes">
  <Template>Normal.dotm</Template>
  <TotalTime>0</TotalTime>
  <Pages>7</Pages>
  <Words>1016</Words>
  <Characters>5796</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2024-08-16T07:08:00Z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