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D0D" w:rsidRPr="0018732B" w:rsidRDefault="00E15D0D" w:rsidP="00803296">
      <w:pPr>
        <w:jc w:val="right"/>
        <w:rPr>
          <w:rFonts w:asciiTheme="minorEastAsia" w:eastAsiaTheme="minorEastAsia" w:hAnsiTheme="minorEastAsia"/>
        </w:rPr>
      </w:pPr>
      <w:r w:rsidRPr="0018732B">
        <w:rPr>
          <w:rFonts w:asciiTheme="minorEastAsia" w:eastAsiaTheme="minorEastAsia" w:hAnsiTheme="minorEastAsia" w:hint="eastAsia"/>
        </w:rPr>
        <w:t>税関様式Ｂ第1190号－2</w:t>
      </w:r>
    </w:p>
    <w:p w:rsidR="00AF5F28" w:rsidRPr="0018732B" w:rsidRDefault="00AF5F28">
      <w:pPr>
        <w:rPr>
          <w:rFonts w:asciiTheme="minorEastAsia" w:eastAsiaTheme="minorEastAsia" w:hAnsiTheme="minorEastAsia"/>
          <w:sz w:val="14"/>
        </w:rPr>
      </w:pPr>
    </w:p>
    <w:p w:rsidR="00AF5F28" w:rsidRPr="0018732B" w:rsidRDefault="00E15D0D">
      <w:pPr>
        <w:rPr>
          <w:rFonts w:asciiTheme="minorEastAsia" w:eastAsiaTheme="minorEastAsia" w:hAnsiTheme="minorEastAsia"/>
          <w:sz w:val="24"/>
        </w:rPr>
      </w:pPr>
      <w:r w:rsidRPr="0018732B">
        <w:rPr>
          <w:rFonts w:asciiTheme="minorEastAsia" w:eastAsiaTheme="minorEastAsia" w:hAnsiTheme="minorEastAsia" w:hint="eastAsia"/>
          <w:sz w:val="24"/>
        </w:rPr>
        <w:t>第１表　営業概況総括表</w:t>
      </w:r>
    </w:p>
    <w:p w:rsidR="00AF5F28" w:rsidRPr="0018732B" w:rsidRDefault="00AF5F28" w:rsidP="00975294">
      <w:pPr>
        <w:wordWrap w:val="0"/>
        <w:jc w:val="right"/>
        <w:rPr>
          <w:rFonts w:asciiTheme="minorEastAsia" w:eastAsiaTheme="minorEastAsia" w:hAnsiTheme="minorEastAsia"/>
        </w:rPr>
      </w:pPr>
    </w:p>
    <w:tbl>
      <w:tblPr>
        <w:tblW w:w="9498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2610"/>
        <w:gridCol w:w="567"/>
        <w:gridCol w:w="1276"/>
        <w:gridCol w:w="425"/>
        <w:gridCol w:w="567"/>
        <w:gridCol w:w="1701"/>
        <w:gridCol w:w="993"/>
      </w:tblGrid>
      <w:tr w:rsidR="000E7174" w:rsidRPr="0018732B" w:rsidTr="008426A7">
        <w:trPr>
          <w:trHeight w:val="1218"/>
        </w:trPr>
        <w:tc>
          <w:tcPr>
            <w:tcW w:w="1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FF" w:rsidRPr="0018732B" w:rsidRDefault="004518FF" w:rsidP="000C5970">
            <w:pPr>
              <w:spacing w:line="360" w:lineRule="auto"/>
              <w:rPr>
                <w:rFonts w:asciiTheme="minorEastAsia" w:eastAsiaTheme="minorEastAsia" w:hAnsiTheme="minorEastAsia"/>
              </w:rPr>
            </w:pPr>
          </w:p>
          <w:p w:rsidR="004518FF" w:rsidRPr="0018732B" w:rsidRDefault="004518FF" w:rsidP="000C5970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 w:rsidRPr="0018732B">
              <w:rPr>
                <w:rFonts w:asciiTheme="minorEastAsia" w:eastAsiaTheme="minorEastAsia" w:hAnsiTheme="minorEastAsia" w:hint="eastAsia"/>
              </w:rPr>
              <w:t>主 要 株 主</w:t>
            </w:r>
          </w:p>
        </w:tc>
        <w:tc>
          <w:tcPr>
            <w:tcW w:w="8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18FF" w:rsidRPr="0018732B" w:rsidRDefault="004518FF" w:rsidP="008426A7">
            <w:pPr>
              <w:widowControl/>
              <w:ind w:right="-140"/>
              <w:rPr>
                <w:rFonts w:asciiTheme="minorEastAsia" w:eastAsiaTheme="minorEastAsia" w:hAnsiTheme="minorEastAsia"/>
                <w:u w:val="single"/>
              </w:rPr>
            </w:pPr>
            <w:r w:rsidRPr="0018732B">
              <w:rPr>
                <w:rFonts w:asciiTheme="minorEastAsia" w:eastAsiaTheme="minorEastAsia" w:hAnsiTheme="minorEastAsia" w:hint="eastAsia"/>
                <w:u w:val="single"/>
              </w:rPr>
              <w:t xml:space="preserve">　　　　　　　　　　　　　(　　％)</w:t>
            </w:r>
            <w:r w:rsidRPr="0018732B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18732B">
              <w:rPr>
                <w:rFonts w:asciiTheme="minorEastAsia" w:eastAsiaTheme="minorEastAsia" w:hAnsiTheme="minorEastAsia" w:hint="eastAsia"/>
                <w:u w:val="single"/>
              </w:rPr>
              <w:t xml:space="preserve">　　　　　　　　　　　　　(　　％)</w:t>
            </w:r>
          </w:p>
          <w:p w:rsidR="004518FF" w:rsidRPr="0018732B" w:rsidRDefault="004518FF" w:rsidP="008426A7">
            <w:pPr>
              <w:widowControl/>
              <w:rPr>
                <w:rFonts w:asciiTheme="minorEastAsia" w:eastAsiaTheme="minorEastAsia" w:hAnsiTheme="minorEastAsia"/>
                <w:u w:val="single"/>
              </w:rPr>
            </w:pPr>
            <w:r w:rsidRPr="0018732B">
              <w:rPr>
                <w:rFonts w:asciiTheme="minorEastAsia" w:eastAsiaTheme="minorEastAsia" w:hAnsiTheme="minorEastAsia" w:hint="eastAsia"/>
                <w:u w:val="single"/>
              </w:rPr>
              <w:t xml:space="preserve">　　　　　　　　　　　　　(　　％)</w:t>
            </w:r>
            <w:r w:rsidRPr="0018732B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18732B">
              <w:rPr>
                <w:rFonts w:asciiTheme="minorEastAsia" w:eastAsiaTheme="minorEastAsia" w:hAnsiTheme="minorEastAsia" w:hint="eastAsia"/>
                <w:u w:val="single"/>
              </w:rPr>
              <w:t xml:space="preserve">　　　　　　　　　　　　　(　　％)</w:t>
            </w:r>
          </w:p>
          <w:p w:rsidR="004518FF" w:rsidRPr="0018732B" w:rsidRDefault="004518FF" w:rsidP="008426A7">
            <w:pPr>
              <w:widowControl/>
              <w:rPr>
                <w:rFonts w:asciiTheme="minorEastAsia" w:eastAsiaTheme="minorEastAsia" w:hAnsiTheme="minorEastAsia"/>
              </w:rPr>
            </w:pPr>
            <w:r w:rsidRPr="0018732B">
              <w:rPr>
                <w:rFonts w:asciiTheme="minorEastAsia" w:eastAsiaTheme="minorEastAsia" w:hAnsiTheme="minorEastAsia" w:hint="eastAsia"/>
                <w:u w:val="single"/>
              </w:rPr>
              <w:t xml:space="preserve">　　　　　　　　　　　　　(　　％)</w:t>
            </w:r>
            <w:r w:rsidRPr="0018732B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18732B">
              <w:rPr>
                <w:rFonts w:asciiTheme="minorEastAsia" w:eastAsiaTheme="minorEastAsia" w:hAnsiTheme="minorEastAsia" w:hint="eastAsia"/>
                <w:u w:val="single"/>
              </w:rPr>
              <w:t xml:space="preserve">　　　　　　　　　　　　　(　　％)</w:t>
            </w:r>
          </w:p>
        </w:tc>
      </w:tr>
      <w:tr w:rsidR="000E7174" w:rsidRPr="0018732B" w:rsidTr="001C7A99">
        <w:trPr>
          <w:trHeight w:val="255"/>
        </w:trPr>
        <w:tc>
          <w:tcPr>
            <w:tcW w:w="13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43D66" w:rsidRPr="0018732B" w:rsidRDefault="00743D66">
            <w:pPr>
              <w:rPr>
                <w:rFonts w:asciiTheme="minorEastAsia" w:eastAsiaTheme="minorEastAsia" w:hAnsiTheme="minorEastAsia"/>
              </w:rPr>
            </w:pPr>
          </w:p>
          <w:p w:rsidR="00743D66" w:rsidRPr="0018732B" w:rsidRDefault="00743D66" w:rsidP="000C5970">
            <w:pPr>
              <w:rPr>
                <w:rFonts w:asciiTheme="minorEastAsia" w:eastAsiaTheme="minorEastAsia" w:hAnsiTheme="minorEastAsia"/>
              </w:rPr>
            </w:pPr>
          </w:p>
          <w:p w:rsidR="00743D66" w:rsidRPr="0018732B" w:rsidRDefault="000E7174" w:rsidP="008426A7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 w:rsidRPr="0018732B">
              <w:rPr>
                <w:rFonts w:asciiTheme="minorEastAsia" w:eastAsiaTheme="minorEastAsia" w:hAnsiTheme="minorEastAsia" w:hint="eastAsia"/>
              </w:rPr>
              <w:t>通関業務及び</w:t>
            </w:r>
            <w:r w:rsidR="001E7BCA" w:rsidRPr="0018732B">
              <w:rPr>
                <w:rFonts w:asciiTheme="minorEastAsia" w:eastAsiaTheme="minorEastAsia" w:hAnsiTheme="minorEastAsia" w:hint="eastAsia"/>
              </w:rPr>
              <w:t>その他の業務</w:t>
            </w:r>
            <w:r w:rsidRPr="0018732B">
              <w:rPr>
                <w:rFonts w:asciiTheme="minorEastAsia" w:eastAsiaTheme="minorEastAsia" w:hAnsiTheme="minorEastAsia" w:hint="eastAsia"/>
              </w:rPr>
              <w:t>に係る収入及び従業員数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3D66" w:rsidRPr="0018732B" w:rsidRDefault="00743D66" w:rsidP="00A368C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743D66" w:rsidRPr="0018732B" w:rsidRDefault="00743D66" w:rsidP="00A368C3">
            <w:pPr>
              <w:jc w:val="center"/>
              <w:rPr>
                <w:rFonts w:asciiTheme="minorEastAsia" w:eastAsiaTheme="minorEastAsia" w:hAnsiTheme="minorEastAsia"/>
              </w:rPr>
            </w:pPr>
            <w:r w:rsidRPr="0018732B">
              <w:rPr>
                <w:rFonts w:asciiTheme="minorEastAsia" w:eastAsiaTheme="minorEastAsia" w:hAnsiTheme="minorEastAsia" w:hint="eastAsia"/>
              </w:rPr>
              <w:t>営業</w:t>
            </w:r>
            <w:r w:rsidR="00FC6C46" w:rsidRPr="0018732B">
              <w:rPr>
                <w:rFonts w:asciiTheme="minorEastAsia" w:eastAsiaTheme="minorEastAsia" w:hAnsiTheme="minorEastAsia" w:hint="eastAsia"/>
              </w:rPr>
              <w:t>収益</w:t>
            </w:r>
          </w:p>
          <w:p w:rsidR="000E7174" w:rsidRPr="0018732B" w:rsidRDefault="000E7174" w:rsidP="00A368C3">
            <w:pPr>
              <w:jc w:val="center"/>
              <w:rPr>
                <w:rFonts w:asciiTheme="minorEastAsia" w:eastAsiaTheme="minorEastAsia" w:hAnsiTheme="minorEastAsia"/>
              </w:rPr>
            </w:pPr>
            <w:r w:rsidRPr="0018732B">
              <w:rPr>
                <w:rFonts w:asciiTheme="minorEastAsia" w:eastAsiaTheme="minorEastAsia" w:hAnsiTheme="minorEastAsia" w:hint="eastAsia"/>
              </w:rPr>
              <w:t>（千円）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3D66" w:rsidRPr="0018732B" w:rsidRDefault="00743D66" w:rsidP="009550C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D3299" w:rsidRPr="0018732B" w:rsidRDefault="00743D66" w:rsidP="001E7BCA">
            <w:pPr>
              <w:jc w:val="center"/>
              <w:rPr>
                <w:rFonts w:asciiTheme="minorEastAsia" w:eastAsiaTheme="minorEastAsia" w:hAnsiTheme="minorEastAsia"/>
              </w:rPr>
            </w:pPr>
            <w:r w:rsidRPr="0018732B">
              <w:rPr>
                <w:rFonts w:asciiTheme="minorEastAsia" w:eastAsiaTheme="minorEastAsia" w:hAnsiTheme="minorEastAsia" w:hint="eastAsia"/>
              </w:rPr>
              <w:t>従業</w:t>
            </w:r>
            <w:r w:rsidR="003441BC" w:rsidRPr="0018732B">
              <w:rPr>
                <w:rFonts w:asciiTheme="minorEastAsia" w:eastAsiaTheme="minorEastAsia" w:hAnsiTheme="minorEastAsia" w:hint="eastAsia"/>
              </w:rPr>
              <w:t>者</w:t>
            </w:r>
            <w:r w:rsidRPr="0018732B">
              <w:rPr>
                <w:rFonts w:asciiTheme="minorEastAsia" w:eastAsiaTheme="minorEastAsia" w:hAnsiTheme="minorEastAsia" w:hint="eastAsia"/>
              </w:rPr>
              <w:t>数</w:t>
            </w:r>
          </w:p>
          <w:p w:rsidR="00743D66" w:rsidRPr="0018732B" w:rsidRDefault="000E7174" w:rsidP="001E7BCA">
            <w:pPr>
              <w:jc w:val="center"/>
              <w:rPr>
                <w:rFonts w:asciiTheme="minorEastAsia" w:eastAsiaTheme="minorEastAsia" w:hAnsiTheme="minorEastAsia"/>
              </w:rPr>
            </w:pPr>
            <w:r w:rsidRPr="0018732B">
              <w:rPr>
                <w:rFonts w:asciiTheme="minorEastAsia" w:eastAsiaTheme="minorEastAsia" w:hAnsiTheme="minorEastAsia" w:hint="eastAsia"/>
              </w:rPr>
              <w:t>（人）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743D66" w:rsidRPr="0018732B" w:rsidRDefault="00743D66" w:rsidP="009550CB">
            <w:pPr>
              <w:rPr>
                <w:rFonts w:asciiTheme="minorEastAsia" w:eastAsiaTheme="minorEastAsia" w:hAnsiTheme="minorEastAsia"/>
              </w:rPr>
            </w:pPr>
          </w:p>
        </w:tc>
      </w:tr>
      <w:tr w:rsidR="000E7174" w:rsidRPr="0018732B" w:rsidTr="001C7A99">
        <w:trPr>
          <w:trHeight w:val="210"/>
        </w:trPr>
        <w:tc>
          <w:tcPr>
            <w:tcW w:w="1359" w:type="dxa"/>
            <w:vMerge/>
            <w:tcBorders>
              <w:right w:val="single" w:sz="4" w:space="0" w:color="auto"/>
            </w:tcBorders>
          </w:tcPr>
          <w:p w:rsidR="00743D66" w:rsidRPr="0018732B" w:rsidRDefault="00743D66" w:rsidP="009550C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66" w:rsidRPr="0018732B" w:rsidRDefault="00743D66" w:rsidP="00333B4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66" w:rsidRPr="0018732B" w:rsidRDefault="00743D66" w:rsidP="00333B4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74" w:rsidRPr="0018732B" w:rsidRDefault="00743D66" w:rsidP="008426A7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18732B">
              <w:rPr>
                <w:rFonts w:asciiTheme="minorEastAsia" w:eastAsiaTheme="minorEastAsia" w:hAnsiTheme="minorEastAsia" w:hint="eastAsia"/>
                <w:sz w:val="20"/>
              </w:rPr>
              <w:t>構成比</w:t>
            </w:r>
          </w:p>
          <w:p w:rsidR="00743D66" w:rsidRPr="0018732B" w:rsidRDefault="000E7174" w:rsidP="008426A7">
            <w:pPr>
              <w:jc w:val="center"/>
              <w:rPr>
                <w:rFonts w:asciiTheme="minorEastAsia" w:eastAsiaTheme="minorEastAsia" w:hAnsiTheme="minorEastAsia"/>
              </w:rPr>
            </w:pPr>
            <w:r w:rsidRPr="0018732B">
              <w:rPr>
                <w:rFonts w:asciiTheme="minorEastAsia" w:eastAsiaTheme="minorEastAsia" w:hAnsiTheme="minorEastAsia" w:hint="eastAsia"/>
                <w:sz w:val="20"/>
              </w:rPr>
              <w:t>（％）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D66" w:rsidRPr="0018732B" w:rsidRDefault="00743D66" w:rsidP="00333B4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7174" w:rsidRPr="0018732B" w:rsidRDefault="00743D66" w:rsidP="001C7A99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18732B">
              <w:rPr>
                <w:rFonts w:asciiTheme="minorEastAsia" w:eastAsiaTheme="minorEastAsia" w:hAnsiTheme="minorEastAsia" w:hint="eastAsia"/>
                <w:sz w:val="20"/>
              </w:rPr>
              <w:t>構成比</w:t>
            </w:r>
          </w:p>
          <w:p w:rsidR="00743D66" w:rsidRPr="0018732B" w:rsidRDefault="000E7174" w:rsidP="001C7A99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18732B">
              <w:rPr>
                <w:rFonts w:asciiTheme="minorEastAsia" w:eastAsiaTheme="minorEastAsia" w:hAnsiTheme="minorEastAsia" w:hint="eastAsia"/>
                <w:sz w:val="20"/>
              </w:rPr>
              <w:t>（％）</w:t>
            </w:r>
          </w:p>
        </w:tc>
      </w:tr>
      <w:tr w:rsidR="000E7174" w:rsidRPr="0018732B" w:rsidTr="001C7A99">
        <w:trPr>
          <w:trHeight w:val="784"/>
        </w:trPr>
        <w:tc>
          <w:tcPr>
            <w:tcW w:w="1359" w:type="dxa"/>
            <w:vMerge/>
            <w:tcBorders>
              <w:right w:val="single" w:sz="4" w:space="0" w:color="auto"/>
            </w:tcBorders>
          </w:tcPr>
          <w:p w:rsidR="00743D66" w:rsidRPr="0018732B" w:rsidRDefault="00743D66" w:rsidP="009550C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B6951" w:rsidRPr="0018732B" w:rsidRDefault="00743D66" w:rsidP="008426A7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18732B">
              <w:rPr>
                <w:rFonts w:asciiTheme="minorEastAsia" w:eastAsiaTheme="minorEastAsia" w:hAnsiTheme="minorEastAsia" w:hint="eastAsia"/>
                <w:spacing w:val="315"/>
                <w:kern w:val="0"/>
                <w:fitText w:val="1890" w:id="1713105408"/>
              </w:rPr>
              <w:t>通関</w:t>
            </w:r>
            <w:r w:rsidRPr="0018732B">
              <w:rPr>
                <w:rFonts w:asciiTheme="minorEastAsia" w:eastAsiaTheme="minorEastAsia" w:hAnsiTheme="minorEastAsia" w:hint="eastAsia"/>
                <w:kern w:val="0"/>
                <w:fitText w:val="1890" w:id="1713105408"/>
              </w:rPr>
              <w:t>業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6951" w:rsidRPr="0018732B" w:rsidRDefault="001E2AEE" w:rsidP="008426A7">
            <w:pPr>
              <w:spacing w:line="360" w:lineRule="auto"/>
              <w:jc w:val="right"/>
              <w:rPr>
                <w:rFonts w:asciiTheme="minorEastAsia" w:eastAsiaTheme="minorEastAsia" w:hAnsiTheme="minorEastAsia"/>
              </w:rPr>
            </w:pPr>
            <w:r w:rsidRPr="0018732B">
              <w:rPr>
                <w:rFonts w:asciiTheme="minorEastAsia" w:eastAsiaTheme="minorEastAsia" w:hAnsiTheme="minorEastAsia" w:hint="eastAsia"/>
              </w:rPr>
              <w:t>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B6951" w:rsidRPr="0018732B" w:rsidRDefault="002B6951" w:rsidP="000C5970">
            <w:pPr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951" w:rsidRPr="0018732B" w:rsidRDefault="002B6951" w:rsidP="000C5970">
            <w:pPr>
              <w:spacing w:line="360" w:lineRule="auto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B6951" w:rsidRPr="0018732B" w:rsidRDefault="002B6951" w:rsidP="000C5970">
            <w:pPr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</w:tr>
      <w:tr w:rsidR="000E7174" w:rsidRPr="0018732B" w:rsidTr="001C7A99">
        <w:trPr>
          <w:trHeight w:val="794"/>
        </w:trPr>
        <w:tc>
          <w:tcPr>
            <w:tcW w:w="1359" w:type="dxa"/>
            <w:vMerge/>
            <w:tcBorders>
              <w:right w:val="single" w:sz="4" w:space="0" w:color="auto"/>
            </w:tcBorders>
          </w:tcPr>
          <w:p w:rsidR="000E7174" w:rsidRPr="0018732B" w:rsidRDefault="000E7174" w:rsidP="009550C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74" w:rsidRPr="0018732B" w:rsidRDefault="001E7BCA" w:rsidP="001E7BCA">
            <w:pPr>
              <w:widowControl/>
              <w:spacing w:line="360" w:lineRule="auto"/>
              <w:rPr>
                <w:rFonts w:asciiTheme="minorEastAsia" w:eastAsiaTheme="minorEastAsia" w:hAnsiTheme="minorEastAsia"/>
              </w:rPr>
            </w:pPr>
            <w:r w:rsidRPr="0018732B">
              <w:rPr>
                <w:rFonts w:asciiTheme="minorEastAsia" w:eastAsiaTheme="minorEastAsia" w:hAnsiTheme="minorEastAsia" w:hint="eastAsia"/>
              </w:rPr>
              <w:t xml:space="preserve">　通  関  業  以  外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74" w:rsidRPr="0018732B" w:rsidRDefault="000E7174" w:rsidP="000C5970">
            <w:pPr>
              <w:widowControl/>
              <w:spacing w:line="360" w:lineRule="auto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74" w:rsidRPr="0018732B" w:rsidRDefault="000E7174" w:rsidP="000C5970">
            <w:pPr>
              <w:widowControl/>
              <w:spacing w:line="360" w:lineRule="auto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74" w:rsidRPr="0018732B" w:rsidRDefault="000E7174" w:rsidP="000C5970">
            <w:pPr>
              <w:spacing w:line="360" w:lineRule="auto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7174" w:rsidRPr="0018732B" w:rsidRDefault="000E7174" w:rsidP="000C5970">
            <w:pPr>
              <w:widowControl/>
              <w:spacing w:line="360" w:lineRule="auto"/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0E7174" w:rsidRPr="0018732B" w:rsidTr="001C7A99">
        <w:trPr>
          <w:trHeight w:val="794"/>
        </w:trPr>
        <w:tc>
          <w:tcPr>
            <w:tcW w:w="135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43D66" w:rsidRPr="0018732B" w:rsidRDefault="00743D66" w:rsidP="009550C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43D66" w:rsidRPr="0018732B" w:rsidRDefault="00A368C3" w:rsidP="00050706">
            <w:pPr>
              <w:jc w:val="center"/>
              <w:rPr>
                <w:rFonts w:asciiTheme="minorEastAsia" w:eastAsiaTheme="minorEastAsia" w:hAnsiTheme="minorEastAsia"/>
              </w:rPr>
            </w:pPr>
            <w:r w:rsidRPr="0018732B">
              <w:rPr>
                <w:rFonts w:asciiTheme="minorEastAsia" w:eastAsiaTheme="minorEastAsia" w:hAnsiTheme="minorEastAsia" w:hint="eastAsia"/>
              </w:rPr>
              <w:t>計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50706" w:rsidRPr="0018732B" w:rsidRDefault="00050706" w:rsidP="008426A7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43D66" w:rsidRPr="0018732B" w:rsidRDefault="00A368C3" w:rsidP="008426A7">
            <w:pPr>
              <w:widowControl/>
              <w:jc w:val="right"/>
              <w:rPr>
                <w:rFonts w:asciiTheme="minorEastAsia" w:eastAsiaTheme="minorEastAsia" w:hAnsiTheme="minorEastAsia"/>
              </w:rPr>
            </w:pPr>
            <w:r w:rsidRPr="0018732B">
              <w:rPr>
                <w:rFonts w:asciiTheme="minorEastAsia" w:eastAsiaTheme="minorEastAsia" w:hAnsiTheme="minorEastAsia" w:hint="eastAsia"/>
              </w:rPr>
              <w:t>100</w:t>
            </w:r>
            <w:r w:rsidR="00377BA7" w:rsidRPr="0018732B">
              <w:rPr>
                <w:rFonts w:asciiTheme="minorEastAsia" w:eastAsiaTheme="minorEastAsia" w:hAnsiTheme="minorEastAsia" w:hint="eastAsia"/>
              </w:rPr>
              <w:t>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50706" w:rsidRPr="0018732B" w:rsidRDefault="00050706" w:rsidP="008426A7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743D66" w:rsidRPr="0018732B" w:rsidRDefault="00A368C3" w:rsidP="008426A7">
            <w:pPr>
              <w:widowControl/>
              <w:jc w:val="right"/>
              <w:rPr>
                <w:rFonts w:asciiTheme="minorEastAsia" w:eastAsiaTheme="minorEastAsia" w:hAnsiTheme="minorEastAsia"/>
              </w:rPr>
            </w:pPr>
            <w:r w:rsidRPr="0018732B">
              <w:rPr>
                <w:rFonts w:asciiTheme="minorEastAsia" w:eastAsiaTheme="minorEastAsia" w:hAnsiTheme="minorEastAsia" w:hint="eastAsia"/>
              </w:rPr>
              <w:t>100</w:t>
            </w:r>
            <w:r w:rsidR="00377BA7" w:rsidRPr="0018732B">
              <w:rPr>
                <w:rFonts w:asciiTheme="minorEastAsia" w:eastAsiaTheme="minorEastAsia" w:hAnsiTheme="minorEastAsia" w:hint="eastAsia"/>
              </w:rPr>
              <w:t>.0</w:t>
            </w:r>
          </w:p>
        </w:tc>
      </w:tr>
      <w:tr w:rsidR="000E7174" w:rsidRPr="0018732B" w:rsidTr="001C7A99">
        <w:trPr>
          <w:trHeight w:val="557"/>
        </w:trPr>
        <w:tc>
          <w:tcPr>
            <w:tcW w:w="1359" w:type="dxa"/>
            <w:vMerge w:val="restart"/>
            <w:tcBorders>
              <w:right w:val="single" w:sz="4" w:space="0" w:color="auto"/>
            </w:tcBorders>
          </w:tcPr>
          <w:p w:rsidR="000E7174" w:rsidRPr="0018732B" w:rsidRDefault="000E7174" w:rsidP="001C7A9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  <w:p w:rsidR="000E7174" w:rsidRPr="0018732B" w:rsidRDefault="000E7174" w:rsidP="001C7A9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18732B">
              <w:rPr>
                <w:rFonts w:asciiTheme="minorEastAsia" w:eastAsiaTheme="minorEastAsia" w:hAnsiTheme="minorEastAsia" w:hint="eastAsia"/>
              </w:rPr>
              <w:t>通関業務</w:t>
            </w:r>
          </w:p>
          <w:p w:rsidR="000E7174" w:rsidRPr="0018732B" w:rsidRDefault="000E7174" w:rsidP="001C7A9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18732B">
              <w:rPr>
                <w:rFonts w:asciiTheme="minorEastAsia" w:eastAsiaTheme="minorEastAsia" w:hAnsiTheme="minorEastAsia" w:hint="eastAsia"/>
              </w:rPr>
              <w:t>収</w:t>
            </w:r>
            <w:r w:rsidR="00ED3299" w:rsidRPr="0018732B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18732B">
              <w:rPr>
                <w:rFonts w:asciiTheme="minorEastAsia" w:eastAsiaTheme="minorEastAsia" w:hAnsiTheme="minorEastAsia" w:hint="eastAsia"/>
              </w:rPr>
              <w:t>支</w:t>
            </w:r>
          </w:p>
        </w:tc>
        <w:tc>
          <w:tcPr>
            <w:tcW w:w="261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7174" w:rsidRPr="0018732B" w:rsidRDefault="000E7174" w:rsidP="00FC6C46">
            <w:pPr>
              <w:jc w:val="center"/>
              <w:rPr>
                <w:rFonts w:asciiTheme="minorEastAsia" w:eastAsiaTheme="minorEastAsia" w:hAnsiTheme="minorEastAsia"/>
              </w:rPr>
            </w:pPr>
            <w:r w:rsidRPr="0018732B">
              <w:rPr>
                <w:rFonts w:asciiTheme="minorEastAsia" w:eastAsiaTheme="minorEastAsia" w:hAnsiTheme="minorEastAsia" w:hint="eastAsia"/>
              </w:rPr>
              <w:t>営業</w:t>
            </w:r>
            <w:r w:rsidR="00FC6C46" w:rsidRPr="0018732B">
              <w:rPr>
                <w:rFonts w:asciiTheme="minorEastAsia" w:eastAsiaTheme="minorEastAsia" w:hAnsiTheme="minorEastAsia" w:hint="eastAsia"/>
              </w:rPr>
              <w:t>収益</w:t>
            </w:r>
            <w:r w:rsidRPr="0018732B">
              <w:rPr>
                <w:rFonts w:asciiTheme="minorEastAsia" w:eastAsiaTheme="minorEastAsia" w:hAnsiTheme="minorEastAsia" w:hint="eastAsia"/>
              </w:rPr>
              <w:t>①（千円）</w:t>
            </w: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7174" w:rsidRPr="0018732B" w:rsidRDefault="000E7174" w:rsidP="00FC6C46">
            <w:pPr>
              <w:jc w:val="center"/>
              <w:rPr>
                <w:rFonts w:asciiTheme="minorEastAsia" w:eastAsiaTheme="minorEastAsia" w:hAnsiTheme="minorEastAsia"/>
              </w:rPr>
            </w:pPr>
            <w:r w:rsidRPr="0018732B">
              <w:rPr>
                <w:rFonts w:asciiTheme="minorEastAsia" w:eastAsiaTheme="minorEastAsia" w:hAnsiTheme="minorEastAsia" w:hint="eastAsia"/>
              </w:rPr>
              <w:t>営業</w:t>
            </w:r>
            <w:r w:rsidR="00FC6C46" w:rsidRPr="0018732B">
              <w:rPr>
                <w:rFonts w:asciiTheme="minorEastAsia" w:eastAsiaTheme="minorEastAsia" w:hAnsiTheme="minorEastAsia" w:hint="eastAsia"/>
              </w:rPr>
              <w:t>費用</w:t>
            </w:r>
            <w:r w:rsidRPr="0018732B">
              <w:rPr>
                <w:rFonts w:asciiTheme="minorEastAsia" w:eastAsiaTheme="minorEastAsia" w:hAnsiTheme="minorEastAsia" w:hint="eastAsia"/>
              </w:rPr>
              <w:t>②（千円）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E7174" w:rsidRPr="0018732B" w:rsidRDefault="000E7174" w:rsidP="001E7BCA">
            <w:pPr>
              <w:jc w:val="center"/>
              <w:rPr>
                <w:rFonts w:asciiTheme="minorEastAsia" w:eastAsiaTheme="minorEastAsia" w:hAnsiTheme="minorEastAsia"/>
              </w:rPr>
            </w:pPr>
            <w:r w:rsidRPr="0018732B">
              <w:rPr>
                <w:rFonts w:asciiTheme="minorEastAsia" w:eastAsiaTheme="minorEastAsia" w:hAnsiTheme="minorEastAsia" w:hint="eastAsia"/>
              </w:rPr>
              <w:t>営業利益　①－②（千円）</w:t>
            </w:r>
          </w:p>
        </w:tc>
      </w:tr>
      <w:tr w:rsidR="000E7174" w:rsidRPr="0018732B" w:rsidTr="001C7A99">
        <w:trPr>
          <w:trHeight w:val="519"/>
        </w:trPr>
        <w:tc>
          <w:tcPr>
            <w:tcW w:w="1359" w:type="dxa"/>
            <w:vMerge/>
            <w:tcBorders>
              <w:right w:val="single" w:sz="4" w:space="0" w:color="auto"/>
            </w:tcBorders>
          </w:tcPr>
          <w:p w:rsidR="00836F51" w:rsidRPr="0018732B" w:rsidRDefault="00836F51" w:rsidP="0043226C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836F51" w:rsidRPr="0018732B" w:rsidRDefault="001E2AEE" w:rsidP="008426A7">
            <w:pPr>
              <w:jc w:val="right"/>
              <w:rPr>
                <w:rFonts w:asciiTheme="minorEastAsia" w:eastAsiaTheme="minorEastAsia" w:hAnsiTheme="minorEastAsia"/>
              </w:rPr>
            </w:pPr>
            <w:r w:rsidRPr="0018732B">
              <w:rPr>
                <w:rFonts w:asciiTheme="minorEastAsia" w:eastAsiaTheme="minorEastAsia" w:hAnsiTheme="minorEastAsia" w:hint="eastAsia"/>
              </w:rPr>
              <w:t>※</w:t>
            </w:r>
          </w:p>
        </w:tc>
        <w:tc>
          <w:tcPr>
            <w:tcW w:w="2835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36F51" w:rsidRPr="0018732B" w:rsidRDefault="00836F51" w:rsidP="00836F51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836F51" w:rsidRPr="0018732B" w:rsidRDefault="00836F51" w:rsidP="00836F51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0E7174" w:rsidRPr="0018732B" w:rsidTr="008426A7">
        <w:trPr>
          <w:trHeight w:val="884"/>
        </w:trPr>
        <w:tc>
          <w:tcPr>
            <w:tcW w:w="1359" w:type="dxa"/>
            <w:tcBorders>
              <w:right w:val="single" w:sz="4" w:space="0" w:color="auto"/>
            </w:tcBorders>
          </w:tcPr>
          <w:p w:rsidR="000E7174" w:rsidRPr="0018732B" w:rsidRDefault="000E7174" w:rsidP="001C7A9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  <w:p w:rsidR="000E7174" w:rsidRPr="0018732B" w:rsidRDefault="000E7174" w:rsidP="001C7A9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18732B">
              <w:rPr>
                <w:rFonts w:asciiTheme="minorEastAsia" w:eastAsiaTheme="minorEastAsia" w:hAnsiTheme="minorEastAsia" w:hint="eastAsia"/>
              </w:rPr>
              <w:t>兼業の状況</w:t>
            </w:r>
          </w:p>
        </w:tc>
        <w:tc>
          <w:tcPr>
            <w:tcW w:w="8139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1E2AEE" w:rsidRPr="0018732B" w:rsidRDefault="001E2AEE" w:rsidP="001C7A99">
            <w:pPr>
              <w:jc w:val="left"/>
              <w:rPr>
                <w:rFonts w:asciiTheme="minorEastAsia" w:eastAsiaTheme="minorEastAsia" w:hAnsiTheme="minorEastAsia"/>
              </w:rPr>
            </w:pPr>
            <w:r w:rsidRPr="0018732B">
              <w:rPr>
                <w:rFonts w:asciiTheme="minorEastAsia" w:eastAsiaTheme="minorEastAsia" w:hAnsiTheme="minorEastAsia" w:hint="eastAsia"/>
              </w:rPr>
              <w:t xml:space="preserve">・ </w:t>
            </w:r>
            <w:r w:rsidR="001E7BCA" w:rsidRPr="0018732B">
              <w:rPr>
                <w:rFonts w:asciiTheme="minorEastAsia" w:eastAsiaTheme="minorEastAsia" w:hAnsiTheme="minorEastAsia" w:hint="eastAsia"/>
              </w:rPr>
              <w:t>倉庫業</w:t>
            </w:r>
            <w:r w:rsidRPr="0018732B"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="001E7BCA" w:rsidRPr="0018732B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18732B">
              <w:rPr>
                <w:rFonts w:asciiTheme="minorEastAsia" w:eastAsiaTheme="minorEastAsia" w:hAnsiTheme="minorEastAsia" w:hint="eastAsia"/>
              </w:rPr>
              <w:t xml:space="preserve">・ </w:t>
            </w:r>
            <w:r w:rsidR="001E7BCA" w:rsidRPr="0018732B">
              <w:rPr>
                <w:rFonts w:asciiTheme="minorEastAsia" w:eastAsiaTheme="minorEastAsia" w:hAnsiTheme="minorEastAsia" w:hint="eastAsia"/>
              </w:rPr>
              <w:t xml:space="preserve">港湾運送事業　</w:t>
            </w:r>
            <w:r w:rsidRPr="0018732B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1E7BCA" w:rsidRPr="0018732B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18732B">
              <w:rPr>
                <w:rFonts w:asciiTheme="minorEastAsia" w:eastAsiaTheme="minorEastAsia" w:hAnsiTheme="minorEastAsia" w:hint="eastAsia"/>
              </w:rPr>
              <w:t xml:space="preserve">　　　・ </w:t>
            </w:r>
            <w:r w:rsidR="001E7BCA" w:rsidRPr="0018732B">
              <w:rPr>
                <w:rFonts w:asciiTheme="minorEastAsia" w:eastAsiaTheme="minorEastAsia" w:hAnsiTheme="minorEastAsia" w:hint="eastAsia"/>
              </w:rPr>
              <w:t xml:space="preserve">海上運送事業　　</w:t>
            </w:r>
          </w:p>
          <w:p w:rsidR="001E2AEE" w:rsidRPr="0018732B" w:rsidRDefault="001E2AEE" w:rsidP="001C7A99">
            <w:pPr>
              <w:jc w:val="left"/>
              <w:rPr>
                <w:rFonts w:asciiTheme="minorEastAsia" w:eastAsiaTheme="minorEastAsia" w:hAnsiTheme="minorEastAsia"/>
              </w:rPr>
            </w:pPr>
            <w:r w:rsidRPr="0018732B">
              <w:rPr>
                <w:rFonts w:asciiTheme="minorEastAsia" w:eastAsiaTheme="minorEastAsia" w:hAnsiTheme="minorEastAsia" w:hint="eastAsia"/>
              </w:rPr>
              <w:t xml:space="preserve">・ </w:t>
            </w:r>
            <w:r w:rsidR="001E7BCA" w:rsidRPr="0018732B">
              <w:rPr>
                <w:rFonts w:asciiTheme="minorEastAsia" w:eastAsiaTheme="minorEastAsia" w:hAnsiTheme="minorEastAsia" w:hint="eastAsia"/>
              </w:rPr>
              <w:t>航空運送事業</w:t>
            </w:r>
            <w:r w:rsidRPr="0018732B">
              <w:rPr>
                <w:rFonts w:asciiTheme="minorEastAsia" w:eastAsiaTheme="minorEastAsia" w:hAnsiTheme="minorEastAsia" w:hint="eastAsia"/>
              </w:rPr>
              <w:t xml:space="preserve">　　　・ </w:t>
            </w:r>
            <w:r w:rsidR="001E7BCA" w:rsidRPr="0018732B">
              <w:rPr>
                <w:rFonts w:asciiTheme="minorEastAsia" w:eastAsiaTheme="minorEastAsia" w:hAnsiTheme="minorEastAsia" w:hint="eastAsia"/>
              </w:rPr>
              <w:t>貨物利用運送事業</w:t>
            </w:r>
            <w:r w:rsidRPr="0018732B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="001E7BCA" w:rsidRPr="0018732B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18732B">
              <w:rPr>
                <w:rFonts w:asciiTheme="minorEastAsia" w:eastAsiaTheme="minorEastAsia" w:hAnsiTheme="minorEastAsia" w:hint="eastAsia"/>
              </w:rPr>
              <w:t xml:space="preserve">・ </w:t>
            </w:r>
            <w:r w:rsidR="001E7BCA" w:rsidRPr="0018732B">
              <w:rPr>
                <w:rFonts w:asciiTheme="minorEastAsia" w:eastAsiaTheme="minorEastAsia" w:hAnsiTheme="minorEastAsia" w:hint="eastAsia"/>
              </w:rPr>
              <w:t>道路運送事業</w:t>
            </w:r>
          </w:p>
          <w:p w:rsidR="001E7BCA" w:rsidRPr="0018732B" w:rsidRDefault="001E7BCA" w:rsidP="001C7A99">
            <w:pPr>
              <w:jc w:val="left"/>
              <w:rPr>
                <w:rFonts w:asciiTheme="minorEastAsia" w:eastAsiaTheme="minorEastAsia" w:hAnsiTheme="minorEastAsia"/>
              </w:rPr>
            </w:pPr>
            <w:r w:rsidRPr="0018732B">
              <w:rPr>
                <w:rFonts w:asciiTheme="minorEastAsia" w:eastAsiaTheme="minorEastAsia" w:hAnsiTheme="minorEastAsia" w:hint="eastAsia"/>
              </w:rPr>
              <w:t>・</w:t>
            </w:r>
            <w:r w:rsidR="001E2AEE" w:rsidRPr="0018732B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18732B">
              <w:rPr>
                <w:rFonts w:asciiTheme="minorEastAsia" w:eastAsiaTheme="minorEastAsia" w:hAnsiTheme="minorEastAsia" w:hint="eastAsia"/>
              </w:rPr>
              <w:t xml:space="preserve">その他〔　　　　　　　　　　　</w:t>
            </w:r>
            <w:r w:rsidR="001E2AEE" w:rsidRPr="0018732B">
              <w:rPr>
                <w:rFonts w:asciiTheme="minorEastAsia" w:eastAsiaTheme="minorEastAsia" w:hAnsiTheme="minorEastAsia" w:hint="eastAsia"/>
              </w:rPr>
              <w:t xml:space="preserve">　　　　　　　　　　　　　　　　　　</w:t>
            </w:r>
            <w:r w:rsidRPr="0018732B">
              <w:rPr>
                <w:rFonts w:asciiTheme="minorEastAsia" w:eastAsiaTheme="minorEastAsia" w:hAnsiTheme="minorEastAsia" w:hint="eastAsia"/>
              </w:rPr>
              <w:t xml:space="preserve">　〕</w:t>
            </w:r>
          </w:p>
        </w:tc>
      </w:tr>
      <w:tr w:rsidR="000E7174" w:rsidRPr="0018732B" w:rsidTr="001C7A99">
        <w:trPr>
          <w:trHeight w:val="233"/>
        </w:trPr>
        <w:tc>
          <w:tcPr>
            <w:tcW w:w="1359" w:type="dxa"/>
            <w:tcBorders>
              <w:right w:val="single" w:sz="4" w:space="0" w:color="auto"/>
            </w:tcBorders>
            <w:vAlign w:val="center"/>
          </w:tcPr>
          <w:p w:rsidR="00A317D6" w:rsidRPr="0018732B" w:rsidRDefault="001E2AEE" w:rsidP="001C7A99">
            <w:pPr>
              <w:jc w:val="center"/>
              <w:rPr>
                <w:rFonts w:asciiTheme="minorEastAsia" w:eastAsiaTheme="minorEastAsia" w:hAnsiTheme="minorEastAsia"/>
              </w:rPr>
            </w:pPr>
            <w:r w:rsidRPr="0018732B">
              <w:rPr>
                <w:rFonts w:asciiTheme="minorEastAsia" w:eastAsiaTheme="minorEastAsia" w:hAnsiTheme="minorEastAsia" w:hint="eastAsia"/>
              </w:rPr>
              <w:t>通関士数</w:t>
            </w:r>
          </w:p>
        </w:tc>
        <w:tc>
          <w:tcPr>
            <w:tcW w:w="317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A317D6" w:rsidRPr="0018732B" w:rsidRDefault="00A317D6" w:rsidP="00A317D6">
            <w:pPr>
              <w:jc w:val="right"/>
              <w:rPr>
                <w:rFonts w:asciiTheme="minorEastAsia" w:eastAsiaTheme="minorEastAsia" w:hAnsiTheme="minorEastAsia"/>
              </w:rPr>
            </w:pPr>
            <w:r w:rsidRPr="0018732B">
              <w:rPr>
                <w:rFonts w:asciiTheme="minorEastAsia" w:eastAsiaTheme="minorEastAsia" w:hAnsiTheme="minorEastAsia" w:hint="eastAsia"/>
              </w:rPr>
              <w:t>人</w:t>
            </w:r>
          </w:p>
          <w:p w:rsidR="00A317D6" w:rsidRPr="0018732B" w:rsidRDefault="00A317D6" w:rsidP="000C5970">
            <w:pPr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A317D6" w:rsidRPr="0018732B" w:rsidRDefault="001E2AEE" w:rsidP="00FC6C46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18732B">
              <w:rPr>
                <w:rFonts w:asciiTheme="minorEastAsia" w:eastAsiaTheme="minorEastAsia" w:hAnsiTheme="minorEastAsia" w:hint="eastAsia"/>
              </w:rPr>
              <w:t>通関士</w:t>
            </w:r>
          </w:p>
          <w:p w:rsidR="001E2AEE" w:rsidRPr="0018732B" w:rsidRDefault="001E2AEE" w:rsidP="00FC6C46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18732B">
              <w:rPr>
                <w:rFonts w:asciiTheme="minorEastAsia" w:eastAsiaTheme="minorEastAsia" w:hAnsiTheme="minorEastAsia" w:hint="eastAsia"/>
              </w:rPr>
              <w:t>有資格者数</w:t>
            </w:r>
          </w:p>
        </w:tc>
        <w:tc>
          <w:tcPr>
            <w:tcW w:w="326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A317D6" w:rsidRPr="0018732B" w:rsidRDefault="001E2AEE" w:rsidP="001C7A99">
            <w:pPr>
              <w:jc w:val="right"/>
              <w:rPr>
                <w:rFonts w:asciiTheme="minorEastAsia" w:eastAsiaTheme="minorEastAsia" w:hAnsiTheme="minorEastAsia"/>
              </w:rPr>
            </w:pPr>
            <w:r w:rsidRPr="0018732B">
              <w:rPr>
                <w:rFonts w:asciiTheme="minorEastAsia" w:eastAsiaTheme="minorEastAsia" w:hAnsiTheme="minorEastAsia" w:hint="eastAsia"/>
              </w:rPr>
              <w:t>人</w:t>
            </w:r>
          </w:p>
          <w:p w:rsidR="000C5970" w:rsidRPr="0018732B" w:rsidRDefault="000C5970" w:rsidP="0043226C">
            <w:pPr>
              <w:rPr>
                <w:rFonts w:asciiTheme="minorEastAsia" w:eastAsiaTheme="minorEastAsia" w:hAnsiTheme="minorEastAsia"/>
              </w:rPr>
            </w:pPr>
          </w:p>
          <w:p w:rsidR="000C5970" w:rsidRPr="0018732B" w:rsidRDefault="000C5970" w:rsidP="0043226C">
            <w:pPr>
              <w:rPr>
                <w:rFonts w:asciiTheme="minorEastAsia" w:eastAsiaTheme="minorEastAsia" w:hAnsiTheme="minorEastAsia"/>
              </w:rPr>
            </w:pPr>
          </w:p>
        </w:tc>
      </w:tr>
      <w:tr w:rsidR="001E2AEE" w:rsidRPr="0018732B" w:rsidTr="001C7A99">
        <w:trPr>
          <w:trHeight w:val="833"/>
        </w:trPr>
        <w:tc>
          <w:tcPr>
            <w:tcW w:w="1359" w:type="dxa"/>
            <w:tcBorders>
              <w:right w:val="single" w:sz="4" w:space="0" w:color="auto"/>
            </w:tcBorders>
            <w:vAlign w:val="center"/>
          </w:tcPr>
          <w:p w:rsidR="001E2AEE" w:rsidRPr="0018732B" w:rsidRDefault="001E2AEE" w:rsidP="001C7A9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18732B">
              <w:rPr>
                <w:rFonts w:asciiTheme="minorEastAsia" w:eastAsiaTheme="minorEastAsia" w:hAnsiTheme="minorEastAsia" w:hint="eastAsia"/>
              </w:rPr>
              <w:t>備</w:t>
            </w:r>
            <w:r w:rsidR="00ED3299" w:rsidRPr="0018732B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18732B">
              <w:rPr>
                <w:rFonts w:asciiTheme="minorEastAsia" w:eastAsiaTheme="minorEastAsia" w:hAnsiTheme="minorEastAsia" w:hint="eastAsia"/>
              </w:rPr>
              <w:t>考</w:t>
            </w:r>
          </w:p>
        </w:tc>
        <w:tc>
          <w:tcPr>
            <w:tcW w:w="8139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1E2AEE" w:rsidRPr="0018732B" w:rsidRDefault="001E2AEE" w:rsidP="0043226C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302EC0" w:rsidRDefault="00302EC0" w:rsidP="000C5970"/>
    <w:p w:rsidR="00ED3299" w:rsidRPr="0018732B" w:rsidRDefault="00803296" w:rsidP="00BC5E69">
      <w:pPr>
        <w:ind w:left="840" w:hangingChars="400" w:hanging="840"/>
        <w:rPr>
          <w:rFonts w:asciiTheme="minorEastAsia" w:eastAsiaTheme="minorEastAsia" w:hAnsiTheme="minorEastAsia"/>
        </w:rPr>
      </w:pPr>
      <w:r w:rsidRPr="0018732B">
        <w:rPr>
          <w:rFonts w:asciiTheme="minorEastAsia" w:eastAsiaTheme="minorEastAsia" w:hAnsiTheme="minorEastAsia" w:hint="eastAsia"/>
        </w:rPr>
        <w:t>（注）</w:t>
      </w:r>
      <w:r w:rsidR="00ED3299" w:rsidRPr="0018732B">
        <w:rPr>
          <w:rFonts w:asciiTheme="minorEastAsia" w:eastAsiaTheme="minorEastAsia" w:hAnsiTheme="minorEastAsia" w:hint="eastAsia"/>
        </w:rPr>
        <w:t>１．「主要株主」は決算書等に記載がある場合は、当該書面を添付することにより記載を省略することができ</w:t>
      </w:r>
      <w:r w:rsidR="001C7A99" w:rsidRPr="0018732B">
        <w:rPr>
          <w:rFonts w:asciiTheme="minorEastAsia" w:eastAsiaTheme="minorEastAsia" w:hAnsiTheme="minorEastAsia" w:hint="eastAsia"/>
        </w:rPr>
        <w:t>ます</w:t>
      </w:r>
      <w:r w:rsidR="00ED3299" w:rsidRPr="0018732B">
        <w:rPr>
          <w:rFonts w:asciiTheme="minorEastAsia" w:eastAsiaTheme="minorEastAsia" w:hAnsiTheme="minorEastAsia" w:hint="eastAsia"/>
        </w:rPr>
        <w:t>。</w:t>
      </w:r>
    </w:p>
    <w:p w:rsidR="00ED3299" w:rsidRPr="0018732B" w:rsidRDefault="00ED3299" w:rsidP="00BC5E69">
      <w:pPr>
        <w:adjustRightInd w:val="0"/>
        <w:snapToGrid w:val="0"/>
        <w:ind w:leftChars="300" w:left="840" w:rightChars="-40" w:right="-84" w:hangingChars="100" w:hanging="210"/>
        <w:rPr>
          <w:rFonts w:asciiTheme="minorEastAsia" w:eastAsiaTheme="minorEastAsia" w:hAnsiTheme="minorEastAsia"/>
        </w:rPr>
      </w:pPr>
      <w:r w:rsidRPr="0018732B">
        <w:rPr>
          <w:rFonts w:asciiTheme="minorEastAsia" w:eastAsiaTheme="minorEastAsia" w:hAnsiTheme="minorEastAsia" w:hint="eastAsia"/>
        </w:rPr>
        <w:t>２．表中※の営業</w:t>
      </w:r>
      <w:r w:rsidR="00FC6C46" w:rsidRPr="0018732B">
        <w:rPr>
          <w:rFonts w:asciiTheme="minorEastAsia" w:eastAsiaTheme="minorEastAsia" w:hAnsiTheme="minorEastAsia" w:hint="eastAsia"/>
        </w:rPr>
        <w:t>収益の</w:t>
      </w:r>
      <w:r w:rsidRPr="0018732B">
        <w:rPr>
          <w:rFonts w:asciiTheme="minorEastAsia" w:eastAsiaTheme="minorEastAsia" w:hAnsiTheme="minorEastAsia" w:hint="eastAsia"/>
        </w:rPr>
        <w:t>金額は一致</w:t>
      </w:r>
      <w:r w:rsidR="001C7A99" w:rsidRPr="0018732B">
        <w:rPr>
          <w:rFonts w:asciiTheme="minorEastAsia" w:eastAsiaTheme="minorEastAsia" w:hAnsiTheme="minorEastAsia" w:hint="eastAsia"/>
        </w:rPr>
        <w:t>するよう記載してください</w:t>
      </w:r>
      <w:r w:rsidRPr="0018732B">
        <w:rPr>
          <w:rFonts w:asciiTheme="minorEastAsia" w:eastAsiaTheme="minorEastAsia" w:hAnsiTheme="minorEastAsia" w:hint="eastAsia"/>
        </w:rPr>
        <w:t>。</w:t>
      </w:r>
    </w:p>
    <w:p w:rsidR="00ED3299" w:rsidRPr="0018732B" w:rsidRDefault="00ED3299" w:rsidP="00BC5E69">
      <w:pPr>
        <w:adjustRightInd w:val="0"/>
        <w:snapToGrid w:val="0"/>
        <w:ind w:leftChars="300" w:left="840" w:rightChars="-40" w:right="-84" w:hangingChars="100" w:hanging="210"/>
        <w:rPr>
          <w:rFonts w:asciiTheme="minorEastAsia" w:eastAsiaTheme="minorEastAsia" w:hAnsiTheme="minorEastAsia"/>
        </w:rPr>
      </w:pPr>
      <w:r w:rsidRPr="0018732B">
        <w:rPr>
          <w:rFonts w:asciiTheme="minorEastAsia" w:eastAsiaTheme="minorEastAsia" w:hAnsiTheme="minorEastAsia" w:hint="eastAsia"/>
        </w:rPr>
        <w:t>３．表中の「構成比」には、会社全体に占めるそれぞれの割合を小数点</w:t>
      </w:r>
      <w:r w:rsidR="0017077A" w:rsidRPr="0018732B">
        <w:rPr>
          <w:rFonts w:asciiTheme="minorEastAsia" w:eastAsiaTheme="minorEastAsia" w:hAnsiTheme="minorEastAsia" w:hint="eastAsia"/>
        </w:rPr>
        <w:t>以下</w:t>
      </w:r>
      <w:r w:rsidRPr="0018732B">
        <w:rPr>
          <w:rFonts w:asciiTheme="minorEastAsia" w:eastAsiaTheme="minorEastAsia" w:hAnsiTheme="minorEastAsia" w:hint="eastAsia"/>
        </w:rPr>
        <w:t>1位まで記入</w:t>
      </w:r>
      <w:r w:rsidR="001C7A99" w:rsidRPr="0018732B">
        <w:rPr>
          <w:rFonts w:asciiTheme="minorEastAsia" w:eastAsiaTheme="minorEastAsia" w:hAnsiTheme="minorEastAsia" w:hint="eastAsia"/>
        </w:rPr>
        <w:t>してください</w:t>
      </w:r>
      <w:r w:rsidRPr="0018732B">
        <w:rPr>
          <w:rFonts w:asciiTheme="minorEastAsia" w:eastAsiaTheme="minorEastAsia" w:hAnsiTheme="minorEastAsia" w:hint="eastAsia"/>
        </w:rPr>
        <w:t>。</w:t>
      </w:r>
    </w:p>
    <w:p w:rsidR="00ED3299" w:rsidRPr="0018732B" w:rsidRDefault="00ED3299" w:rsidP="00BC5E69">
      <w:pPr>
        <w:adjustRightInd w:val="0"/>
        <w:snapToGrid w:val="0"/>
        <w:ind w:leftChars="300" w:left="840" w:rightChars="-40" w:right="-84" w:hangingChars="100" w:hanging="210"/>
        <w:rPr>
          <w:rFonts w:asciiTheme="minorEastAsia" w:eastAsiaTheme="minorEastAsia" w:hAnsiTheme="minorEastAsia"/>
        </w:rPr>
      </w:pPr>
      <w:r w:rsidRPr="0018732B">
        <w:rPr>
          <w:rFonts w:asciiTheme="minorEastAsia" w:eastAsiaTheme="minorEastAsia" w:hAnsiTheme="minorEastAsia" w:hint="eastAsia"/>
        </w:rPr>
        <w:t>４．「従業者数」には管理部門等を含む人数を計上</w:t>
      </w:r>
      <w:r w:rsidR="001C7A99" w:rsidRPr="0018732B">
        <w:rPr>
          <w:rFonts w:asciiTheme="minorEastAsia" w:eastAsiaTheme="minorEastAsia" w:hAnsiTheme="minorEastAsia" w:hint="eastAsia"/>
        </w:rPr>
        <w:t>してください</w:t>
      </w:r>
      <w:r w:rsidRPr="0018732B">
        <w:rPr>
          <w:rFonts w:asciiTheme="minorEastAsia" w:eastAsiaTheme="minorEastAsia" w:hAnsiTheme="minorEastAsia" w:hint="eastAsia"/>
        </w:rPr>
        <w:t>。</w:t>
      </w:r>
    </w:p>
    <w:p w:rsidR="00ED3299" w:rsidRPr="0018732B" w:rsidRDefault="00ED3299" w:rsidP="00BC5E69">
      <w:pPr>
        <w:adjustRightInd w:val="0"/>
        <w:snapToGrid w:val="0"/>
        <w:ind w:leftChars="300" w:left="840" w:rightChars="-40" w:right="-84" w:hangingChars="100" w:hanging="210"/>
        <w:rPr>
          <w:rFonts w:asciiTheme="minorEastAsia" w:eastAsiaTheme="minorEastAsia" w:hAnsiTheme="minorEastAsia"/>
        </w:rPr>
      </w:pPr>
      <w:r w:rsidRPr="0018732B">
        <w:rPr>
          <w:rFonts w:asciiTheme="minorEastAsia" w:eastAsiaTheme="minorEastAsia" w:hAnsiTheme="minorEastAsia" w:hint="eastAsia"/>
        </w:rPr>
        <w:t>５．「兼業の状況」は該当するものを○で囲み、例示以外の兼業業種がある場合は「その他」の括弧内に記入</w:t>
      </w:r>
      <w:r w:rsidR="001C7A99" w:rsidRPr="0018732B">
        <w:rPr>
          <w:rFonts w:asciiTheme="minorEastAsia" w:eastAsiaTheme="minorEastAsia" w:hAnsiTheme="minorEastAsia" w:hint="eastAsia"/>
        </w:rPr>
        <w:t>してください</w:t>
      </w:r>
      <w:r w:rsidRPr="0018732B">
        <w:rPr>
          <w:rFonts w:asciiTheme="minorEastAsia" w:eastAsiaTheme="minorEastAsia" w:hAnsiTheme="minorEastAsia" w:hint="eastAsia"/>
        </w:rPr>
        <w:t>。</w:t>
      </w:r>
    </w:p>
    <w:p w:rsidR="00ED3299" w:rsidRPr="0018732B" w:rsidRDefault="00ED3299" w:rsidP="00BC5E69">
      <w:pPr>
        <w:adjustRightInd w:val="0"/>
        <w:snapToGrid w:val="0"/>
        <w:ind w:leftChars="300" w:left="840" w:rightChars="-40" w:right="-84" w:hangingChars="100" w:hanging="210"/>
        <w:rPr>
          <w:rFonts w:asciiTheme="minorEastAsia" w:eastAsiaTheme="minorEastAsia" w:hAnsiTheme="minorEastAsia"/>
        </w:rPr>
      </w:pPr>
      <w:r w:rsidRPr="0018732B">
        <w:rPr>
          <w:rFonts w:asciiTheme="minorEastAsia" w:eastAsiaTheme="minorEastAsia" w:hAnsiTheme="minorEastAsia" w:hint="eastAsia"/>
        </w:rPr>
        <w:t>６．「通関士有資格者数」は、通関業法</w:t>
      </w:r>
      <w:r w:rsidR="00861950" w:rsidRPr="0018732B">
        <w:rPr>
          <w:rFonts w:asciiTheme="minorEastAsia" w:eastAsiaTheme="minorEastAsia" w:hAnsiTheme="minorEastAsia" w:hint="eastAsia"/>
        </w:rPr>
        <w:t>第22条第2項の規定に基づき届け出た者のうち同法</w:t>
      </w:r>
      <w:r w:rsidRPr="0018732B">
        <w:rPr>
          <w:rFonts w:asciiTheme="minorEastAsia" w:eastAsiaTheme="minorEastAsia" w:hAnsiTheme="minorEastAsia" w:hint="eastAsia"/>
        </w:rPr>
        <w:t>第31条</w:t>
      </w:r>
      <w:r w:rsidR="00861950" w:rsidRPr="0018732B">
        <w:rPr>
          <w:rFonts w:asciiTheme="minorEastAsia" w:eastAsiaTheme="minorEastAsia" w:hAnsiTheme="minorEastAsia" w:hint="eastAsia"/>
        </w:rPr>
        <w:t>第1項の規定による財務大臣</w:t>
      </w:r>
      <w:r w:rsidRPr="0018732B">
        <w:rPr>
          <w:rFonts w:asciiTheme="minorEastAsia" w:eastAsiaTheme="minorEastAsia" w:hAnsiTheme="minorEastAsia" w:hint="eastAsia"/>
        </w:rPr>
        <w:t>の確認を受けてい</w:t>
      </w:r>
      <w:r w:rsidR="00861950" w:rsidRPr="0018732B">
        <w:rPr>
          <w:rFonts w:asciiTheme="minorEastAsia" w:eastAsiaTheme="minorEastAsia" w:hAnsiTheme="minorEastAsia" w:hint="eastAsia"/>
        </w:rPr>
        <w:t>ない通関士試験合格</w:t>
      </w:r>
      <w:r w:rsidRPr="0018732B">
        <w:rPr>
          <w:rFonts w:asciiTheme="minorEastAsia" w:eastAsiaTheme="minorEastAsia" w:hAnsiTheme="minorEastAsia" w:hint="eastAsia"/>
        </w:rPr>
        <w:t>者の人数を記入</w:t>
      </w:r>
      <w:r w:rsidR="001C7A99" w:rsidRPr="0018732B">
        <w:rPr>
          <w:rFonts w:asciiTheme="minorEastAsia" w:eastAsiaTheme="minorEastAsia" w:hAnsiTheme="minorEastAsia" w:hint="eastAsia"/>
        </w:rPr>
        <w:t>してください</w:t>
      </w:r>
      <w:r w:rsidRPr="0018732B">
        <w:rPr>
          <w:rFonts w:asciiTheme="minorEastAsia" w:eastAsiaTheme="minorEastAsia" w:hAnsiTheme="minorEastAsia" w:hint="eastAsia"/>
        </w:rPr>
        <w:t>。</w:t>
      </w:r>
    </w:p>
    <w:p w:rsidR="00E15D0D" w:rsidRPr="0018732B" w:rsidRDefault="00ED3299" w:rsidP="00BC5E69">
      <w:pPr>
        <w:adjustRightInd w:val="0"/>
        <w:snapToGrid w:val="0"/>
        <w:ind w:leftChars="300" w:left="840" w:rightChars="-40" w:right="-84" w:hangingChars="100" w:hanging="210"/>
        <w:rPr>
          <w:rFonts w:asciiTheme="minorEastAsia" w:eastAsiaTheme="minorEastAsia" w:hAnsiTheme="minorEastAsia"/>
        </w:rPr>
      </w:pPr>
      <w:r w:rsidRPr="0018732B">
        <w:rPr>
          <w:rFonts w:asciiTheme="minorEastAsia" w:eastAsiaTheme="minorEastAsia" w:hAnsiTheme="minorEastAsia" w:hint="eastAsia"/>
        </w:rPr>
        <w:t>７</w:t>
      </w:r>
      <w:r w:rsidR="00803296" w:rsidRPr="0018732B">
        <w:rPr>
          <w:rFonts w:asciiTheme="minorEastAsia" w:eastAsiaTheme="minorEastAsia" w:hAnsiTheme="minorEastAsia" w:hint="eastAsia"/>
        </w:rPr>
        <w:t>．報告期間中に会社の組織に変更があった場合には、「組織図」を添付</w:t>
      </w:r>
      <w:r w:rsidR="001C7A99" w:rsidRPr="0018732B">
        <w:rPr>
          <w:rFonts w:asciiTheme="minorEastAsia" w:eastAsiaTheme="minorEastAsia" w:hAnsiTheme="minorEastAsia" w:hint="eastAsia"/>
        </w:rPr>
        <w:t>してください</w:t>
      </w:r>
      <w:r w:rsidR="00803296" w:rsidRPr="0018732B">
        <w:rPr>
          <w:rFonts w:asciiTheme="minorEastAsia" w:eastAsiaTheme="minorEastAsia" w:hAnsiTheme="minorEastAsia" w:hint="eastAsia"/>
        </w:rPr>
        <w:t>。</w:t>
      </w:r>
    </w:p>
    <w:p w:rsidR="00803296" w:rsidRPr="0018732B" w:rsidRDefault="00ED3299" w:rsidP="00BC5E69">
      <w:pPr>
        <w:adjustRightInd w:val="0"/>
        <w:snapToGrid w:val="0"/>
        <w:ind w:leftChars="300" w:left="840" w:rightChars="-40" w:right="-84" w:hangingChars="100" w:hanging="210"/>
        <w:rPr>
          <w:rFonts w:asciiTheme="minorEastAsia" w:eastAsiaTheme="minorEastAsia" w:hAnsiTheme="minorEastAsia"/>
        </w:rPr>
      </w:pPr>
      <w:r w:rsidRPr="0018732B">
        <w:rPr>
          <w:rFonts w:asciiTheme="minorEastAsia" w:eastAsiaTheme="minorEastAsia" w:hAnsiTheme="minorEastAsia" w:hint="eastAsia"/>
        </w:rPr>
        <w:t>８</w:t>
      </w:r>
      <w:r w:rsidR="00803296" w:rsidRPr="0018732B">
        <w:rPr>
          <w:rFonts w:asciiTheme="minorEastAsia" w:eastAsiaTheme="minorEastAsia" w:hAnsiTheme="minorEastAsia" w:hint="eastAsia"/>
        </w:rPr>
        <w:t>．報告期間中に会社の吸収、合併あるいは部門の分離等があった場合は、その時期、内容等を備考欄に記入</w:t>
      </w:r>
      <w:r w:rsidR="001C7A99" w:rsidRPr="0018732B">
        <w:rPr>
          <w:rFonts w:asciiTheme="minorEastAsia" w:eastAsiaTheme="minorEastAsia" w:hAnsiTheme="minorEastAsia" w:hint="eastAsia"/>
        </w:rPr>
        <w:t>してください</w:t>
      </w:r>
      <w:r w:rsidR="00803296" w:rsidRPr="0018732B">
        <w:rPr>
          <w:rFonts w:asciiTheme="minorEastAsia" w:eastAsiaTheme="minorEastAsia" w:hAnsiTheme="minorEastAsia" w:hint="eastAsia"/>
        </w:rPr>
        <w:t>。</w:t>
      </w:r>
    </w:p>
    <w:p w:rsidR="004E596C" w:rsidRPr="008426A7" w:rsidRDefault="004E596C" w:rsidP="00F80B5C">
      <w:pPr>
        <w:adjustRightInd w:val="0"/>
        <w:snapToGrid w:val="0"/>
        <w:spacing w:line="204" w:lineRule="auto"/>
        <w:ind w:leftChars="300" w:left="1050" w:rightChars="181" w:right="380" w:hangingChars="200" w:hanging="420"/>
      </w:pPr>
      <w:bookmarkStart w:id="0" w:name="_GoBack"/>
      <w:bookmarkEnd w:id="0"/>
    </w:p>
    <w:p w:rsidR="00803296" w:rsidRPr="001E7BCA" w:rsidRDefault="00803296" w:rsidP="006508B0">
      <w:pPr>
        <w:jc w:val="right"/>
      </w:pPr>
      <w:r w:rsidRPr="000E7174">
        <w:rPr>
          <w:rFonts w:hint="eastAsia"/>
        </w:rPr>
        <w:t>（規格Ａ４）</w:t>
      </w:r>
    </w:p>
    <w:sectPr w:rsidR="00803296" w:rsidRPr="001E7BCA" w:rsidSect="001C7A99">
      <w:headerReference w:type="default" r:id="rId6"/>
      <w:pgSz w:w="11906" w:h="16838" w:code="9"/>
      <w:pgMar w:top="1134" w:right="1247" w:bottom="851" w:left="1247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A83" w:rsidRDefault="00CC2A83" w:rsidP="001E2AEE">
      <w:r>
        <w:separator/>
      </w:r>
    </w:p>
  </w:endnote>
  <w:endnote w:type="continuationSeparator" w:id="0">
    <w:p w:rsidR="00CC2A83" w:rsidRDefault="00CC2A83" w:rsidP="001E2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A83" w:rsidRDefault="00CC2A83" w:rsidP="001E2AEE">
      <w:r>
        <w:separator/>
      </w:r>
    </w:p>
  </w:footnote>
  <w:footnote w:type="continuationSeparator" w:id="0">
    <w:p w:rsidR="00CC2A83" w:rsidRDefault="00CC2A83" w:rsidP="001E2A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horzAnchor="margin" w:tblpY="-450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09"/>
      <w:gridCol w:w="2552"/>
    </w:tblGrid>
    <w:tr w:rsidR="00BA3303" w:rsidTr="00BA3303">
      <w:trPr>
        <w:trHeight w:val="410"/>
      </w:trPr>
      <w:tc>
        <w:tcPr>
          <w:tcW w:w="18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A3303" w:rsidRDefault="00BA3303" w:rsidP="00BA3303">
          <w:pPr>
            <w:jc w:val="center"/>
            <w:rPr>
              <w:szCs w:val="22"/>
            </w:rPr>
          </w:pPr>
          <w:r>
            <w:rPr>
              <w:rFonts w:hint="eastAsia"/>
              <w:szCs w:val="22"/>
            </w:rPr>
            <w:t>社内整理番号</w:t>
          </w:r>
        </w:p>
      </w:tc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A3303" w:rsidRDefault="00BA3303" w:rsidP="00BA3303">
          <w:pPr>
            <w:jc w:val="center"/>
            <w:rPr>
              <w:szCs w:val="22"/>
            </w:rPr>
          </w:pPr>
        </w:p>
      </w:tc>
    </w:tr>
  </w:tbl>
  <w:p w:rsidR="00590CF1" w:rsidRDefault="00590CF1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5D0D"/>
    <w:rsid w:val="00040C87"/>
    <w:rsid w:val="00050706"/>
    <w:rsid w:val="00060524"/>
    <w:rsid w:val="000C5970"/>
    <w:rsid w:val="000D71A7"/>
    <w:rsid w:val="000E7174"/>
    <w:rsid w:val="00111DBB"/>
    <w:rsid w:val="0017077A"/>
    <w:rsid w:val="0018732B"/>
    <w:rsid w:val="001B54E3"/>
    <w:rsid w:val="001C7A99"/>
    <w:rsid w:val="001E1A50"/>
    <w:rsid w:val="001E2AEE"/>
    <w:rsid w:val="001E7BCA"/>
    <w:rsid w:val="00202703"/>
    <w:rsid w:val="0022645C"/>
    <w:rsid w:val="002964FE"/>
    <w:rsid w:val="002B6951"/>
    <w:rsid w:val="00302EC0"/>
    <w:rsid w:val="00333B49"/>
    <w:rsid w:val="003441BC"/>
    <w:rsid w:val="003638B4"/>
    <w:rsid w:val="003774FE"/>
    <w:rsid w:val="00377BA7"/>
    <w:rsid w:val="003A696E"/>
    <w:rsid w:val="003C4F5C"/>
    <w:rsid w:val="003E1C4D"/>
    <w:rsid w:val="00414E65"/>
    <w:rsid w:val="0043226C"/>
    <w:rsid w:val="00433009"/>
    <w:rsid w:val="004518FF"/>
    <w:rsid w:val="004A199F"/>
    <w:rsid w:val="004E596C"/>
    <w:rsid w:val="0052469A"/>
    <w:rsid w:val="00590CF1"/>
    <w:rsid w:val="005C73AC"/>
    <w:rsid w:val="005F4BA7"/>
    <w:rsid w:val="006508B0"/>
    <w:rsid w:val="00743D66"/>
    <w:rsid w:val="0079537D"/>
    <w:rsid w:val="007B2B0E"/>
    <w:rsid w:val="007D2B2A"/>
    <w:rsid w:val="00803296"/>
    <w:rsid w:val="00836F51"/>
    <w:rsid w:val="008426A7"/>
    <w:rsid w:val="00861950"/>
    <w:rsid w:val="009550CB"/>
    <w:rsid w:val="00975294"/>
    <w:rsid w:val="009D34D8"/>
    <w:rsid w:val="00A22BCE"/>
    <w:rsid w:val="00A317D6"/>
    <w:rsid w:val="00A368C3"/>
    <w:rsid w:val="00A53A40"/>
    <w:rsid w:val="00A96F29"/>
    <w:rsid w:val="00AF5F28"/>
    <w:rsid w:val="00BA012E"/>
    <w:rsid w:val="00BA3303"/>
    <w:rsid w:val="00BC5E69"/>
    <w:rsid w:val="00BF2B8E"/>
    <w:rsid w:val="00CC2A83"/>
    <w:rsid w:val="00CD02ED"/>
    <w:rsid w:val="00CD36AE"/>
    <w:rsid w:val="00CE0E93"/>
    <w:rsid w:val="00D11B12"/>
    <w:rsid w:val="00D160F5"/>
    <w:rsid w:val="00D63417"/>
    <w:rsid w:val="00E15D0D"/>
    <w:rsid w:val="00E44CE5"/>
    <w:rsid w:val="00ED3299"/>
    <w:rsid w:val="00EE07DC"/>
    <w:rsid w:val="00F44365"/>
    <w:rsid w:val="00F80B5C"/>
    <w:rsid w:val="00FB6037"/>
    <w:rsid w:val="00FC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36F5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836F51"/>
    <w:rPr>
      <w:rFonts w:ascii="Arial" w:eastAsia="ＭＳ ゴシック" w:hAnsi="Arial" w:cs="Times New Roman"/>
      <w:kern w:val="2"/>
      <w:sz w:val="18"/>
      <w:szCs w:val="18"/>
    </w:rPr>
  </w:style>
  <w:style w:type="character" w:styleId="a5">
    <w:name w:val="annotation reference"/>
    <w:rsid w:val="000E7174"/>
    <w:rPr>
      <w:sz w:val="18"/>
      <w:szCs w:val="18"/>
    </w:rPr>
  </w:style>
  <w:style w:type="paragraph" w:styleId="a6">
    <w:name w:val="annotation text"/>
    <w:basedOn w:val="a"/>
    <w:link w:val="a7"/>
    <w:rsid w:val="000E7174"/>
    <w:pPr>
      <w:jc w:val="left"/>
    </w:pPr>
  </w:style>
  <w:style w:type="character" w:customStyle="1" w:styleId="a7">
    <w:name w:val="コメント文字列 (文字)"/>
    <w:link w:val="a6"/>
    <w:rsid w:val="000E7174"/>
    <w:rPr>
      <w:kern w:val="2"/>
      <w:sz w:val="21"/>
      <w:szCs w:val="24"/>
    </w:rPr>
  </w:style>
  <w:style w:type="paragraph" w:styleId="a8">
    <w:name w:val="annotation subject"/>
    <w:basedOn w:val="a6"/>
    <w:next w:val="a6"/>
    <w:link w:val="a9"/>
    <w:rsid w:val="000E7174"/>
    <w:rPr>
      <w:b/>
      <w:bCs/>
    </w:rPr>
  </w:style>
  <w:style w:type="character" w:customStyle="1" w:styleId="a9">
    <w:name w:val="コメント内容 (文字)"/>
    <w:link w:val="a8"/>
    <w:rsid w:val="000E7174"/>
    <w:rPr>
      <w:b/>
      <w:bCs/>
      <w:kern w:val="2"/>
      <w:sz w:val="21"/>
      <w:szCs w:val="24"/>
    </w:rPr>
  </w:style>
  <w:style w:type="paragraph" w:styleId="aa">
    <w:name w:val="header"/>
    <w:basedOn w:val="a"/>
    <w:link w:val="ab"/>
    <w:rsid w:val="001E2AE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1E2AEE"/>
    <w:rPr>
      <w:kern w:val="2"/>
      <w:sz w:val="21"/>
      <w:szCs w:val="24"/>
    </w:rPr>
  </w:style>
  <w:style w:type="paragraph" w:styleId="ac">
    <w:name w:val="footer"/>
    <w:basedOn w:val="a"/>
    <w:link w:val="ad"/>
    <w:rsid w:val="001E2AE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1E2AE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2019-04-03T00:30:00Z</dcterms:created>
  <dcterms:modified xsi:type="dcterms:W3CDTF">2019-04-25T00:34:00Z</dcterms:modified>
</cp:coreProperties>
</file>