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AD3" w:rsidRDefault="004F6AD3" w:rsidP="00CB2045">
      <w:bookmarkStart w:id="0" w:name="_GoBack"/>
      <w:bookmarkEnd w:id="0"/>
    </w:p>
    <w:p w:rsidR="004F6AD3" w:rsidRPr="003C7524" w:rsidRDefault="004F6AD3" w:rsidP="00CB2045"/>
    <w:p w:rsidR="004F6AD3" w:rsidRDefault="004F6AD3" w:rsidP="00CB2045"/>
    <w:p w:rsidR="004F6AD3" w:rsidRDefault="004F6AD3" w:rsidP="00CB2045"/>
    <w:p w:rsidR="004F6AD3" w:rsidRDefault="004F6AD3" w:rsidP="00CB2045"/>
    <w:p w:rsidR="004F6AD3" w:rsidRPr="00BE1EB5" w:rsidRDefault="004F6AD3" w:rsidP="00CB2045"/>
    <w:p w:rsidR="004F6AD3" w:rsidRDefault="004F6AD3" w:rsidP="00CB2045"/>
    <w:p w:rsidR="004F6AD3" w:rsidRDefault="004F6AD3" w:rsidP="00CB2045"/>
    <w:p w:rsidR="004F6AD3" w:rsidRDefault="004F6AD3"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89"/>
      </w:tblGrid>
      <w:tr w:rsidR="004F6AD3">
        <w:trPr>
          <w:trHeight w:val="1611"/>
          <w:jc w:val="center"/>
        </w:trPr>
        <w:tc>
          <w:tcPr>
            <w:tcW w:w="9089" w:type="dxa"/>
            <w:tcBorders>
              <w:top w:val="single" w:sz="4" w:space="0" w:color="auto"/>
              <w:bottom w:val="single" w:sz="4" w:space="0" w:color="auto"/>
            </w:tcBorders>
            <w:vAlign w:val="center"/>
          </w:tcPr>
          <w:p w:rsidR="004F6AD3" w:rsidRDefault="004F6AD3" w:rsidP="00AD560F">
            <w:pPr>
              <w:jc w:val="center"/>
              <w:rPr>
                <w:b/>
                <w:sz w:val="44"/>
              </w:rPr>
            </w:pPr>
          </w:p>
          <w:p w:rsidR="004F6AD3" w:rsidRDefault="004F6AD3" w:rsidP="00932FCE">
            <w:pPr>
              <w:jc w:val="center"/>
              <w:rPr>
                <w:rFonts w:ascii="ＭＳ ゴシック"/>
                <w:b/>
                <w:sz w:val="44"/>
              </w:rPr>
            </w:pPr>
            <w:r>
              <w:rPr>
                <w:rFonts w:ascii="ＭＳ ゴシック" w:hAnsi="ＭＳ ゴシック" w:hint="eastAsia"/>
                <w:b/>
                <w:sz w:val="44"/>
                <w:szCs w:val="44"/>
              </w:rPr>
              <w:t>Ｔ１６</w:t>
            </w:r>
            <w:r w:rsidRPr="005648D7">
              <w:rPr>
                <w:rFonts w:ascii="ＭＳ ゴシック" w:hAnsi="ＭＳ ゴシック" w:hint="eastAsia"/>
                <w:b/>
                <w:sz w:val="44"/>
                <w:szCs w:val="44"/>
              </w:rPr>
              <w:t>．</w:t>
            </w:r>
            <w:r>
              <w:rPr>
                <w:rFonts w:ascii="ＭＳ ゴシック" w:hAnsi="ＭＳ ゴシック" w:hint="eastAsia"/>
                <w:b/>
                <w:sz w:val="44"/>
                <w:szCs w:val="44"/>
              </w:rPr>
              <w:t>蔵置場所別在庫</w:t>
            </w:r>
            <w:r>
              <w:rPr>
                <w:rFonts w:ascii="ＭＳ ゴシック" w:hAnsi="ＭＳ ゴシック" w:hint="eastAsia"/>
                <w:b/>
                <w:sz w:val="44"/>
              </w:rPr>
              <w:t>データ</w:t>
            </w:r>
          </w:p>
          <w:p w:rsidR="004F6AD3" w:rsidRDefault="004F6AD3" w:rsidP="00732A5A">
            <w:pPr>
              <w:rPr>
                <w:rFonts w:ascii="ＭＳ ゴシック"/>
                <w:b/>
                <w:sz w:val="44"/>
              </w:rPr>
            </w:pPr>
          </w:p>
        </w:tc>
      </w:tr>
    </w:tbl>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Default="004F6AD3" w:rsidP="00CB2045">
      <w:pPr>
        <w:jc w:val="left"/>
      </w:pPr>
    </w:p>
    <w:p w:rsidR="004F6AD3" w:rsidRPr="00BE1EB5" w:rsidRDefault="004F6AD3" w:rsidP="00CB2045">
      <w:pPr>
        <w:jc w:val="left"/>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Default="004F6AD3" w:rsidP="00D21492">
      <w:pPr>
        <w:rPr>
          <w:rFonts w:ascii="ＭＳ ゴシック"/>
        </w:rPr>
      </w:pPr>
    </w:p>
    <w:p w:rsidR="004F6AD3" w:rsidRPr="00B6691F" w:rsidRDefault="004F6AD3" w:rsidP="005648D7">
      <w:pPr>
        <w:rPr>
          <w:rFonts w:ascii="ＭＳ ゴシック" w:hAnsi="ＭＳ ゴシック"/>
          <w:szCs w:val="22"/>
        </w:rPr>
      </w:pPr>
      <w:r w:rsidRPr="00B6691F">
        <w:rPr>
          <w:rFonts w:ascii="ＭＳ ゴシック" w:hAnsi="ＭＳ ゴシック" w:hint="eastAsia"/>
          <w:szCs w:val="22"/>
        </w:rPr>
        <w:lastRenderedPageBreak/>
        <w:t>１．業務概要</w:t>
      </w:r>
    </w:p>
    <w:p w:rsidR="004F6AD3" w:rsidRPr="00B6691F" w:rsidRDefault="004F6AD3" w:rsidP="00B6691F">
      <w:pPr>
        <w:ind w:leftChars="201" w:left="399" w:firstLineChars="100" w:firstLine="198"/>
        <w:rPr>
          <w:rFonts w:ascii="ＭＳ ゴシック" w:hAnsi="ＭＳ ゴシック"/>
          <w:szCs w:val="22"/>
        </w:rPr>
      </w:pPr>
      <w:r w:rsidRPr="00B6691F">
        <w:rPr>
          <w:rFonts w:ascii="ＭＳ ゴシック" w:hAnsi="ＭＳ ゴシック" w:hint="eastAsia"/>
          <w:szCs w:val="22"/>
        </w:rPr>
        <w:t>蔵置中の貨物のＡＷＢ番号等の情報を保税蔵置場別及びロケーション別に出力する｡</w:t>
      </w:r>
    </w:p>
    <w:p w:rsidR="004F6AD3" w:rsidRPr="00B6691F" w:rsidRDefault="004F6AD3" w:rsidP="005648D7">
      <w:pPr>
        <w:rPr>
          <w:rFonts w:ascii="ＭＳ ゴシック" w:hAnsi="ＭＳ ゴシック"/>
          <w:szCs w:val="22"/>
        </w:rPr>
      </w:pPr>
    </w:p>
    <w:p w:rsidR="004F6AD3" w:rsidRPr="00B6691F" w:rsidRDefault="004F6AD3" w:rsidP="005648D7">
      <w:pPr>
        <w:rPr>
          <w:rFonts w:ascii="ＭＳ ゴシック" w:hAnsi="ＭＳ ゴシック"/>
          <w:szCs w:val="22"/>
        </w:rPr>
      </w:pPr>
      <w:r w:rsidRPr="00B6691F">
        <w:rPr>
          <w:rFonts w:ascii="ＭＳ ゴシック" w:hAnsi="ＭＳ ゴシック" w:hint="eastAsia"/>
          <w:szCs w:val="22"/>
        </w:rPr>
        <w:t>２．提供概要</w:t>
      </w:r>
    </w:p>
    <w:p w:rsidR="004F6AD3" w:rsidRPr="00430782" w:rsidRDefault="004F6AD3" w:rsidP="00B6691F">
      <w:pPr>
        <w:ind w:firstLineChars="100" w:firstLine="198"/>
        <w:rPr>
          <w:rFonts w:ascii="ＭＳ ゴシック" w:hAnsi="ＭＳ ゴシック"/>
          <w:szCs w:val="22"/>
        </w:rPr>
      </w:pPr>
      <w:r w:rsidRPr="00B6691F">
        <w:rPr>
          <w:rFonts w:ascii="ＭＳ ゴシック" w:hAnsi="ＭＳ ゴシック" w:hint="eastAsia"/>
          <w:szCs w:val="22"/>
        </w:rPr>
        <w:t>（１）周</w:t>
      </w:r>
      <w:r w:rsidRPr="00430782">
        <w:rPr>
          <w:rFonts w:ascii="ＭＳ ゴシック" w:hAnsi="ＭＳ ゴシック" w:hint="eastAsia"/>
          <w:szCs w:val="22"/>
        </w:rPr>
        <w:t>期　　：日次</w:t>
      </w:r>
    </w:p>
    <w:p w:rsidR="004F6AD3" w:rsidRPr="00430782" w:rsidRDefault="004F6AD3" w:rsidP="00B6691F">
      <w:pPr>
        <w:ind w:firstLineChars="100" w:firstLine="198"/>
        <w:rPr>
          <w:rFonts w:ascii="ＭＳ ゴシック" w:hAnsi="ＭＳ ゴシック"/>
          <w:szCs w:val="22"/>
        </w:rPr>
      </w:pPr>
      <w:r w:rsidRPr="00430782">
        <w:rPr>
          <w:rFonts w:ascii="ＭＳ ゴシック" w:hAnsi="ＭＳ ゴシック" w:hint="eastAsia"/>
          <w:szCs w:val="22"/>
        </w:rPr>
        <w:t>（２）出力先　：</w:t>
      </w:r>
      <w:r w:rsidR="00B6691F" w:rsidRPr="00430782">
        <w:rPr>
          <w:rFonts w:ascii="ＭＳ ゴシック" w:hAnsi="ＭＳ ゴシック" w:hint="eastAsia"/>
          <w:szCs w:val="22"/>
        </w:rPr>
        <w:t>航空会社、保税蔵置場</w:t>
      </w:r>
    </w:p>
    <w:p w:rsidR="004F6AD3" w:rsidRPr="00430782" w:rsidRDefault="004F6AD3" w:rsidP="00B6691F">
      <w:pPr>
        <w:ind w:firstLineChars="100" w:firstLine="198"/>
        <w:rPr>
          <w:rFonts w:ascii="ＭＳ ゴシック" w:hAnsi="ＭＳ ゴシック"/>
          <w:szCs w:val="22"/>
        </w:rPr>
      </w:pPr>
      <w:r w:rsidRPr="00430782">
        <w:rPr>
          <w:rFonts w:ascii="ＭＳ ゴシック" w:hAnsi="ＭＳ ゴシック" w:hint="eastAsia"/>
          <w:szCs w:val="22"/>
        </w:rPr>
        <w:t>（３）出力単位：利用者単位</w:t>
      </w:r>
    </w:p>
    <w:p w:rsidR="004F6AD3" w:rsidRPr="00B6691F" w:rsidRDefault="004F6AD3" w:rsidP="00B6691F">
      <w:pPr>
        <w:ind w:firstLineChars="100" w:firstLine="198"/>
        <w:rPr>
          <w:rFonts w:ascii="ＭＳ ゴシック" w:hAnsi="ＭＳ ゴシック"/>
          <w:szCs w:val="22"/>
        </w:rPr>
      </w:pPr>
      <w:r w:rsidRPr="00430782">
        <w:rPr>
          <w:rFonts w:ascii="ＭＳ ゴシック" w:hAnsi="ＭＳ ゴシック" w:hint="eastAsia"/>
          <w:szCs w:val="22"/>
        </w:rPr>
        <w:t>（４）出力形</w:t>
      </w:r>
      <w:r w:rsidRPr="00B6691F">
        <w:rPr>
          <w:rFonts w:ascii="ＭＳ ゴシック" w:hAnsi="ＭＳ ゴシック" w:hint="eastAsia"/>
          <w:szCs w:val="22"/>
        </w:rPr>
        <w:t>態：配信</w:t>
      </w:r>
    </w:p>
    <w:p w:rsidR="004F6AD3" w:rsidRPr="00B6691F" w:rsidRDefault="004F6AD3" w:rsidP="005648D7">
      <w:pPr>
        <w:rPr>
          <w:rFonts w:ascii="ＭＳ ゴシック" w:hAnsi="ＭＳ ゴシック"/>
          <w:szCs w:val="22"/>
        </w:rPr>
      </w:pPr>
    </w:p>
    <w:p w:rsidR="004F6AD3" w:rsidRPr="00B6691F" w:rsidRDefault="004F6AD3" w:rsidP="005648D7">
      <w:pPr>
        <w:rPr>
          <w:rFonts w:ascii="ＭＳ ゴシック" w:hAnsi="ＭＳ ゴシック"/>
          <w:szCs w:val="22"/>
        </w:rPr>
      </w:pPr>
      <w:r w:rsidRPr="00B6691F">
        <w:rPr>
          <w:rFonts w:ascii="ＭＳ ゴシック" w:hAnsi="ＭＳ ゴシック" w:hint="eastAsia"/>
          <w:szCs w:val="22"/>
        </w:rPr>
        <w:t>３．作成処理</w:t>
      </w:r>
    </w:p>
    <w:p w:rsidR="004F6AD3" w:rsidRPr="00B6691F" w:rsidRDefault="004F6AD3" w:rsidP="00B6691F">
      <w:pPr>
        <w:ind w:firstLineChars="100" w:firstLine="198"/>
        <w:rPr>
          <w:rFonts w:ascii="ＭＳ ゴシック" w:hAnsi="ＭＳ ゴシック"/>
          <w:szCs w:val="22"/>
        </w:rPr>
      </w:pPr>
      <w:r w:rsidRPr="00B6691F">
        <w:rPr>
          <w:rFonts w:ascii="ＭＳ ゴシック" w:hAnsi="ＭＳ ゴシック" w:hint="eastAsia"/>
          <w:szCs w:val="22"/>
        </w:rPr>
        <w:t>（１）収集処理</w:t>
      </w:r>
    </w:p>
    <w:p w:rsidR="004F6AD3" w:rsidRPr="00B6691F" w:rsidRDefault="004F6AD3" w:rsidP="00B6691F">
      <w:pPr>
        <w:ind w:leftChars="401" w:left="796" w:firstLineChars="100" w:firstLine="198"/>
        <w:rPr>
          <w:rFonts w:ascii="ＭＳ ゴシック" w:hAnsi="ＭＳ ゴシック"/>
          <w:szCs w:val="22"/>
        </w:rPr>
      </w:pPr>
      <w:r w:rsidRPr="00B6691F">
        <w:rPr>
          <w:rFonts w:ascii="ＭＳ ゴシック" w:hAnsi="ＭＳ ゴシック" w:hint="eastAsia"/>
          <w:szCs w:val="22"/>
        </w:rPr>
        <w:t>輸入貨物情報ＤＢより以下のすべての条件に合致するデータを収集する。</w:t>
      </w:r>
      <w:r w:rsidRPr="00B6691F">
        <w:rPr>
          <w:rFonts w:ascii="ＭＳ ゴシック" w:hAnsi="ＭＳ ゴシック"/>
          <w:szCs w:val="22"/>
        </w:rPr>
        <w:t xml:space="preserve">  </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（Ａ）以下の条件を満たすこと。</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①０時分：当日の０時時点で保税蔵置場に蔵置中である。</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②５時分：当日の５時時点で保税蔵置場に蔵置中である。</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（Ｂ）ＵＬＤでないこと。</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（Ｃ）改装・仕分けされた仕分け親でないこと。</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（Ｄ）仮陸揚貨物でないこと。（混載仮陸揚貨物を除く。）</w:t>
      </w:r>
    </w:p>
    <w:p w:rsidR="004F6AD3" w:rsidRPr="00B6691F" w:rsidRDefault="004F6AD3" w:rsidP="00B6691F">
      <w:pPr>
        <w:ind w:firstLineChars="100" w:firstLine="198"/>
        <w:rPr>
          <w:rFonts w:ascii="ＭＳ ゴシック" w:hAnsi="ＭＳ ゴシック"/>
          <w:szCs w:val="22"/>
        </w:rPr>
      </w:pPr>
    </w:p>
    <w:p w:rsidR="004F6AD3" w:rsidRPr="00B6691F" w:rsidRDefault="004F6AD3" w:rsidP="00B6691F">
      <w:pPr>
        <w:ind w:firstLineChars="100" w:firstLine="198"/>
        <w:rPr>
          <w:rFonts w:ascii="ＭＳ ゴシック" w:hAnsi="ＭＳ ゴシック"/>
          <w:szCs w:val="22"/>
        </w:rPr>
      </w:pPr>
      <w:r w:rsidRPr="00B6691F">
        <w:rPr>
          <w:rFonts w:ascii="ＭＳ ゴシック" w:hAnsi="ＭＳ ゴシック" w:hint="eastAsia"/>
          <w:szCs w:val="22"/>
        </w:rPr>
        <w:t>（２）編集処理</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（Ａ）システムに出力要として登録されている利用者の場合のみ出力する。</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（Ｂ）ソート条件は以下の順とする。</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①ロケーションコード</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②ＡＷＢ番号（下２桁）</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③ＡＷＢ番号</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④搬入年月日</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（Ｃ）データが存在しない場合は、「データ有無識別」に「０」を設定し、その旨を送付する。</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（Ｄ）管理資料情報出力イメージは、「ＣＳＶ電文フォーマット」を参照。</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（Ｅ）出力項目の詳細は、「出力項目表」を参照。</w:t>
      </w:r>
    </w:p>
    <w:p w:rsidR="004F6AD3" w:rsidRPr="00B6691F" w:rsidRDefault="004F6AD3" w:rsidP="005648D7">
      <w:pPr>
        <w:rPr>
          <w:rFonts w:ascii="ＭＳ ゴシック" w:hAnsi="ＭＳ ゴシック"/>
          <w:szCs w:val="22"/>
        </w:rPr>
      </w:pPr>
    </w:p>
    <w:p w:rsidR="004F6AD3" w:rsidRPr="00B6691F" w:rsidRDefault="004F6AD3" w:rsidP="005648D7">
      <w:pPr>
        <w:rPr>
          <w:rFonts w:ascii="ＭＳ ゴシック" w:hAnsi="ＭＳ ゴシック"/>
          <w:szCs w:val="22"/>
        </w:rPr>
      </w:pPr>
      <w:r w:rsidRPr="00B6691F">
        <w:rPr>
          <w:rFonts w:ascii="ＭＳ ゴシック" w:hAnsi="ＭＳ ゴシック" w:hint="eastAsia"/>
          <w:szCs w:val="22"/>
        </w:rPr>
        <w:t>４．特記事項</w:t>
      </w:r>
    </w:p>
    <w:p w:rsidR="004F6AD3" w:rsidRPr="00B6691F" w:rsidRDefault="004F6AD3" w:rsidP="00B6691F">
      <w:pPr>
        <w:ind w:firstLineChars="100" w:firstLine="198"/>
        <w:rPr>
          <w:rFonts w:ascii="ＭＳ ゴシック" w:hAnsi="ＭＳ ゴシック"/>
          <w:szCs w:val="22"/>
        </w:rPr>
      </w:pPr>
      <w:r w:rsidRPr="00B6691F">
        <w:rPr>
          <w:rFonts w:ascii="ＭＳ ゴシック" w:hAnsi="ＭＳ ゴシック" w:hint="eastAsia"/>
          <w:szCs w:val="22"/>
        </w:rPr>
        <w:t>（１）計上条件</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（Ａ）搬入年月日</w:t>
      </w:r>
    </w:p>
    <w:p w:rsidR="004F6AD3" w:rsidRPr="00B6691F" w:rsidRDefault="004F6AD3" w:rsidP="00B6691F">
      <w:pPr>
        <w:ind w:firstLineChars="603" w:firstLine="1196"/>
        <w:rPr>
          <w:rFonts w:ascii="ＭＳ ゴシック" w:hAnsi="ＭＳ ゴシック"/>
          <w:szCs w:val="22"/>
        </w:rPr>
      </w:pPr>
      <w:r w:rsidRPr="00B6691F">
        <w:rPr>
          <w:rFonts w:ascii="ＭＳ ゴシック" w:hAnsi="ＭＳ ゴシック" w:hint="eastAsia"/>
          <w:szCs w:val="22"/>
        </w:rPr>
        <w:t>以下の優先度で各年月日を搬入年月日として抽出する。</w:t>
      </w:r>
    </w:p>
    <w:p w:rsidR="004F6AD3" w:rsidRPr="00B6691F" w:rsidRDefault="004F6AD3" w:rsidP="00B6691F">
      <w:pPr>
        <w:ind w:firstLineChars="501" w:firstLine="994"/>
        <w:rPr>
          <w:rFonts w:ascii="ＭＳ ゴシック" w:hAnsi="ＭＳ ゴシック"/>
          <w:szCs w:val="22"/>
        </w:rPr>
      </w:pPr>
      <w:r w:rsidRPr="00B6691F">
        <w:rPr>
          <w:rFonts w:ascii="ＭＳ ゴシック" w:hAnsi="ＭＳ ゴシック" w:hint="eastAsia"/>
          <w:szCs w:val="22"/>
        </w:rPr>
        <w:t>①保税蔵置場への搬入年月日</w:t>
      </w:r>
    </w:p>
    <w:p w:rsidR="004F6AD3" w:rsidRPr="00B6691F" w:rsidRDefault="004F6AD3" w:rsidP="00B6691F">
      <w:pPr>
        <w:ind w:firstLineChars="501" w:firstLine="994"/>
        <w:rPr>
          <w:rFonts w:ascii="ＭＳ ゴシック" w:hAnsi="ＭＳ ゴシック"/>
          <w:dstrike/>
          <w:color w:val="FF0000"/>
          <w:szCs w:val="22"/>
        </w:rPr>
      </w:pPr>
      <w:r w:rsidRPr="00B6691F">
        <w:rPr>
          <w:rFonts w:ascii="ＭＳ ゴシック" w:hAnsi="ＭＳ ゴシック" w:hint="eastAsia"/>
          <w:szCs w:val="22"/>
        </w:rPr>
        <w:t>②保税蔵置場で改装・仕分けされた仕分け子貨物の場合は、仕分け確認年月日</w:t>
      </w:r>
    </w:p>
    <w:p w:rsidR="004F6AD3" w:rsidRPr="00B6691F" w:rsidRDefault="004F6AD3" w:rsidP="00B6691F">
      <w:pPr>
        <w:ind w:leftChars="500" w:left="1389" w:hangingChars="200" w:hanging="397"/>
        <w:rPr>
          <w:rFonts w:ascii="ＭＳ ゴシック" w:hAnsi="ＭＳ ゴシック"/>
          <w:szCs w:val="22"/>
        </w:rPr>
      </w:pPr>
      <w:r w:rsidRPr="00B6691F">
        <w:rPr>
          <w:rFonts w:ascii="ＭＳ ゴシック" w:hAnsi="ＭＳ ゴシック" w:hint="eastAsia"/>
          <w:szCs w:val="22"/>
        </w:rPr>
        <w:t>③保税蔵置場で混載仕分けされたＨＡＷＢ貨物の場合は、突合日または混載貨物確認情報登録年月日</w:t>
      </w:r>
    </w:p>
    <w:p w:rsidR="004F6AD3" w:rsidRPr="00B6691F" w:rsidRDefault="004F6AD3" w:rsidP="00B6691F">
      <w:pPr>
        <w:ind w:leftChars="500" w:left="992"/>
        <w:rPr>
          <w:rFonts w:ascii="ＭＳ ゴシック" w:hAnsi="ＭＳ ゴシック"/>
          <w:szCs w:val="22"/>
        </w:rPr>
      </w:pPr>
      <w:r w:rsidRPr="00B6691F">
        <w:rPr>
          <w:rFonts w:ascii="ＭＳ ゴシック" w:hAnsi="ＭＳ ゴシック" w:hint="eastAsia"/>
          <w:szCs w:val="22"/>
        </w:rPr>
        <w:t>④空港取卸し貨物の場合は、空港保税蔵置場搬入年月日</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（Ｂ）重量は次の算出式により出力する。</w:t>
      </w:r>
    </w:p>
    <w:p w:rsidR="004F6AD3" w:rsidRPr="00B6691F" w:rsidRDefault="00DF0181" w:rsidP="00B6691F">
      <w:pPr>
        <w:ind w:firstLineChars="602" w:firstLine="1194"/>
        <w:rPr>
          <w:rFonts w:ascii="ＭＳ ゴシック" w:hAnsi="ＭＳ ゴシック"/>
          <w:szCs w:val="22"/>
        </w:rPr>
      </w:pPr>
      <w:r>
        <w:rPr>
          <w:rFonts w:ascii="ＭＳ ゴシック" w:hAnsi="ＭＳ ゴシック"/>
          <w:noProof/>
          <w:szCs w:val="22"/>
        </w:rPr>
        <w:pict>
          <v:line id="_x0000_s1026" style="position:absolute;left:0;text-align:left;z-index:251657728" from="235.2pt,16.8pt" to="344.1pt,16.8pt" strokeweight=".5pt"/>
        </w:pict>
      </w:r>
      <w:r w:rsidR="004F6AD3" w:rsidRPr="00B6691F">
        <w:rPr>
          <w:rFonts w:ascii="ＭＳ ゴシック" w:hAnsi="ＭＳ ゴシック" w:hint="eastAsia"/>
          <w:szCs w:val="22"/>
        </w:rPr>
        <w:t>重量　＝　個数（ロケーション別）×　ＡＷＢ情報の到着重量</w:t>
      </w:r>
    </w:p>
    <w:p w:rsidR="004F6AD3" w:rsidRPr="00B6691F" w:rsidRDefault="004F6AD3" w:rsidP="00DF0181">
      <w:pPr>
        <w:ind w:leftChars="2400" w:left="4762"/>
        <w:rPr>
          <w:rFonts w:ascii="ＭＳ ゴシック" w:hAnsi="ＭＳ ゴシック"/>
          <w:szCs w:val="22"/>
        </w:rPr>
      </w:pPr>
      <w:r w:rsidRPr="00B6691F">
        <w:rPr>
          <w:rFonts w:ascii="ＭＳ ゴシック" w:hAnsi="ＭＳ ゴシック" w:hint="eastAsia"/>
          <w:szCs w:val="22"/>
        </w:rPr>
        <w:t>ＡＷＢ情報の到着個数</w:t>
      </w:r>
    </w:p>
    <w:p w:rsidR="004F6AD3" w:rsidRPr="00B6691F" w:rsidRDefault="004F6AD3" w:rsidP="00B6691F">
      <w:pPr>
        <w:ind w:firstLineChars="200" w:firstLine="397"/>
        <w:rPr>
          <w:rFonts w:ascii="ＭＳ ゴシック" w:hAnsi="ＭＳ ゴシック"/>
          <w:szCs w:val="22"/>
        </w:rPr>
      </w:pPr>
      <w:r w:rsidRPr="00B6691F">
        <w:rPr>
          <w:rFonts w:ascii="ＭＳ ゴシック" w:hAnsi="ＭＳ ゴシック" w:hint="eastAsia"/>
          <w:szCs w:val="22"/>
        </w:rPr>
        <w:t>（Ｃ）到着便情報に対応するロケーション情報が存在しない場合は、ブランクのロケーションを出力する。</w:t>
      </w:r>
    </w:p>
    <w:p w:rsidR="004F6AD3" w:rsidRPr="00B6691F" w:rsidRDefault="00003FF2" w:rsidP="00B6691F">
      <w:pPr>
        <w:ind w:leftChars="200" w:left="992" w:hangingChars="300" w:hanging="595"/>
        <w:rPr>
          <w:rFonts w:ascii="ＭＳ ゴシック" w:hAnsi="ＭＳ ゴシック"/>
          <w:szCs w:val="22"/>
        </w:rPr>
      </w:pPr>
      <w:r>
        <w:rPr>
          <w:rFonts w:ascii="ＭＳ ゴシック" w:hAnsi="ＭＳ ゴシック"/>
          <w:szCs w:val="22"/>
        </w:rPr>
        <w:br w:type="page"/>
      </w:r>
      <w:r w:rsidR="004F6AD3" w:rsidRPr="00B6691F">
        <w:rPr>
          <w:rFonts w:ascii="ＭＳ ゴシック" w:hAnsi="ＭＳ ゴシック" w:hint="eastAsia"/>
          <w:szCs w:val="22"/>
        </w:rPr>
        <w:lastRenderedPageBreak/>
        <w:t>（Ｄ）手続種別コードには、申告種別または手続許可承認種別を出力する。ただし、手続許可承認種別は下記のものを対象とする。</w:t>
      </w:r>
    </w:p>
    <w:p w:rsidR="004F6AD3" w:rsidRPr="00B6691F" w:rsidRDefault="004F6AD3" w:rsidP="00B6691F">
      <w:pPr>
        <w:ind w:leftChars="300" w:left="595" w:firstLineChars="300" w:firstLine="595"/>
        <w:rPr>
          <w:rFonts w:ascii="ＭＳ ゴシック" w:hAnsi="ＭＳ ゴシック"/>
          <w:szCs w:val="22"/>
        </w:rPr>
      </w:pPr>
      <w:r w:rsidRPr="00B6691F">
        <w:rPr>
          <w:rFonts w:ascii="ＭＳ ゴシック" w:hAnsi="ＭＳ ゴシック" w:hint="eastAsia"/>
          <w:szCs w:val="22"/>
        </w:rPr>
        <w:t>「ＧＮＳ」、「ＭＨＮ」、「ＴＫＹ」、「ＴＡＳ」、「ＨＡＫ」、「ＭＥＫ」、「ＯＴＨ」、「ＳＹＵ」</w:t>
      </w:r>
    </w:p>
    <w:p w:rsidR="004F6AD3" w:rsidRPr="00B6691F" w:rsidRDefault="004F6AD3" w:rsidP="00B6691F">
      <w:pPr>
        <w:ind w:leftChars="100" w:left="793" w:hangingChars="300" w:hanging="595"/>
        <w:rPr>
          <w:rFonts w:ascii="ＭＳ ゴシック" w:hAnsi="ＭＳ ゴシック"/>
          <w:szCs w:val="22"/>
        </w:rPr>
      </w:pPr>
      <w:r w:rsidRPr="00B6691F">
        <w:rPr>
          <w:rFonts w:ascii="ＭＳ ゴシック" w:hAnsi="ＭＳ ゴシック" w:hint="eastAsia"/>
          <w:szCs w:val="22"/>
        </w:rPr>
        <w:t>（２）当該管理資料の出力要否、ＭＡＷＢ情報の出力要否、出力対象のロケーション及び出力日の設定については、「蔵置場所別在庫データ出力要否設定（ＵＩＡ）」業務にて設定すること。</w:t>
      </w:r>
    </w:p>
    <w:p w:rsidR="004F6AD3" w:rsidRPr="00496A34" w:rsidRDefault="004F6AD3" w:rsidP="0039698C">
      <w:pPr>
        <w:ind w:firstLineChars="100" w:firstLine="198"/>
      </w:pPr>
    </w:p>
    <w:sectPr w:rsidR="004F6AD3" w:rsidRPr="00496A34" w:rsidSect="005E25A9">
      <w:footerReference w:type="default" r:id="rId7"/>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34F" w:rsidRDefault="00AC034F">
      <w:r>
        <w:separator/>
      </w:r>
    </w:p>
  </w:endnote>
  <w:endnote w:type="continuationSeparator" w:id="0">
    <w:p w:rsidR="00AC034F" w:rsidRDefault="00AC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AD3" w:rsidRDefault="004F6AD3" w:rsidP="00D21492">
    <w:pPr>
      <w:pStyle w:val="a6"/>
      <w:jc w:val="center"/>
      <w:rPr>
        <w:rStyle w:val="ae"/>
        <w:rFonts w:ascii="ＭＳ ゴシック"/>
      </w:rPr>
    </w:pPr>
    <w:r>
      <w:rPr>
        <w:rFonts w:ascii="ＭＳ ゴシック"/>
      </w:rPr>
      <w:t>T16-01-</w:t>
    </w:r>
    <w:r w:rsidRPr="00EA757B">
      <w:rPr>
        <w:rStyle w:val="ae"/>
        <w:rFonts w:ascii="ＭＳ ゴシック" w:hAnsi="ＭＳ ゴシック"/>
      </w:rPr>
      <w:fldChar w:fldCharType="begin"/>
    </w:r>
    <w:r w:rsidRPr="00EA757B">
      <w:rPr>
        <w:rStyle w:val="ae"/>
        <w:rFonts w:ascii="ＭＳ ゴシック" w:hAnsi="ＭＳ ゴシック"/>
      </w:rPr>
      <w:instrText xml:space="preserve"> PAGE </w:instrText>
    </w:r>
    <w:r w:rsidRPr="00EA757B">
      <w:rPr>
        <w:rStyle w:val="ae"/>
        <w:rFonts w:ascii="ＭＳ ゴシック" w:hAnsi="ＭＳ ゴシック"/>
      </w:rPr>
      <w:fldChar w:fldCharType="separate"/>
    </w:r>
    <w:r w:rsidR="00DF0181">
      <w:rPr>
        <w:rStyle w:val="ae"/>
        <w:rFonts w:ascii="ＭＳ ゴシック" w:hAnsi="ＭＳ ゴシック"/>
        <w:noProof/>
      </w:rPr>
      <w:t>1</w:t>
    </w:r>
    <w:r w:rsidRPr="00EA757B">
      <w:rPr>
        <w:rStyle w:val="ae"/>
        <w:rFonts w:ascii="ＭＳ ゴシック" w:hAnsi="ＭＳ ゴシック"/>
      </w:rPr>
      <w:fldChar w:fldCharType="end"/>
    </w:r>
  </w:p>
  <w:p w:rsidR="004F6AD3" w:rsidRPr="00CD48E9" w:rsidRDefault="004F6AD3" w:rsidP="00F50BDF">
    <w:pPr>
      <w:pStyle w:val="a6"/>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34F" w:rsidRDefault="00AC034F">
      <w:r>
        <w:separator/>
      </w:r>
    </w:p>
  </w:footnote>
  <w:footnote w:type="continuationSeparator" w:id="0">
    <w:p w:rsidR="00AC034F" w:rsidRDefault="00AC03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35BC"/>
    <w:rsid w:val="00003FF2"/>
    <w:rsid w:val="000064BB"/>
    <w:rsid w:val="00015A44"/>
    <w:rsid w:val="0003354C"/>
    <w:rsid w:val="00040A64"/>
    <w:rsid w:val="00046EE6"/>
    <w:rsid w:val="00047DCF"/>
    <w:rsid w:val="00054569"/>
    <w:rsid w:val="00060321"/>
    <w:rsid w:val="000807C7"/>
    <w:rsid w:val="00091D81"/>
    <w:rsid w:val="00094A18"/>
    <w:rsid w:val="00095DC1"/>
    <w:rsid w:val="00096330"/>
    <w:rsid w:val="000A2213"/>
    <w:rsid w:val="000A5408"/>
    <w:rsid w:val="000C1044"/>
    <w:rsid w:val="000D48CE"/>
    <w:rsid w:val="000D5B20"/>
    <w:rsid w:val="000F3CF6"/>
    <w:rsid w:val="000F46B3"/>
    <w:rsid w:val="000F482A"/>
    <w:rsid w:val="000F6227"/>
    <w:rsid w:val="00101548"/>
    <w:rsid w:val="00104BA6"/>
    <w:rsid w:val="00111662"/>
    <w:rsid w:val="001134AE"/>
    <w:rsid w:val="00115162"/>
    <w:rsid w:val="00117B03"/>
    <w:rsid w:val="001338F6"/>
    <w:rsid w:val="00135D9E"/>
    <w:rsid w:val="00137729"/>
    <w:rsid w:val="001506F0"/>
    <w:rsid w:val="00150886"/>
    <w:rsid w:val="00156C8B"/>
    <w:rsid w:val="0016074E"/>
    <w:rsid w:val="00172715"/>
    <w:rsid w:val="00192ADA"/>
    <w:rsid w:val="0019319C"/>
    <w:rsid w:val="001A7220"/>
    <w:rsid w:val="001B03F7"/>
    <w:rsid w:val="001B3AF6"/>
    <w:rsid w:val="001B551A"/>
    <w:rsid w:val="001C231A"/>
    <w:rsid w:val="001C3FFF"/>
    <w:rsid w:val="001D109E"/>
    <w:rsid w:val="001D42A9"/>
    <w:rsid w:val="001E12EC"/>
    <w:rsid w:val="001F57F6"/>
    <w:rsid w:val="001F7413"/>
    <w:rsid w:val="0020045D"/>
    <w:rsid w:val="0020088B"/>
    <w:rsid w:val="00201B3D"/>
    <w:rsid w:val="002037A7"/>
    <w:rsid w:val="00216612"/>
    <w:rsid w:val="00231DB5"/>
    <w:rsid w:val="00237E67"/>
    <w:rsid w:val="00241870"/>
    <w:rsid w:val="00241E2F"/>
    <w:rsid w:val="002600F5"/>
    <w:rsid w:val="002618B0"/>
    <w:rsid w:val="00262459"/>
    <w:rsid w:val="0027188D"/>
    <w:rsid w:val="002738F4"/>
    <w:rsid w:val="00275109"/>
    <w:rsid w:val="00285EDC"/>
    <w:rsid w:val="00286CAE"/>
    <w:rsid w:val="002879DC"/>
    <w:rsid w:val="00287C67"/>
    <w:rsid w:val="002929DF"/>
    <w:rsid w:val="002936F6"/>
    <w:rsid w:val="002951C3"/>
    <w:rsid w:val="002955AA"/>
    <w:rsid w:val="002B0601"/>
    <w:rsid w:val="002C2ADD"/>
    <w:rsid w:val="002C34FF"/>
    <w:rsid w:val="002D1C79"/>
    <w:rsid w:val="002D3CB3"/>
    <w:rsid w:val="002D44CF"/>
    <w:rsid w:val="002D64F7"/>
    <w:rsid w:val="002E38E6"/>
    <w:rsid w:val="002E5ACB"/>
    <w:rsid w:val="002E602D"/>
    <w:rsid w:val="002E7BF6"/>
    <w:rsid w:val="003002B2"/>
    <w:rsid w:val="00303718"/>
    <w:rsid w:val="0032531D"/>
    <w:rsid w:val="00336464"/>
    <w:rsid w:val="0034001C"/>
    <w:rsid w:val="00343E33"/>
    <w:rsid w:val="00344D83"/>
    <w:rsid w:val="0034740A"/>
    <w:rsid w:val="0035022C"/>
    <w:rsid w:val="00351C4D"/>
    <w:rsid w:val="00352CCD"/>
    <w:rsid w:val="00354049"/>
    <w:rsid w:val="00355470"/>
    <w:rsid w:val="003555E2"/>
    <w:rsid w:val="00360927"/>
    <w:rsid w:val="00361754"/>
    <w:rsid w:val="00371B96"/>
    <w:rsid w:val="003822E1"/>
    <w:rsid w:val="00383432"/>
    <w:rsid w:val="0039698C"/>
    <w:rsid w:val="003A649E"/>
    <w:rsid w:val="003B148D"/>
    <w:rsid w:val="003B438B"/>
    <w:rsid w:val="003B6BE2"/>
    <w:rsid w:val="003C03EA"/>
    <w:rsid w:val="003C56AE"/>
    <w:rsid w:val="003C7524"/>
    <w:rsid w:val="003F177B"/>
    <w:rsid w:val="003F242A"/>
    <w:rsid w:val="003F5096"/>
    <w:rsid w:val="00403B6C"/>
    <w:rsid w:val="00407458"/>
    <w:rsid w:val="00410542"/>
    <w:rsid w:val="00421FED"/>
    <w:rsid w:val="00430782"/>
    <w:rsid w:val="004331DE"/>
    <w:rsid w:val="00446F4B"/>
    <w:rsid w:val="00454277"/>
    <w:rsid w:val="00456575"/>
    <w:rsid w:val="00461DA6"/>
    <w:rsid w:val="00466917"/>
    <w:rsid w:val="0047324B"/>
    <w:rsid w:val="00495BCE"/>
    <w:rsid w:val="00496A34"/>
    <w:rsid w:val="004A7FB6"/>
    <w:rsid w:val="004B2AA2"/>
    <w:rsid w:val="004B743C"/>
    <w:rsid w:val="004D02BD"/>
    <w:rsid w:val="004D2B6D"/>
    <w:rsid w:val="004D2CF9"/>
    <w:rsid w:val="004E29D7"/>
    <w:rsid w:val="004E4C2B"/>
    <w:rsid w:val="004E61D8"/>
    <w:rsid w:val="004F0506"/>
    <w:rsid w:val="004F190E"/>
    <w:rsid w:val="004F2398"/>
    <w:rsid w:val="004F6AD3"/>
    <w:rsid w:val="00521234"/>
    <w:rsid w:val="005230C6"/>
    <w:rsid w:val="005305D1"/>
    <w:rsid w:val="00534E8F"/>
    <w:rsid w:val="00553F8D"/>
    <w:rsid w:val="00557E15"/>
    <w:rsid w:val="0056327B"/>
    <w:rsid w:val="005648D7"/>
    <w:rsid w:val="0057041F"/>
    <w:rsid w:val="00575FDC"/>
    <w:rsid w:val="0058048E"/>
    <w:rsid w:val="0058427D"/>
    <w:rsid w:val="00585464"/>
    <w:rsid w:val="005867FA"/>
    <w:rsid w:val="00594917"/>
    <w:rsid w:val="00596342"/>
    <w:rsid w:val="005A2029"/>
    <w:rsid w:val="005A4E15"/>
    <w:rsid w:val="005B213C"/>
    <w:rsid w:val="005B3B59"/>
    <w:rsid w:val="005C2BDC"/>
    <w:rsid w:val="005D383C"/>
    <w:rsid w:val="005D6BB6"/>
    <w:rsid w:val="005E25A9"/>
    <w:rsid w:val="005E27C4"/>
    <w:rsid w:val="005E44C9"/>
    <w:rsid w:val="005F40BB"/>
    <w:rsid w:val="00603F88"/>
    <w:rsid w:val="00605F3D"/>
    <w:rsid w:val="00611722"/>
    <w:rsid w:val="00616C38"/>
    <w:rsid w:val="0063253D"/>
    <w:rsid w:val="00636256"/>
    <w:rsid w:val="00636A18"/>
    <w:rsid w:val="006427D3"/>
    <w:rsid w:val="00644363"/>
    <w:rsid w:val="00656BDC"/>
    <w:rsid w:val="00663711"/>
    <w:rsid w:val="00685D0A"/>
    <w:rsid w:val="00691506"/>
    <w:rsid w:val="0069282B"/>
    <w:rsid w:val="00694EF8"/>
    <w:rsid w:val="0069665C"/>
    <w:rsid w:val="006A0584"/>
    <w:rsid w:val="006B6CDE"/>
    <w:rsid w:val="006C44AE"/>
    <w:rsid w:val="006C487E"/>
    <w:rsid w:val="006E1B13"/>
    <w:rsid w:val="006E2C02"/>
    <w:rsid w:val="006E3214"/>
    <w:rsid w:val="006E375A"/>
    <w:rsid w:val="006F2B69"/>
    <w:rsid w:val="00701294"/>
    <w:rsid w:val="00705290"/>
    <w:rsid w:val="00710062"/>
    <w:rsid w:val="00714080"/>
    <w:rsid w:val="00727474"/>
    <w:rsid w:val="00732A5A"/>
    <w:rsid w:val="00735AE7"/>
    <w:rsid w:val="00742AB1"/>
    <w:rsid w:val="0074329C"/>
    <w:rsid w:val="0077799D"/>
    <w:rsid w:val="00777BAF"/>
    <w:rsid w:val="00785049"/>
    <w:rsid w:val="00785985"/>
    <w:rsid w:val="007877DF"/>
    <w:rsid w:val="007878EA"/>
    <w:rsid w:val="007911BF"/>
    <w:rsid w:val="00791ED1"/>
    <w:rsid w:val="007967E4"/>
    <w:rsid w:val="007A2FFF"/>
    <w:rsid w:val="007A3652"/>
    <w:rsid w:val="007B23A3"/>
    <w:rsid w:val="007B6620"/>
    <w:rsid w:val="007C1FB1"/>
    <w:rsid w:val="007D17F5"/>
    <w:rsid w:val="007D38FB"/>
    <w:rsid w:val="007E01E0"/>
    <w:rsid w:val="007E28A0"/>
    <w:rsid w:val="007E614F"/>
    <w:rsid w:val="007E64AA"/>
    <w:rsid w:val="0080087C"/>
    <w:rsid w:val="00805569"/>
    <w:rsid w:val="00805FB1"/>
    <w:rsid w:val="00811BEA"/>
    <w:rsid w:val="008139CA"/>
    <w:rsid w:val="008244E3"/>
    <w:rsid w:val="0082785E"/>
    <w:rsid w:val="00831865"/>
    <w:rsid w:val="008333C1"/>
    <w:rsid w:val="00833999"/>
    <w:rsid w:val="00833E28"/>
    <w:rsid w:val="00837F65"/>
    <w:rsid w:val="00845376"/>
    <w:rsid w:val="0084627E"/>
    <w:rsid w:val="00855F98"/>
    <w:rsid w:val="00873EE7"/>
    <w:rsid w:val="00876832"/>
    <w:rsid w:val="00876A08"/>
    <w:rsid w:val="00880778"/>
    <w:rsid w:val="00893B71"/>
    <w:rsid w:val="008943A6"/>
    <w:rsid w:val="008A5368"/>
    <w:rsid w:val="008B24EB"/>
    <w:rsid w:val="008B441B"/>
    <w:rsid w:val="008B5EA9"/>
    <w:rsid w:val="008C118E"/>
    <w:rsid w:val="008C20DA"/>
    <w:rsid w:val="008C2A46"/>
    <w:rsid w:val="008C60EF"/>
    <w:rsid w:val="008C6A92"/>
    <w:rsid w:val="008C6E7A"/>
    <w:rsid w:val="008D5BD4"/>
    <w:rsid w:val="008D7493"/>
    <w:rsid w:val="008E014A"/>
    <w:rsid w:val="008E2524"/>
    <w:rsid w:val="008E4EFE"/>
    <w:rsid w:val="008E6902"/>
    <w:rsid w:val="008E7742"/>
    <w:rsid w:val="008F5E9E"/>
    <w:rsid w:val="00907138"/>
    <w:rsid w:val="00907E6F"/>
    <w:rsid w:val="009128CB"/>
    <w:rsid w:val="00914FB7"/>
    <w:rsid w:val="00925502"/>
    <w:rsid w:val="00931270"/>
    <w:rsid w:val="00932FCE"/>
    <w:rsid w:val="0093738B"/>
    <w:rsid w:val="00941BD4"/>
    <w:rsid w:val="00942676"/>
    <w:rsid w:val="009435EB"/>
    <w:rsid w:val="00947674"/>
    <w:rsid w:val="00953D17"/>
    <w:rsid w:val="00955A94"/>
    <w:rsid w:val="00955CF2"/>
    <w:rsid w:val="0097349E"/>
    <w:rsid w:val="00973C63"/>
    <w:rsid w:val="00992F12"/>
    <w:rsid w:val="009B3DBA"/>
    <w:rsid w:val="009D17BE"/>
    <w:rsid w:val="009D3C9E"/>
    <w:rsid w:val="009E15D5"/>
    <w:rsid w:val="009E37DE"/>
    <w:rsid w:val="00A113AE"/>
    <w:rsid w:val="00A13C8A"/>
    <w:rsid w:val="00A15F1B"/>
    <w:rsid w:val="00A17CCF"/>
    <w:rsid w:val="00A261F2"/>
    <w:rsid w:val="00A30BC4"/>
    <w:rsid w:val="00A333CE"/>
    <w:rsid w:val="00A5212A"/>
    <w:rsid w:val="00A661DB"/>
    <w:rsid w:val="00A724D1"/>
    <w:rsid w:val="00A7476A"/>
    <w:rsid w:val="00A77173"/>
    <w:rsid w:val="00A827DA"/>
    <w:rsid w:val="00A926AA"/>
    <w:rsid w:val="00AA146C"/>
    <w:rsid w:val="00AA1E5B"/>
    <w:rsid w:val="00AA2ADA"/>
    <w:rsid w:val="00AB1298"/>
    <w:rsid w:val="00AB1720"/>
    <w:rsid w:val="00AB4FE8"/>
    <w:rsid w:val="00AC034F"/>
    <w:rsid w:val="00AC5527"/>
    <w:rsid w:val="00AC6756"/>
    <w:rsid w:val="00AD0928"/>
    <w:rsid w:val="00AD560F"/>
    <w:rsid w:val="00AF0313"/>
    <w:rsid w:val="00AF2CD8"/>
    <w:rsid w:val="00AF5D11"/>
    <w:rsid w:val="00AF6155"/>
    <w:rsid w:val="00B31F1F"/>
    <w:rsid w:val="00B32B2F"/>
    <w:rsid w:val="00B35198"/>
    <w:rsid w:val="00B45D93"/>
    <w:rsid w:val="00B51C86"/>
    <w:rsid w:val="00B5587E"/>
    <w:rsid w:val="00B5739D"/>
    <w:rsid w:val="00B62EE6"/>
    <w:rsid w:val="00B66569"/>
    <w:rsid w:val="00B6691F"/>
    <w:rsid w:val="00B715EF"/>
    <w:rsid w:val="00B71DCC"/>
    <w:rsid w:val="00B81061"/>
    <w:rsid w:val="00B81353"/>
    <w:rsid w:val="00B85D4C"/>
    <w:rsid w:val="00B93370"/>
    <w:rsid w:val="00B96CDB"/>
    <w:rsid w:val="00BB56DF"/>
    <w:rsid w:val="00BB7F6D"/>
    <w:rsid w:val="00BC0EA0"/>
    <w:rsid w:val="00BC15F8"/>
    <w:rsid w:val="00BC6F7E"/>
    <w:rsid w:val="00BC79F2"/>
    <w:rsid w:val="00BE1E98"/>
    <w:rsid w:val="00BE1EB5"/>
    <w:rsid w:val="00BE642D"/>
    <w:rsid w:val="00BF0713"/>
    <w:rsid w:val="00C019C6"/>
    <w:rsid w:val="00C06978"/>
    <w:rsid w:val="00C07B21"/>
    <w:rsid w:val="00C129A2"/>
    <w:rsid w:val="00C2430C"/>
    <w:rsid w:val="00C25CDD"/>
    <w:rsid w:val="00C2786B"/>
    <w:rsid w:val="00C30EA1"/>
    <w:rsid w:val="00C356A5"/>
    <w:rsid w:val="00C718B9"/>
    <w:rsid w:val="00C721D7"/>
    <w:rsid w:val="00C866E0"/>
    <w:rsid w:val="00C935C9"/>
    <w:rsid w:val="00CA0ADD"/>
    <w:rsid w:val="00CA3F5E"/>
    <w:rsid w:val="00CA6093"/>
    <w:rsid w:val="00CB2045"/>
    <w:rsid w:val="00CB20AB"/>
    <w:rsid w:val="00CB39AD"/>
    <w:rsid w:val="00CD1706"/>
    <w:rsid w:val="00CD48E9"/>
    <w:rsid w:val="00CF6D5F"/>
    <w:rsid w:val="00D0500D"/>
    <w:rsid w:val="00D20AD9"/>
    <w:rsid w:val="00D21492"/>
    <w:rsid w:val="00D22CEE"/>
    <w:rsid w:val="00D461A1"/>
    <w:rsid w:val="00D46E75"/>
    <w:rsid w:val="00D632F6"/>
    <w:rsid w:val="00D97B9F"/>
    <w:rsid w:val="00DA19A6"/>
    <w:rsid w:val="00DA25E1"/>
    <w:rsid w:val="00DA60EB"/>
    <w:rsid w:val="00DA7DC3"/>
    <w:rsid w:val="00DB2293"/>
    <w:rsid w:val="00DC5875"/>
    <w:rsid w:val="00DC6E03"/>
    <w:rsid w:val="00DD6D8D"/>
    <w:rsid w:val="00DF0181"/>
    <w:rsid w:val="00E059BC"/>
    <w:rsid w:val="00E05A69"/>
    <w:rsid w:val="00E07E73"/>
    <w:rsid w:val="00E103CA"/>
    <w:rsid w:val="00E10D07"/>
    <w:rsid w:val="00E227DA"/>
    <w:rsid w:val="00E3128A"/>
    <w:rsid w:val="00E31BD7"/>
    <w:rsid w:val="00E46857"/>
    <w:rsid w:val="00E65287"/>
    <w:rsid w:val="00E93F4A"/>
    <w:rsid w:val="00E941EB"/>
    <w:rsid w:val="00E965DF"/>
    <w:rsid w:val="00EA3A7F"/>
    <w:rsid w:val="00EA757B"/>
    <w:rsid w:val="00EB013B"/>
    <w:rsid w:val="00EB0441"/>
    <w:rsid w:val="00EB1A98"/>
    <w:rsid w:val="00EB3701"/>
    <w:rsid w:val="00EB4532"/>
    <w:rsid w:val="00EB4A42"/>
    <w:rsid w:val="00EB6C5F"/>
    <w:rsid w:val="00EC3212"/>
    <w:rsid w:val="00EC3C0D"/>
    <w:rsid w:val="00EC4826"/>
    <w:rsid w:val="00EC77BD"/>
    <w:rsid w:val="00EE4F09"/>
    <w:rsid w:val="00EF05B8"/>
    <w:rsid w:val="00EF0AB7"/>
    <w:rsid w:val="00EF1C43"/>
    <w:rsid w:val="00F01772"/>
    <w:rsid w:val="00F05A8D"/>
    <w:rsid w:val="00F06DB5"/>
    <w:rsid w:val="00F10B29"/>
    <w:rsid w:val="00F20A73"/>
    <w:rsid w:val="00F50BDF"/>
    <w:rsid w:val="00F77A7A"/>
    <w:rsid w:val="00F8416A"/>
    <w:rsid w:val="00F84BBC"/>
    <w:rsid w:val="00F86F83"/>
    <w:rsid w:val="00F92166"/>
    <w:rsid w:val="00FA0565"/>
    <w:rsid w:val="00FA65EB"/>
    <w:rsid w:val="00FC2BA7"/>
    <w:rsid w:val="00FC33C6"/>
    <w:rsid w:val="00FD64DE"/>
    <w:rsid w:val="00FD6848"/>
    <w:rsid w:val="00FE3E67"/>
    <w:rsid w:val="00FE4994"/>
    <w:rsid w:val="00FE6A07"/>
    <w:rsid w:val="00FF113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4E2E801E-859F-4A75-AAC5-C388948E6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25A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60438"/>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60438"/>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60438"/>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760438"/>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32642">
      <w:marLeft w:val="0"/>
      <w:marRight w:val="0"/>
      <w:marTop w:val="0"/>
      <w:marBottom w:val="0"/>
      <w:divBdr>
        <w:top w:val="none" w:sz="0" w:space="0" w:color="auto"/>
        <w:left w:val="none" w:sz="0" w:space="0" w:color="auto"/>
        <w:bottom w:val="none" w:sz="0" w:space="0" w:color="auto"/>
        <w:right w:val="none" w:sz="0" w:space="0" w:color="auto"/>
      </w:divBdr>
    </w:div>
    <w:div w:id="146632643">
      <w:marLeft w:val="0"/>
      <w:marRight w:val="0"/>
      <w:marTop w:val="0"/>
      <w:marBottom w:val="0"/>
      <w:divBdr>
        <w:top w:val="none" w:sz="0" w:space="0" w:color="auto"/>
        <w:left w:val="none" w:sz="0" w:space="0" w:color="auto"/>
        <w:bottom w:val="none" w:sz="0" w:space="0" w:color="auto"/>
        <w:right w:val="none" w:sz="0" w:space="0" w:color="auto"/>
      </w:divBdr>
    </w:div>
    <w:div w:id="146632644">
      <w:marLeft w:val="0"/>
      <w:marRight w:val="0"/>
      <w:marTop w:val="0"/>
      <w:marBottom w:val="0"/>
      <w:divBdr>
        <w:top w:val="none" w:sz="0" w:space="0" w:color="auto"/>
        <w:left w:val="none" w:sz="0" w:space="0" w:color="auto"/>
        <w:bottom w:val="none" w:sz="0" w:space="0" w:color="auto"/>
        <w:right w:val="none" w:sz="0" w:space="0" w:color="auto"/>
      </w:divBdr>
    </w:div>
    <w:div w:id="146632645">
      <w:marLeft w:val="0"/>
      <w:marRight w:val="0"/>
      <w:marTop w:val="0"/>
      <w:marBottom w:val="0"/>
      <w:divBdr>
        <w:top w:val="none" w:sz="0" w:space="0" w:color="auto"/>
        <w:left w:val="none" w:sz="0" w:space="0" w:color="auto"/>
        <w:bottom w:val="none" w:sz="0" w:space="0" w:color="auto"/>
        <w:right w:val="none" w:sz="0" w:space="0" w:color="auto"/>
      </w:divBdr>
    </w:div>
    <w:div w:id="146632646">
      <w:marLeft w:val="0"/>
      <w:marRight w:val="0"/>
      <w:marTop w:val="0"/>
      <w:marBottom w:val="0"/>
      <w:divBdr>
        <w:top w:val="none" w:sz="0" w:space="0" w:color="auto"/>
        <w:left w:val="none" w:sz="0" w:space="0" w:color="auto"/>
        <w:bottom w:val="none" w:sz="0" w:space="0" w:color="auto"/>
        <w:right w:val="none" w:sz="0" w:space="0" w:color="auto"/>
      </w:divBdr>
    </w:div>
    <w:div w:id="146632647">
      <w:marLeft w:val="0"/>
      <w:marRight w:val="0"/>
      <w:marTop w:val="0"/>
      <w:marBottom w:val="0"/>
      <w:divBdr>
        <w:top w:val="none" w:sz="0" w:space="0" w:color="auto"/>
        <w:left w:val="none" w:sz="0" w:space="0" w:color="auto"/>
        <w:bottom w:val="none" w:sz="0" w:space="0" w:color="auto"/>
        <w:right w:val="none" w:sz="0" w:space="0" w:color="auto"/>
      </w:divBdr>
    </w:div>
    <w:div w:id="146632648">
      <w:marLeft w:val="0"/>
      <w:marRight w:val="0"/>
      <w:marTop w:val="0"/>
      <w:marBottom w:val="0"/>
      <w:divBdr>
        <w:top w:val="none" w:sz="0" w:space="0" w:color="auto"/>
        <w:left w:val="none" w:sz="0" w:space="0" w:color="auto"/>
        <w:bottom w:val="none" w:sz="0" w:space="0" w:color="auto"/>
        <w:right w:val="none" w:sz="0" w:space="0" w:color="auto"/>
      </w:divBdr>
    </w:div>
    <w:div w:id="146632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C6D08E-3ECA-4CB5-9FEF-D69681CBE1D7}"/>
</file>

<file path=customXml/itemProps2.xml><?xml version="1.0" encoding="utf-8"?>
<ds:datastoreItem xmlns:ds="http://schemas.openxmlformats.org/officeDocument/2006/customXml" ds:itemID="{1C5F0364-6008-4255-B91D-040B67CCDEF4}"/>
</file>

<file path=customXml/itemProps3.xml><?xml version="1.0" encoding="utf-8"?>
<ds:datastoreItem xmlns:ds="http://schemas.openxmlformats.org/officeDocument/2006/customXml" ds:itemID="{CA1DF437-E598-4D3B-9BAC-AF5891512476}"/>
</file>

<file path=docProps/app.xml><?xml version="1.0" encoding="utf-8"?>
<Properties xmlns="http://schemas.openxmlformats.org/officeDocument/2006/extended-properties" xmlns:vt="http://schemas.openxmlformats.org/officeDocument/2006/docPropsVTypes">
  <Template>Normal.dotm</Template>
  <TotalTime>1761</TotalTime>
  <Pages>3</Pages>
  <Words>154</Words>
  <Characters>880</Characters>
  <Application>Microsoft Office Word</Application>
  <DocSecurity>0</DocSecurity>
  <Lines>7</Lines>
  <Paragraphs>2</Paragraphs>
  <ScaleCrop>false</ScaleCrop>
  <Manager/>
  <Company/>
  <LinksUpToDate>false</LinksUpToDate>
  <CharactersWithSpaces>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2007-10-24T09:25:00Z</cp:lastPrinted>
  <dcterms:created xsi:type="dcterms:W3CDTF">2006-03-27T00:57:00Z</dcterms:created>
  <dcterms:modified xsi:type="dcterms:W3CDTF">2017-07-31T08:31:00Z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