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649" w:rsidRPr="00047C82" w:rsidRDefault="004B6649" w:rsidP="00CB2045">
      <w:pPr>
        <w:rPr>
          <w:rFonts w:ascii="ＭＳ ゴシック" w:eastAsia="ＭＳ ゴシック" w:hAnsi="ＭＳ ゴシック"/>
          <w:sz w:val="22"/>
          <w:szCs w:val="22"/>
        </w:rPr>
      </w:pPr>
      <w:bookmarkStart w:id="0" w:name="_GoBack"/>
      <w:bookmarkEnd w:id="0"/>
    </w:p>
    <w:p w:rsidR="004B6649" w:rsidRDefault="004B6649" w:rsidP="00CB2045"/>
    <w:p w:rsidR="004B6649" w:rsidRDefault="004B6649" w:rsidP="00CB2045"/>
    <w:p w:rsidR="004B6649" w:rsidRDefault="004B6649" w:rsidP="00CB2045"/>
    <w:p w:rsidR="004B6649" w:rsidRDefault="004B6649" w:rsidP="00CB2045"/>
    <w:p w:rsidR="004B6649" w:rsidRPr="00BE1EB5" w:rsidRDefault="004B6649" w:rsidP="00CB2045"/>
    <w:p w:rsidR="004B6649" w:rsidRDefault="004B6649" w:rsidP="00CB2045"/>
    <w:p w:rsidR="004B6649" w:rsidRDefault="004B6649" w:rsidP="00CB2045"/>
    <w:p w:rsidR="004B6649" w:rsidRDefault="004B6649" w:rsidP="00CB2045"/>
    <w:tbl>
      <w:tblPr>
        <w:tblW w:w="8460" w:type="dxa"/>
        <w:jc w:val="center"/>
        <w:tblInd w:w="279"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8460"/>
      </w:tblGrid>
      <w:tr w:rsidR="004B6649" w:rsidTr="0044107D">
        <w:trPr>
          <w:trHeight w:val="1611"/>
          <w:jc w:val="center"/>
        </w:trPr>
        <w:tc>
          <w:tcPr>
            <w:tcW w:w="8460" w:type="dxa"/>
            <w:tcBorders>
              <w:top w:val="single" w:sz="4" w:space="0" w:color="auto"/>
              <w:bottom w:val="single" w:sz="4" w:space="0" w:color="auto"/>
            </w:tcBorders>
            <w:vAlign w:val="center"/>
          </w:tcPr>
          <w:p w:rsidR="004B6649" w:rsidRDefault="004B6649" w:rsidP="00095DC1">
            <w:pPr>
              <w:jc w:val="center"/>
              <w:rPr>
                <w:b/>
                <w:sz w:val="44"/>
              </w:rPr>
            </w:pPr>
          </w:p>
          <w:p w:rsidR="004B6649" w:rsidRPr="00E147BD" w:rsidRDefault="004B6649" w:rsidP="00095DC1">
            <w:pPr>
              <w:jc w:val="center"/>
              <w:rPr>
                <w:rFonts w:ascii="ＭＳ ゴシック" w:eastAsia="ＭＳ ゴシック"/>
                <w:b/>
                <w:sz w:val="44"/>
              </w:rPr>
            </w:pPr>
            <w:r>
              <w:rPr>
                <w:rFonts w:eastAsia="ＭＳ ゴシック" w:cs="ＭＳ ゴシック" w:hint="eastAsia"/>
                <w:b/>
                <w:spacing w:val="2"/>
                <w:sz w:val="44"/>
                <w:szCs w:val="44"/>
              </w:rPr>
              <w:t>Ｇ１１</w:t>
            </w:r>
            <w:r w:rsidRPr="00E147BD">
              <w:rPr>
                <w:rFonts w:eastAsia="ＭＳ ゴシック" w:cs="ＭＳ ゴシック" w:hint="eastAsia"/>
                <w:b/>
                <w:spacing w:val="2"/>
                <w:sz w:val="44"/>
                <w:szCs w:val="44"/>
              </w:rPr>
              <w:t>．</w:t>
            </w:r>
            <w:r>
              <w:rPr>
                <w:rFonts w:eastAsia="ＭＳ ゴシック" w:cs="ＭＳ ゴシック" w:hint="eastAsia"/>
                <w:b/>
                <w:spacing w:val="2"/>
                <w:sz w:val="44"/>
                <w:szCs w:val="44"/>
              </w:rPr>
              <w:t>卸</w:t>
            </w:r>
            <w:r w:rsidRPr="00E147BD">
              <w:rPr>
                <w:rFonts w:eastAsia="ＭＳ ゴシック" w:cs="ＭＳ ゴシック" w:hint="eastAsia"/>
                <w:b/>
                <w:spacing w:val="2"/>
                <w:sz w:val="44"/>
                <w:szCs w:val="44"/>
              </w:rPr>
              <w:t>コンテナリスト</w:t>
            </w:r>
            <w:r>
              <w:rPr>
                <w:rFonts w:eastAsia="ＭＳ ゴシック" w:cs="ＭＳ ゴシック" w:hint="eastAsia"/>
                <w:b/>
                <w:spacing w:val="2"/>
                <w:sz w:val="44"/>
                <w:szCs w:val="44"/>
              </w:rPr>
              <w:t>取扱一覧データ</w:t>
            </w:r>
          </w:p>
          <w:p w:rsidR="004B6649" w:rsidRDefault="004B6649" w:rsidP="00095DC1">
            <w:pPr>
              <w:jc w:val="center"/>
              <w:rPr>
                <w:rFonts w:ascii="ＭＳ ゴシック" w:eastAsia="ＭＳ ゴシック"/>
                <w:b/>
                <w:sz w:val="44"/>
              </w:rPr>
            </w:pPr>
          </w:p>
        </w:tc>
      </w:tr>
    </w:tbl>
    <w:p w:rsidR="004B6649" w:rsidRDefault="004B6649" w:rsidP="00CB2045">
      <w:pPr>
        <w:jc w:val="left"/>
      </w:pPr>
    </w:p>
    <w:p w:rsidR="004B6649" w:rsidRDefault="004B6649" w:rsidP="00CB2045">
      <w:pPr>
        <w:jc w:val="left"/>
      </w:pPr>
    </w:p>
    <w:p w:rsidR="004B6649" w:rsidRPr="00D418D4" w:rsidRDefault="004B6649" w:rsidP="003F2E91">
      <w:pPr>
        <w:jc w:val="left"/>
        <w:rPr>
          <w:rFonts w:ascii="ＭＳ ゴシック" w:eastAsia="ＭＳ ゴシック" w:hAnsi="ＭＳ ゴシック"/>
          <w:sz w:val="22"/>
        </w:rPr>
      </w:pPr>
      <w:r>
        <w:br w:type="page"/>
      </w:r>
      <w:r w:rsidRPr="00D418D4">
        <w:rPr>
          <w:rFonts w:ascii="ＭＳ ゴシック" w:eastAsia="ＭＳ ゴシック" w:hAnsi="ＭＳ ゴシック" w:hint="eastAsia"/>
          <w:sz w:val="22"/>
        </w:rPr>
        <w:lastRenderedPageBreak/>
        <w:t>１．業務概要</w:t>
      </w:r>
    </w:p>
    <w:p w:rsidR="004B6649" w:rsidRPr="00D418D4" w:rsidRDefault="00396E0C" w:rsidP="00396E0C">
      <w:pPr>
        <w:suppressAutoHyphens/>
        <w:wordWrap w:val="0"/>
        <w:adjustRightInd w:val="0"/>
        <w:ind w:leftChars="210" w:left="417" w:firstLineChars="100" w:firstLine="208"/>
        <w:jc w:val="left"/>
        <w:textAlignment w:val="baseline"/>
        <w:rPr>
          <w:rFonts w:ascii="ＭＳ 明朝" w:eastAsia="ＭＳ ゴシック"/>
          <w:color w:val="000000"/>
          <w:spacing w:val="2"/>
          <w:kern w:val="0"/>
          <w:sz w:val="22"/>
          <w:szCs w:val="22"/>
        </w:rPr>
      </w:pPr>
      <w:r w:rsidRPr="00D418D4">
        <w:rPr>
          <w:rFonts w:ascii="ＭＳ 明朝" w:eastAsia="ＭＳ ゴシック" w:hAnsi="ＭＳ 明朝" w:cs="ＭＳ 明朝" w:hint="eastAsia"/>
          <w:color w:val="000000"/>
          <w:kern w:val="0"/>
          <w:sz w:val="22"/>
          <w:szCs w:val="22"/>
        </w:rPr>
        <w:t>通関業、</w:t>
      </w:r>
      <w:r w:rsidR="004B6649" w:rsidRPr="00D418D4">
        <w:rPr>
          <w:rFonts w:ascii="ＭＳ 明朝" w:eastAsia="ＭＳ ゴシック" w:hAnsi="ＭＳ 明朝" w:cs="ＭＳ 明朝" w:hint="eastAsia"/>
          <w:color w:val="000000"/>
          <w:kern w:val="0"/>
          <w:sz w:val="22"/>
          <w:szCs w:val="22"/>
        </w:rPr>
        <w:t>船会社、船舶代理店、ＣＹが取り扱った前月分の卸コンテナリストの実績を利用者別に出力する。</w:t>
      </w:r>
    </w:p>
    <w:p w:rsidR="004B6649" w:rsidRPr="00396E0C" w:rsidRDefault="004B6649" w:rsidP="00D21492">
      <w:pPr>
        <w:rPr>
          <w:rFonts w:ascii="ＭＳ ゴシック" w:eastAsia="ＭＳ ゴシック" w:hAnsi="ＭＳ ゴシック"/>
          <w:sz w:val="22"/>
        </w:rPr>
      </w:pPr>
    </w:p>
    <w:p w:rsidR="004B6649" w:rsidRPr="00294DF6" w:rsidRDefault="004B6649" w:rsidP="00D21492">
      <w:pPr>
        <w:rPr>
          <w:rFonts w:ascii="ＭＳ ゴシック" w:eastAsia="ＭＳ ゴシック" w:hAnsi="ＭＳ ゴシック"/>
          <w:sz w:val="22"/>
        </w:rPr>
      </w:pPr>
      <w:r w:rsidRPr="00643C07">
        <w:rPr>
          <w:rFonts w:ascii="ＭＳ ゴシック" w:eastAsia="ＭＳ ゴシック" w:hAnsi="ＭＳ ゴシック" w:hint="eastAsia"/>
          <w:sz w:val="22"/>
        </w:rPr>
        <w:t>２．出力条</w:t>
      </w:r>
      <w:r w:rsidRPr="00294DF6">
        <w:rPr>
          <w:rFonts w:ascii="ＭＳ ゴシック" w:eastAsia="ＭＳ ゴシック" w:hAnsi="ＭＳ ゴシック" w:hint="eastAsia"/>
          <w:sz w:val="22"/>
        </w:rPr>
        <w:t>件</w:t>
      </w:r>
    </w:p>
    <w:p w:rsidR="004B6649" w:rsidRPr="00294DF6" w:rsidRDefault="004B6649" w:rsidP="00396E0C">
      <w:pPr>
        <w:ind w:firstLineChars="100" w:firstLine="208"/>
        <w:rPr>
          <w:rFonts w:eastAsia="ＭＳ ゴシック"/>
          <w:sz w:val="22"/>
        </w:rPr>
      </w:pPr>
      <w:r w:rsidRPr="00294DF6">
        <w:rPr>
          <w:rFonts w:ascii="ＭＳ ゴシック" w:eastAsia="ＭＳ ゴシック" w:hAnsi="ＭＳ ゴシック" w:hint="eastAsia"/>
          <w:noProof/>
          <w:sz w:val="22"/>
        </w:rPr>
        <w:t>（１）周期　　：</w:t>
      </w:r>
      <w:r w:rsidRPr="00294DF6">
        <w:rPr>
          <w:rFonts w:eastAsia="ＭＳ ゴシック" w:hint="eastAsia"/>
          <w:sz w:val="22"/>
        </w:rPr>
        <w:t>月次</w:t>
      </w:r>
      <w:r w:rsidR="00A64680" w:rsidRPr="00294DF6">
        <w:rPr>
          <w:rFonts w:eastAsia="ＭＳ ゴシック" w:hint="eastAsia"/>
          <w:sz w:val="22"/>
        </w:rPr>
        <w:t>（毎月１日）</w:t>
      </w:r>
    </w:p>
    <w:p w:rsidR="004B6649" w:rsidRPr="00294DF6" w:rsidRDefault="004B6649" w:rsidP="00396E0C">
      <w:pPr>
        <w:ind w:firstLineChars="100" w:firstLine="208"/>
        <w:rPr>
          <w:rFonts w:ascii="ＭＳ ゴシック" w:eastAsia="ＭＳ ゴシック" w:hAnsi="ＭＳ ゴシック"/>
          <w:noProof/>
          <w:sz w:val="22"/>
        </w:rPr>
      </w:pPr>
      <w:r w:rsidRPr="00294DF6">
        <w:rPr>
          <w:rFonts w:ascii="ＭＳ ゴシック" w:eastAsia="ＭＳ ゴシック" w:hAnsi="ＭＳ ゴシック" w:hint="eastAsia"/>
          <w:noProof/>
          <w:sz w:val="22"/>
        </w:rPr>
        <w:t>（２）出力先　：</w:t>
      </w:r>
      <w:r w:rsidR="00396E0C" w:rsidRPr="00294DF6">
        <w:rPr>
          <w:rFonts w:ascii="ＭＳ ゴシック" w:eastAsia="ＭＳ ゴシック" w:hAnsi="ＭＳ ゴシック" w:hint="eastAsia"/>
          <w:noProof/>
          <w:sz w:val="22"/>
        </w:rPr>
        <w:t>通関業</w:t>
      </w:r>
      <w:r w:rsidR="00396E0C" w:rsidRPr="00294DF6">
        <w:rPr>
          <w:rFonts w:ascii="ＭＳ 明朝" w:eastAsia="ＭＳ ゴシック" w:hAnsi="ＭＳ 明朝" w:cs="ＭＳ 明朝" w:hint="eastAsia"/>
          <w:color w:val="000000"/>
          <w:kern w:val="0"/>
          <w:sz w:val="22"/>
          <w:szCs w:val="22"/>
        </w:rPr>
        <w:t>、</w:t>
      </w:r>
      <w:r w:rsidRPr="00294DF6">
        <w:rPr>
          <w:rFonts w:ascii="ＭＳ 明朝" w:eastAsia="ＭＳ ゴシック" w:hAnsi="ＭＳ 明朝" w:cs="ＭＳ 明朝" w:hint="eastAsia"/>
          <w:color w:val="000000"/>
          <w:kern w:val="0"/>
          <w:sz w:val="22"/>
          <w:szCs w:val="22"/>
        </w:rPr>
        <w:t>船会社</w:t>
      </w:r>
      <w:r w:rsidR="00396E0C" w:rsidRPr="00294DF6">
        <w:rPr>
          <w:rFonts w:ascii="ＭＳ 明朝" w:eastAsia="ＭＳ ゴシック" w:hAnsi="ＭＳ 明朝" w:cs="ＭＳ 明朝" w:hint="eastAsia"/>
          <w:color w:val="000000"/>
          <w:kern w:val="0"/>
          <w:sz w:val="22"/>
          <w:szCs w:val="22"/>
        </w:rPr>
        <w:t>、</w:t>
      </w:r>
      <w:r w:rsidRPr="00294DF6">
        <w:rPr>
          <w:rFonts w:ascii="ＭＳ 明朝" w:eastAsia="ＭＳ ゴシック" w:hAnsi="ＭＳ 明朝" w:cs="ＭＳ 明朝" w:hint="eastAsia"/>
          <w:color w:val="000000"/>
          <w:kern w:val="0"/>
          <w:sz w:val="22"/>
          <w:szCs w:val="22"/>
        </w:rPr>
        <w:t>船舶代理店</w:t>
      </w:r>
      <w:r w:rsidRPr="00294DF6">
        <w:rPr>
          <w:rFonts w:ascii="ＭＳ ゴシック" w:eastAsia="ＭＳ ゴシック" w:hAnsi="ＭＳ ゴシック" w:hint="eastAsia"/>
          <w:noProof/>
          <w:sz w:val="22"/>
        </w:rPr>
        <w:t>、ＣＹ</w:t>
      </w:r>
    </w:p>
    <w:p w:rsidR="004B6649" w:rsidRPr="00294DF6" w:rsidRDefault="004B6649" w:rsidP="00396E0C">
      <w:pPr>
        <w:ind w:firstLineChars="100" w:firstLine="208"/>
        <w:rPr>
          <w:rFonts w:ascii="ＭＳ ゴシック" w:eastAsia="ＭＳ ゴシック" w:hAnsi="ＭＳ ゴシック"/>
          <w:noProof/>
          <w:sz w:val="22"/>
        </w:rPr>
      </w:pPr>
      <w:r w:rsidRPr="00294DF6">
        <w:rPr>
          <w:rFonts w:ascii="ＭＳ ゴシック" w:eastAsia="ＭＳ ゴシック" w:hAnsi="ＭＳ ゴシック" w:hint="eastAsia"/>
          <w:noProof/>
          <w:sz w:val="22"/>
        </w:rPr>
        <w:t>（３）出力単位：利用者単位</w:t>
      </w:r>
    </w:p>
    <w:p w:rsidR="004B6649" w:rsidRPr="00643C07" w:rsidRDefault="004B6649" w:rsidP="00396E0C">
      <w:pPr>
        <w:ind w:firstLineChars="100" w:firstLine="208"/>
        <w:rPr>
          <w:rFonts w:ascii="ＭＳ ゴシック" w:eastAsia="ＭＳ ゴシック" w:hAnsi="ＭＳ ゴシック"/>
          <w:noProof/>
          <w:sz w:val="22"/>
        </w:rPr>
      </w:pPr>
      <w:r w:rsidRPr="00294DF6">
        <w:rPr>
          <w:rFonts w:ascii="ＭＳ ゴシック" w:eastAsia="ＭＳ ゴシック" w:hAnsi="ＭＳ ゴシック" w:hint="eastAsia"/>
          <w:noProof/>
          <w:sz w:val="22"/>
        </w:rPr>
        <w:t>（４）出力形態：配信</w:t>
      </w:r>
    </w:p>
    <w:p w:rsidR="004B6649" w:rsidRPr="00D418D4" w:rsidRDefault="004B6649" w:rsidP="00D21492">
      <w:pPr>
        <w:rPr>
          <w:rFonts w:ascii="ＭＳ ゴシック" w:eastAsia="ＭＳ ゴシック" w:hAnsi="ＭＳ ゴシック"/>
          <w:sz w:val="22"/>
        </w:rPr>
      </w:pPr>
    </w:p>
    <w:p w:rsidR="004B6649" w:rsidRDefault="004B6649" w:rsidP="00AF39C1">
      <w:pPr>
        <w:rPr>
          <w:rFonts w:ascii="ＭＳ ゴシック" w:eastAsia="ＭＳ ゴシック" w:hAnsi="ＭＳ ゴシック"/>
          <w:sz w:val="22"/>
        </w:rPr>
      </w:pPr>
      <w:r w:rsidRPr="00D418D4">
        <w:rPr>
          <w:rFonts w:ascii="ＭＳ ゴシック" w:eastAsia="ＭＳ ゴシック" w:hAnsi="ＭＳ ゴシック" w:hint="eastAsia"/>
          <w:sz w:val="22"/>
        </w:rPr>
        <w:t>３．作成処理</w:t>
      </w:r>
    </w:p>
    <w:p w:rsidR="004B6649" w:rsidRDefault="004B6649" w:rsidP="00396E0C">
      <w:pPr>
        <w:ind w:firstLineChars="100" w:firstLine="208"/>
        <w:rPr>
          <w:rFonts w:ascii="ＭＳ ゴシック" w:eastAsia="ＭＳ ゴシック" w:hAnsi="ＭＳ ゴシック"/>
          <w:sz w:val="22"/>
        </w:rPr>
      </w:pPr>
      <w:r w:rsidRPr="00D418D4">
        <w:rPr>
          <w:rFonts w:eastAsia="ＭＳ ゴシック" w:hint="eastAsia"/>
          <w:sz w:val="22"/>
        </w:rPr>
        <w:t>（１）収集処理</w:t>
      </w:r>
    </w:p>
    <w:p w:rsidR="004B6649" w:rsidRPr="00AF39C1" w:rsidRDefault="004B6649" w:rsidP="00396E0C">
      <w:pPr>
        <w:ind w:firstLineChars="500" w:firstLine="1042"/>
        <w:rPr>
          <w:rFonts w:ascii="ＭＳ ゴシック" w:eastAsia="ＭＳ ゴシック" w:hAnsi="ＭＳ ゴシック"/>
          <w:sz w:val="22"/>
        </w:rPr>
      </w:pPr>
      <w:r w:rsidRPr="00D418D4">
        <w:rPr>
          <w:rFonts w:eastAsia="ＭＳ ゴシック" w:hint="eastAsia"/>
          <w:sz w:val="22"/>
        </w:rPr>
        <w:t>卸コンテナ一覧ＤＢより</w:t>
      </w:r>
      <w:r>
        <w:rPr>
          <w:rFonts w:eastAsia="ＭＳ ゴシック" w:hint="eastAsia"/>
          <w:sz w:val="22"/>
        </w:rPr>
        <w:t>以下</w:t>
      </w:r>
      <w:r w:rsidRPr="00D418D4">
        <w:rPr>
          <w:rFonts w:eastAsia="ＭＳ ゴシック" w:hint="eastAsia"/>
          <w:sz w:val="22"/>
        </w:rPr>
        <w:t>の条件にすべて合致するデータを収集する。</w:t>
      </w:r>
    </w:p>
    <w:p w:rsidR="004B6649" w:rsidRPr="00D418D4" w:rsidRDefault="004B6649" w:rsidP="00396E0C">
      <w:pPr>
        <w:tabs>
          <w:tab w:val="left" w:pos="693"/>
        </w:tabs>
        <w:ind w:leftChars="210" w:left="1042" w:hangingChars="300" w:hanging="625"/>
        <w:rPr>
          <w:rFonts w:eastAsia="ＭＳ ゴシック"/>
          <w:sz w:val="22"/>
        </w:rPr>
      </w:pPr>
      <w:r w:rsidRPr="00D418D4">
        <w:rPr>
          <w:rFonts w:eastAsia="ＭＳ ゴシック" w:hint="eastAsia"/>
          <w:sz w:val="22"/>
        </w:rPr>
        <w:t>（Ａ）「卸コンテナ情報登録（提出）（ＤＣＬ０２）」業務等により登録された卸コンテナリスト提出に係るデータを収集する。</w:t>
      </w:r>
    </w:p>
    <w:p w:rsidR="004B6649" w:rsidRPr="00D418D4" w:rsidRDefault="004B6649" w:rsidP="00396E0C">
      <w:pPr>
        <w:ind w:leftChars="210" w:left="1042" w:hangingChars="300" w:hanging="625"/>
        <w:rPr>
          <w:rFonts w:eastAsia="ＭＳ ゴシック"/>
          <w:sz w:val="22"/>
        </w:rPr>
      </w:pPr>
      <w:r w:rsidRPr="00D418D4">
        <w:rPr>
          <w:rFonts w:eastAsia="ＭＳ ゴシック" w:hint="eastAsia"/>
          <w:sz w:val="22"/>
        </w:rPr>
        <w:t>（Ｂ）輸入許可年月日が前日のデータを収集する。なお、輸入許可年月日の翌日以降に「卸コンテナ情報変更（ＤＣＸ）」業務により取り消された場合の情報は反映されない。</w:t>
      </w:r>
    </w:p>
    <w:p w:rsidR="004B6649" w:rsidRPr="00D418D4" w:rsidRDefault="004B6649" w:rsidP="00396E0C">
      <w:pPr>
        <w:ind w:firstLineChars="100" w:firstLine="208"/>
        <w:rPr>
          <w:rFonts w:eastAsia="ＭＳ ゴシック"/>
          <w:sz w:val="22"/>
        </w:rPr>
      </w:pPr>
      <w:r w:rsidRPr="00D418D4">
        <w:rPr>
          <w:rFonts w:eastAsia="ＭＳ ゴシック" w:hint="eastAsia"/>
          <w:sz w:val="22"/>
        </w:rPr>
        <w:t>（２）編集処理</w:t>
      </w:r>
    </w:p>
    <w:p w:rsidR="004B6649" w:rsidRPr="00D418D4" w:rsidRDefault="004B6649" w:rsidP="00396E0C">
      <w:pPr>
        <w:tabs>
          <w:tab w:val="left" w:pos="693"/>
        </w:tabs>
        <w:ind w:firstLineChars="200" w:firstLine="417"/>
        <w:rPr>
          <w:rFonts w:eastAsia="ＭＳ ゴシック"/>
          <w:sz w:val="22"/>
        </w:rPr>
      </w:pPr>
      <w:r w:rsidRPr="00D418D4">
        <w:rPr>
          <w:rFonts w:eastAsia="ＭＳ ゴシック" w:hint="eastAsia"/>
          <w:sz w:val="22"/>
        </w:rPr>
        <w:t>（Ａ）システムに出力要として登録されている利用者の場合のみ出力する。</w:t>
      </w:r>
    </w:p>
    <w:p w:rsidR="004B6649" w:rsidRDefault="004B6649" w:rsidP="00396E0C">
      <w:pPr>
        <w:ind w:leftChars="210" w:left="1042" w:hangingChars="300" w:hanging="625"/>
        <w:rPr>
          <w:rFonts w:eastAsia="ＭＳ ゴシック"/>
          <w:sz w:val="22"/>
        </w:rPr>
      </w:pPr>
      <w:r w:rsidRPr="00D418D4">
        <w:rPr>
          <w:rFonts w:eastAsia="ＭＳ ゴシック" w:hint="eastAsia"/>
          <w:sz w:val="22"/>
        </w:rPr>
        <w:t>（Ｂ）ソート条件は以下の順とする。</w:t>
      </w:r>
    </w:p>
    <w:p w:rsidR="004B6649" w:rsidRDefault="004B6649" w:rsidP="00396E0C">
      <w:pPr>
        <w:ind w:leftChars="525" w:left="1042"/>
        <w:rPr>
          <w:rFonts w:eastAsia="ＭＳ ゴシック"/>
          <w:sz w:val="22"/>
        </w:rPr>
      </w:pPr>
      <w:r w:rsidRPr="00D418D4">
        <w:rPr>
          <w:rFonts w:eastAsia="ＭＳ ゴシック" w:hint="eastAsia"/>
          <w:sz w:val="22"/>
        </w:rPr>
        <w:t>①コンテナ管理者</w:t>
      </w:r>
    </w:p>
    <w:p w:rsidR="004B6649" w:rsidRDefault="004B6649" w:rsidP="00396E0C">
      <w:pPr>
        <w:ind w:leftChars="525" w:left="1042"/>
        <w:rPr>
          <w:rFonts w:eastAsia="ＭＳ ゴシック"/>
          <w:sz w:val="22"/>
        </w:rPr>
      </w:pPr>
      <w:r w:rsidRPr="00D418D4">
        <w:rPr>
          <w:rFonts w:eastAsia="ＭＳ ゴシック" w:hint="eastAsia"/>
          <w:sz w:val="22"/>
        </w:rPr>
        <w:t>②輸入許可年月日</w:t>
      </w:r>
    </w:p>
    <w:p w:rsidR="004B6649" w:rsidRDefault="004B6649" w:rsidP="00396E0C">
      <w:pPr>
        <w:ind w:leftChars="525" w:left="1042"/>
        <w:rPr>
          <w:rFonts w:eastAsia="ＭＳ ゴシック"/>
          <w:sz w:val="22"/>
        </w:rPr>
      </w:pPr>
      <w:r w:rsidRPr="00D418D4">
        <w:rPr>
          <w:rFonts w:eastAsia="ＭＳ ゴシック" w:hint="eastAsia"/>
          <w:sz w:val="22"/>
        </w:rPr>
        <w:t>③卸コンテナリスト提出官署コード</w:t>
      </w:r>
    </w:p>
    <w:p w:rsidR="004B6649" w:rsidRPr="00D418D4" w:rsidRDefault="004B6649" w:rsidP="00396E0C">
      <w:pPr>
        <w:tabs>
          <w:tab w:val="left" w:pos="891"/>
        </w:tabs>
        <w:ind w:leftChars="525" w:left="1042"/>
        <w:rPr>
          <w:rFonts w:eastAsia="ＭＳ ゴシック"/>
          <w:sz w:val="22"/>
        </w:rPr>
      </w:pPr>
      <w:r w:rsidRPr="00D418D4">
        <w:rPr>
          <w:rFonts w:eastAsia="ＭＳ ゴシック" w:hint="eastAsia"/>
          <w:sz w:val="22"/>
        </w:rPr>
        <w:t>④卸コンテナリスト提出番号</w:t>
      </w:r>
    </w:p>
    <w:p w:rsidR="004B6649" w:rsidRPr="00D418D4" w:rsidRDefault="004B6649" w:rsidP="00396E0C">
      <w:pPr>
        <w:ind w:firstLineChars="200" w:firstLine="417"/>
        <w:rPr>
          <w:rFonts w:eastAsia="ＭＳ ゴシック"/>
          <w:sz w:val="22"/>
        </w:rPr>
      </w:pPr>
      <w:r w:rsidRPr="00D418D4">
        <w:rPr>
          <w:rFonts w:eastAsia="ＭＳ ゴシック" w:hint="eastAsia"/>
          <w:sz w:val="22"/>
        </w:rPr>
        <w:t>（Ｃ）データが存在しない場合は、「データ有無識別」に「０」を設定し、その旨を送付する。</w:t>
      </w:r>
    </w:p>
    <w:p w:rsidR="004B6649" w:rsidRPr="00D418D4" w:rsidRDefault="004B6649" w:rsidP="00396E0C">
      <w:pPr>
        <w:ind w:firstLineChars="200" w:firstLine="417"/>
        <w:rPr>
          <w:rFonts w:ascii="ＭＳ Ｐゴシック" w:eastAsia="ＭＳ ゴシック" w:hAnsi="ＭＳ Ｐゴシック" w:cs="ＭＳ Ｐゴシック"/>
          <w:sz w:val="22"/>
          <w:szCs w:val="22"/>
        </w:rPr>
      </w:pPr>
      <w:r w:rsidRPr="00D418D4">
        <w:rPr>
          <w:rFonts w:eastAsia="ＭＳ ゴシック" w:hint="eastAsia"/>
          <w:sz w:val="22"/>
          <w:szCs w:val="22"/>
        </w:rPr>
        <w:t>（Ｄ）管理資料情報出力イメージは、「ＣＳＶ電文フォーマット」を参照。</w:t>
      </w:r>
    </w:p>
    <w:p w:rsidR="004B6649" w:rsidRPr="00D418D4" w:rsidRDefault="004B6649" w:rsidP="00396E0C">
      <w:pPr>
        <w:ind w:firstLineChars="200" w:firstLine="417"/>
        <w:rPr>
          <w:rFonts w:ascii="ＭＳ Ｐゴシック" w:eastAsia="ＭＳ ゴシック" w:hAnsi="ＭＳ Ｐゴシック" w:cs="ＭＳ Ｐゴシック"/>
          <w:sz w:val="22"/>
          <w:szCs w:val="22"/>
        </w:rPr>
      </w:pPr>
      <w:r w:rsidRPr="00D418D4">
        <w:rPr>
          <w:rFonts w:eastAsia="ＭＳ ゴシック" w:hint="eastAsia"/>
          <w:sz w:val="22"/>
          <w:szCs w:val="22"/>
        </w:rPr>
        <w:t>（Ｅ）出力項目の詳細は、「出力項目表」を参照。</w:t>
      </w:r>
    </w:p>
    <w:p w:rsidR="004B6649" w:rsidRPr="00D418D4" w:rsidRDefault="004B6649" w:rsidP="00396E0C">
      <w:pPr>
        <w:ind w:firstLineChars="200" w:firstLine="417"/>
        <w:rPr>
          <w:rFonts w:eastAsia="ＭＳ ゴシック"/>
          <w:sz w:val="22"/>
        </w:rPr>
      </w:pPr>
    </w:p>
    <w:p w:rsidR="004B6649" w:rsidRPr="00D418D4" w:rsidRDefault="004B6649" w:rsidP="00396E0C">
      <w:pPr>
        <w:ind w:firstLineChars="200" w:firstLine="417"/>
        <w:rPr>
          <w:rFonts w:eastAsia="ＭＳ ゴシック"/>
          <w:sz w:val="22"/>
        </w:rPr>
      </w:pPr>
    </w:p>
    <w:p w:rsidR="004B6649" w:rsidRPr="00D418D4" w:rsidRDefault="004B6649" w:rsidP="00D21492">
      <w:pPr>
        <w:rPr>
          <w:rFonts w:eastAsia="ＭＳ ゴシック"/>
          <w:sz w:val="22"/>
        </w:rPr>
      </w:pPr>
    </w:p>
    <w:sectPr w:rsidR="004B6649" w:rsidRPr="00D418D4" w:rsidSect="00D6076D">
      <w:footerReference w:type="default" r:id="rId8"/>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2C3" w:rsidRDefault="004C12C3">
      <w:r>
        <w:separator/>
      </w:r>
    </w:p>
  </w:endnote>
  <w:endnote w:type="continuationSeparator" w:id="0">
    <w:p w:rsidR="004C12C3" w:rsidRDefault="004C1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649" w:rsidRPr="00CD48E9" w:rsidRDefault="004B6649" w:rsidP="00D21492">
    <w:pPr>
      <w:pStyle w:val="a6"/>
      <w:jc w:val="center"/>
      <w:rPr>
        <w:rFonts w:ascii="ＭＳ ゴシック" w:eastAsia="ＭＳ ゴシック"/>
        <w:sz w:val="22"/>
      </w:rPr>
    </w:pPr>
    <w:r>
      <w:rPr>
        <w:rFonts w:ascii="ＭＳ ゴシック" w:eastAsia="ＭＳ ゴシック"/>
        <w:sz w:val="22"/>
      </w:rPr>
      <w:t>G11-01-1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2C3" w:rsidRDefault="004C12C3">
      <w:r>
        <w:separator/>
      </w:r>
    </w:p>
  </w:footnote>
  <w:footnote w:type="continuationSeparator" w:id="0">
    <w:p w:rsidR="004C12C3" w:rsidRDefault="004C12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15A44"/>
    <w:rsid w:val="0003354C"/>
    <w:rsid w:val="00040A64"/>
    <w:rsid w:val="00047C82"/>
    <w:rsid w:val="00047DCF"/>
    <w:rsid w:val="00054569"/>
    <w:rsid w:val="00056BDA"/>
    <w:rsid w:val="00056ED2"/>
    <w:rsid w:val="00081472"/>
    <w:rsid w:val="00094A18"/>
    <w:rsid w:val="00095DC1"/>
    <w:rsid w:val="000A5408"/>
    <w:rsid w:val="000C1044"/>
    <w:rsid w:val="000D5B20"/>
    <w:rsid w:val="000D717B"/>
    <w:rsid w:val="000F3CF6"/>
    <w:rsid w:val="000F46B3"/>
    <w:rsid w:val="000F482A"/>
    <w:rsid w:val="00104BA6"/>
    <w:rsid w:val="00111662"/>
    <w:rsid w:val="00113CBC"/>
    <w:rsid w:val="00115162"/>
    <w:rsid w:val="001225F9"/>
    <w:rsid w:val="001324E2"/>
    <w:rsid w:val="001338F6"/>
    <w:rsid w:val="00135D9E"/>
    <w:rsid w:val="00137729"/>
    <w:rsid w:val="001405D1"/>
    <w:rsid w:val="00140BD2"/>
    <w:rsid w:val="001506F0"/>
    <w:rsid w:val="00150886"/>
    <w:rsid w:val="00156C8B"/>
    <w:rsid w:val="00167C0A"/>
    <w:rsid w:val="00171762"/>
    <w:rsid w:val="00172715"/>
    <w:rsid w:val="00192ADA"/>
    <w:rsid w:val="001A7220"/>
    <w:rsid w:val="001B03F7"/>
    <w:rsid w:val="001B3AF6"/>
    <w:rsid w:val="001C231A"/>
    <w:rsid w:val="001D75D9"/>
    <w:rsid w:val="001E12EC"/>
    <w:rsid w:val="0020088B"/>
    <w:rsid w:val="00201B3D"/>
    <w:rsid w:val="002037A7"/>
    <w:rsid w:val="00216612"/>
    <w:rsid w:val="00231DB5"/>
    <w:rsid w:val="00237E67"/>
    <w:rsid w:val="0025280E"/>
    <w:rsid w:val="00255E0D"/>
    <w:rsid w:val="00255FD2"/>
    <w:rsid w:val="002618B0"/>
    <w:rsid w:val="0027188D"/>
    <w:rsid w:val="00273366"/>
    <w:rsid w:val="002738F4"/>
    <w:rsid w:val="00275109"/>
    <w:rsid w:val="002879DC"/>
    <w:rsid w:val="00294DF6"/>
    <w:rsid w:val="002951C3"/>
    <w:rsid w:val="002B0601"/>
    <w:rsid w:val="002C2ADD"/>
    <w:rsid w:val="002D1C79"/>
    <w:rsid w:val="002D44CF"/>
    <w:rsid w:val="002E38E6"/>
    <w:rsid w:val="002E602D"/>
    <w:rsid w:val="002E7BF6"/>
    <w:rsid w:val="003002B2"/>
    <w:rsid w:val="0032531D"/>
    <w:rsid w:val="00336464"/>
    <w:rsid w:val="00343E33"/>
    <w:rsid w:val="00344D83"/>
    <w:rsid w:val="0034740A"/>
    <w:rsid w:val="00351C4D"/>
    <w:rsid w:val="00352CCD"/>
    <w:rsid w:val="00360927"/>
    <w:rsid w:val="00383432"/>
    <w:rsid w:val="00396E0C"/>
    <w:rsid w:val="003B13C9"/>
    <w:rsid w:val="003B6BE2"/>
    <w:rsid w:val="003B7472"/>
    <w:rsid w:val="003C03EA"/>
    <w:rsid w:val="003C2561"/>
    <w:rsid w:val="003F2E91"/>
    <w:rsid w:val="003F5096"/>
    <w:rsid w:val="00403B6C"/>
    <w:rsid w:val="00407458"/>
    <w:rsid w:val="00410542"/>
    <w:rsid w:val="004331DE"/>
    <w:rsid w:val="0044107D"/>
    <w:rsid w:val="00446F4B"/>
    <w:rsid w:val="00454277"/>
    <w:rsid w:val="00461DA6"/>
    <w:rsid w:val="00466917"/>
    <w:rsid w:val="0047324B"/>
    <w:rsid w:val="00485EC0"/>
    <w:rsid w:val="0049182A"/>
    <w:rsid w:val="00495BCE"/>
    <w:rsid w:val="004A2156"/>
    <w:rsid w:val="004A7FB6"/>
    <w:rsid w:val="004B6649"/>
    <w:rsid w:val="004B743C"/>
    <w:rsid w:val="004C12C3"/>
    <w:rsid w:val="004D02BD"/>
    <w:rsid w:val="004D2B6D"/>
    <w:rsid w:val="004D3ACA"/>
    <w:rsid w:val="004E29D7"/>
    <w:rsid w:val="004F0506"/>
    <w:rsid w:val="00507474"/>
    <w:rsid w:val="005230C6"/>
    <w:rsid w:val="00534E8F"/>
    <w:rsid w:val="00553F8D"/>
    <w:rsid w:val="00562C61"/>
    <w:rsid w:val="0057041F"/>
    <w:rsid w:val="00575FDC"/>
    <w:rsid w:val="0058427D"/>
    <w:rsid w:val="005867FA"/>
    <w:rsid w:val="00594917"/>
    <w:rsid w:val="00596342"/>
    <w:rsid w:val="005A2029"/>
    <w:rsid w:val="005C2BDC"/>
    <w:rsid w:val="005D6BB6"/>
    <w:rsid w:val="005E27C4"/>
    <w:rsid w:val="0063253D"/>
    <w:rsid w:val="0063485C"/>
    <w:rsid w:val="00636256"/>
    <w:rsid w:val="00636A18"/>
    <w:rsid w:val="0064019A"/>
    <w:rsid w:val="006427D3"/>
    <w:rsid w:val="00643C07"/>
    <w:rsid w:val="00644363"/>
    <w:rsid w:val="00656BDC"/>
    <w:rsid w:val="00663711"/>
    <w:rsid w:val="00685D0A"/>
    <w:rsid w:val="00691506"/>
    <w:rsid w:val="0069282B"/>
    <w:rsid w:val="0069665C"/>
    <w:rsid w:val="006A2607"/>
    <w:rsid w:val="006A5E75"/>
    <w:rsid w:val="006B6CDE"/>
    <w:rsid w:val="006C44AE"/>
    <w:rsid w:val="006D15CA"/>
    <w:rsid w:val="00705290"/>
    <w:rsid w:val="00710062"/>
    <w:rsid w:val="00727474"/>
    <w:rsid w:val="00735AE7"/>
    <w:rsid w:val="00742AB1"/>
    <w:rsid w:val="0074329C"/>
    <w:rsid w:val="00752B3B"/>
    <w:rsid w:val="0077328D"/>
    <w:rsid w:val="0077799D"/>
    <w:rsid w:val="00777BAF"/>
    <w:rsid w:val="00785049"/>
    <w:rsid w:val="00785985"/>
    <w:rsid w:val="007878EA"/>
    <w:rsid w:val="007911BF"/>
    <w:rsid w:val="007A2FFF"/>
    <w:rsid w:val="007A3652"/>
    <w:rsid w:val="007B3018"/>
    <w:rsid w:val="007D17F5"/>
    <w:rsid w:val="007E614F"/>
    <w:rsid w:val="007F46B6"/>
    <w:rsid w:val="007F4E86"/>
    <w:rsid w:val="00805FB1"/>
    <w:rsid w:val="008139CA"/>
    <w:rsid w:val="008244E3"/>
    <w:rsid w:val="0082785E"/>
    <w:rsid w:val="00831865"/>
    <w:rsid w:val="008333C1"/>
    <w:rsid w:val="00833E28"/>
    <w:rsid w:val="00844076"/>
    <w:rsid w:val="00845376"/>
    <w:rsid w:val="00855F98"/>
    <w:rsid w:val="00873EE7"/>
    <w:rsid w:val="00876A08"/>
    <w:rsid w:val="00880778"/>
    <w:rsid w:val="008943A6"/>
    <w:rsid w:val="008B24EB"/>
    <w:rsid w:val="008B441B"/>
    <w:rsid w:val="008C118E"/>
    <w:rsid w:val="008C2A46"/>
    <w:rsid w:val="008C60EF"/>
    <w:rsid w:val="008C6A92"/>
    <w:rsid w:val="008C6E7A"/>
    <w:rsid w:val="008D7493"/>
    <w:rsid w:val="008E2524"/>
    <w:rsid w:val="008E4EFE"/>
    <w:rsid w:val="008E7742"/>
    <w:rsid w:val="008F5E9E"/>
    <w:rsid w:val="00907138"/>
    <w:rsid w:val="009128CB"/>
    <w:rsid w:val="00917238"/>
    <w:rsid w:val="00925502"/>
    <w:rsid w:val="0093738B"/>
    <w:rsid w:val="00941BD4"/>
    <w:rsid w:val="009435EB"/>
    <w:rsid w:val="00955CF2"/>
    <w:rsid w:val="0097349E"/>
    <w:rsid w:val="00973C63"/>
    <w:rsid w:val="00992F12"/>
    <w:rsid w:val="009B3DBA"/>
    <w:rsid w:val="009C7598"/>
    <w:rsid w:val="009D17BE"/>
    <w:rsid w:val="009D2B82"/>
    <w:rsid w:val="009E37DE"/>
    <w:rsid w:val="00A113AE"/>
    <w:rsid w:val="00A17CCF"/>
    <w:rsid w:val="00A33011"/>
    <w:rsid w:val="00A333CE"/>
    <w:rsid w:val="00A4507E"/>
    <w:rsid w:val="00A5212A"/>
    <w:rsid w:val="00A64680"/>
    <w:rsid w:val="00A7476A"/>
    <w:rsid w:val="00A827DA"/>
    <w:rsid w:val="00A926AA"/>
    <w:rsid w:val="00AA25FE"/>
    <w:rsid w:val="00AB1720"/>
    <w:rsid w:val="00AB4FE8"/>
    <w:rsid w:val="00AC5527"/>
    <w:rsid w:val="00AF0313"/>
    <w:rsid w:val="00AF2CD8"/>
    <w:rsid w:val="00AF39C1"/>
    <w:rsid w:val="00AF5D11"/>
    <w:rsid w:val="00AF6155"/>
    <w:rsid w:val="00B13C15"/>
    <w:rsid w:val="00B35198"/>
    <w:rsid w:val="00B45D93"/>
    <w:rsid w:val="00B557BF"/>
    <w:rsid w:val="00B5739D"/>
    <w:rsid w:val="00B62EE6"/>
    <w:rsid w:val="00B66569"/>
    <w:rsid w:val="00B71DCC"/>
    <w:rsid w:val="00B81353"/>
    <w:rsid w:val="00B85D4C"/>
    <w:rsid w:val="00B93370"/>
    <w:rsid w:val="00BB3885"/>
    <w:rsid w:val="00BB56DF"/>
    <w:rsid w:val="00BB7F6D"/>
    <w:rsid w:val="00BC111C"/>
    <w:rsid w:val="00BC6F7E"/>
    <w:rsid w:val="00BC79F2"/>
    <w:rsid w:val="00BE1EB5"/>
    <w:rsid w:val="00C012A8"/>
    <w:rsid w:val="00C019C6"/>
    <w:rsid w:val="00C06978"/>
    <w:rsid w:val="00C07B21"/>
    <w:rsid w:val="00C129A2"/>
    <w:rsid w:val="00C147F7"/>
    <w:rsid w:val="00C16D64"/>
    <w:rsid w:val="00C2786B"/>
    <w:rsid w:val="00C30EA1"/>
    <w:rsid w:val="00C356A5"/>
    <w:rsid w:val="00C62F12"/>
    <w:rsid w:val="00C721D7"/>
    <w:rsid w:val="00C935C9"/>
    <w:rsid w:val="00CA0ADD"/>
    <w:rsid w:val="00CA3F5E"/>
    <w:rsid w:val="00CB2045"/>
    <w:rsid w:val="00CB39AD"/>
    <w:rsid w:val="00CB7A42"/>
    <w:rsid w:val="00CD1706"/>
    <w:rsid w:val="00CD48E9"/>
    <w:rsid w:val="00CF2615"/>
    <w:rsid w:val="00CF6D5F"/>
    <w:rsid w:val="00D0500D"/>
    <w:rsid w:val="00D15847"/>
    <w:rsid w:val="00D20AD9"/>
    <w:rsid w:val="00D21492"/>
    <w:rsid w:val="00D22CEE"/>
    <w:rsid w:val="00D418D4"/>
    <w:rsid w:val="00D4495A"/>
    <w:rsid w:val="00D6076D"/>
    <w:rsid w:val="00D632F6"/>
    <w:rsid w:val="00DB2293"/>
    <w:rsid w:val="00DC5875"/>
    <w:rsid w:val="00DC6E03"/>
    <w:rsid w:val="00DD36A6"/>
    <w:rsid w:val="00E059BC"/>
    <w:rsid w:val="00E06D2D"/>
    <w:rsid w:val="00E103CA"/>
    <w:rsid w:val="00E147BD"/>
    <w:rsid w:val="00E16E82"/>
    <w:rsid w:val="00E3128A"/>
    <w:rsid w:val="00E33716"/>
    <w:rsid w:val="00E93F4A"/>
    <w:rsid w:val="00E965DF"/>
    <w:rsid w:val="00EA07FF"/>
    <w:rsid w:val="00EA2D2D"/>
    <w:rsid w:val="00EB013B"/>
    <w:rsid w:val="00EB1A98"/>
    <w:rsid w:val="00EB5C83"/>
    <w:rsid w:val="00EB6C5F"/>
    <w:rsid w:val="00EC3212"/>
    <w:rsid w:val="00EC3C0D"/>
    <w:rsid w:val="00EE4F09"/>
    <w:rsid w:val="00EF0AB7"/>
    <w:rsid w:val="00EF6C43"/>
    <w:rsid w:val="00F01772"/>
    <w:rsid w:val="00F06DB5"/>
    <w:rsid w:val="00F20A73"/>
    <w:rsid w:val="00F37C5E"/>
    <w:rsid w:val="00F429A4"/>
    <w:rsid w:val="00F8416A"/>
    <w:rsid w:val="00F86F83"/>
    <w:rsid w:val="00F92166"/>
    <w:rsid w:val="00F96520"/>
    <w:rsid w:val="00FA0565"/>
    <w:rsid w:val="00FA65EB"/>
    <w:rsid w:val="00FC33C6"/>
    <w:rsid w:val="00FD6848"/>
    <w:rsid w:val="00FE3E67"/>
    <w:rsid w:val="00FE6A07"/>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95BCE"/>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715334"/>
    <w:rPr>
      <w:kern w:val="2"/>
      <w:sz w:val="21"/>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715334"/>
    <w:rPr>
      <w:kern w:val="2"/>
      <w:sz w:val="21"/>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715334"/>
    <w:rPr>
      <w:kern w:val="2"/>
      <w:sz w:val="21"/>
      <w:szCs w:val="24"/>
    </w:rPr>
  </w:style>
  <w:style w:type="paragraph" w:styleId="ac">
    <w:name w:val="Balloon Text"/>
    <w:basedOn w:val="a0"/>
    <w:link w:val="ad"/>
    <w:uiPriority w:val="99"/>
    <w:semiHidden/>
    <w:rsid w:val="00A17CCF"/>
    <w:rPr>
      <w:rFonts w:ascii="Arial" w:eastAsia="ＭＳ ゴシック" w:hAnsi="Arial"/>
      <w:sz w:val="18"/>
      <w:szCs w:val="18"/>
    </w:rPr>
  </w:style>
  <w:style w:type="character" w:customStyle="1" w:styleId="ad">
    <w:name w:val="吹き出し (文字)"/>
    <w:link w:val="ac"/>
    <w:uiPriority w:val="99"/>
    <w:semiHidden/>
    <w:rsid w:val="00715334"/>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4290066">
      <w:marLeft w:val="0"/>
      <w:marRight w:val="0"/>
      <w:marTop w:val="0"/>
      <w:marBottom w:val="0"/>
      <w:divBdr>
        <w:top w:val="none" w:sz="0" w:space="0" w:color="auto"/>
        <w:left w:val="none" w:sz="0" w:space="0" w:color="auto"/>
        <w:bottom w:val="none" w:sz="0" w:space="0" w:color="auto"/>
        <w:right w:val="none" w:sz="0" w:space="0" w:color="auto"/>
      </w:divBdr>
    </w:div>
    <w:div w:id="954290067">
      <w:marLeft w:val="0"/>
      <w:marRight w:val="0"/>
      <w:marTop w:val="0"/>
      <w:marBottom w:val="0"/>
      <w:divBdr>
        <w:top w:val="none" w:sz="0" w:space="0" w:color="auto"/>
        <w:left w:val="none" w:sz="0" w:space="0" w:color="auto"/>
        <w:bottom w:val="none" w:sz="0" w:space="0" w:color="auto"/>
        <w:right w:val="none" w:sz="0" w:space="0" w:color="auto"/>
      </w:divBdr>
    </w:div>
    <w:div w:id="954290068">
      <w:marLeft w:val="0"/>
      <w:marRight w:val="0"/>
      <w:marTop w:val="0"/>
      <w:marBottom w:val="0"/>
      <w:divBdr>
        <w:top w:val="none" w:sz="0" w:space="0" w:color="auto"/>
        <w:left w:val="none" w:sz="0" w:space="0" w:color="auto"/>
        <w:bottom w:val="none" w:sz="0" w:space="0" w:color="auto"/>
        <w:right w:val="none" w:sz="0" w:space="0" w:color="auto"/>
      </w:divBdr>
    </w:div>
    <w:div w:id="954290069">
      <w:marLeft w:val="0"/>
      <w:marRight w:val="0"/>
      <w:marTop w:val="0"/>
      <w:marBottom w:val="0"/>
      <w:divBdr>
        <w:top w:val="none" w:sz="0" w:space="0" w:color="auto"/>
        <w:left w:val="none" w:sz="0" w:space="0" w:color="auto"/>
        <w:bottom w:val="none" w:sz="0" w:space="0" w:color="auto"/>
        <w:right w:val="none" w:sz="0" w:space="0" w:color="auto"/>
      </w:divBdr>
    </w:div>
    <w:div w:id="954290070">
      <w:marLeft w:val="0"/>
      <w:marRight w:val="0"/>
      <w:marTop w:val="0"/>
      <w:marBottom w:val="0"/>
      <w:divBdr>
        <w:top w:val="none" w:sz="0" w:space="0" w:color="auto"/>
        <w:left w:val="none" w:sz="0" w:space="0" w:color="auto"/>
        <w:bottom w:val="none" w:sz="0" w:space="0" w:color="auto"/>
        <w:right w:val="none" w:sz="0" w:space="0" w:color="auto"/>
      </w:divBdr>
    </w:div>
    <w:div w:id="954290071">
      <w:marLeft w:val="0"/>
      <w:marRight w:val="0"/>
      <w:marTop w:val="0"/>
      <w:marBottom w:val="0"/>
      <w:divBdr>
        <w:top w:val="none" w:sz="0" w:space="0" w:color="auto"/>
        <w:left w:val="none" w:sz="0" w:space="0" w:color="auto"/>
        <w:bottom w:val="none" w:sz="0" w:space="0" w:color="auto"/>
        <w:right w:val="none" w:sz="0" w:space="0" w:color="auto"/>
      </w:divBdr>
    </w:div>
    <w:div w:id="954290072">
      <w:marLeft w:val="0"/>
      <w:marRight w:val="0"/>
      <w:marTop w:val="0"/>
      <w:marBottom w:val="0"/>
      <w:divBdr>
        <w:top w:val="none" w:sz="0" w:space="0" w:color="auto"/>
        <w:left w:val="none" w:sz="0" w:space="0" w:color="auto"/>
        <w:bottom w:val="none" w:sz="0" w:space="0" w:color="auto"/>
        <w:right w:val="none" w:sz="0" w:space="0" w:color="auto"/>
      </w:divBdr>
    </w:div>
    <w:div w:id="954290073">
      <w:marLeft w:val="0"/>
      <w:marRight w:val="0"/>
      <w:marTop w:val="0"/>
      <w:marBottom w:val="0"/>
      <w:divBdr>
        <w:top w:val="none" w:sz="0" w:space="0" w:color="auto"/>
        <w:left w:val="none" w:sz="0" w:space="0" w:color="auto"/>
        <w:bottom w:val="none" w:sz="0" w:space="0" w:color="auto"/>
        <w:right w:val="none" w:sz="0" w:space="0" w:color="auto"/>
      </w:divBdr>
    </w:div>
    <w:div w:id="954290074">
      <w:marLeft w:val="0"/>
      <w:marRight w:val="0"/>
      <w:marTop w:val="0"/>
      <w:marBottom w:val="0"/>
      <w:divBdr>
        <w:top w:val="none" w:sz="0" w:space="0" w:color="auto"/>
        <w:left w:val="none" w:sz="0" w:space="0" w:color="auto"/>
        <w:bottom w:val="none" w:sz="0" w:space="0" w:color="auto"/>
        <w:right w:val="none" w:sz="0" w:space="0" w:color="auto"/>
      </w:divBdr>
    </w:div>
    <w:div w:id="9542900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932006-8236-4B88-8125-E4CAC2F26B68}"/>
</file>

<file path=customXml/itemProps2.xml><?xml version="1.0" encoding="utf-8"?>
<ds:datastoreItem xmlns:ds="http://schemas.openxmlformats.org/officeDocument/2006/customXml" ds:itemID="{6D4563BA-2389-432B-90E1-21F2B3C641F7}"/>
</file>

<file path=customXml/itemProps3.xml><?xml version="1.0" encoding="utf-8"?>
<ds:datastoreItem xmlns:ds="http://schemas.openxmlformats.org/officeDocument/2006/customXml" ds:itemID="{38A99A4B-C03A-4CB1-8AFD-BE714AEA0ED0}"/>
</file>

<file path=docProps/app.xml><?xml version="1.0" encoding="utf-8"?>
<Properties xmlns="http://schemas.openxmlformats.org/officeDocument/2006/extended-properties" xmlns:vt="http://schemas.openxmlformats.org/officeDocument/2006/docPropsVTypes">
  <Template>Normal.dotm</Template>
  <TotalTime>1100</TotalTime>
  <Pages>2</Pages>
  <Words>85</Words>
  <Characters>486</Characters>
  <Application>Microsoft Office Word</Application>
  <DocSecurity>0</DocSecurity>
  <Lines>4</Lines>
  <Paragraphs>1</Paragraphs>
  <ScaleCrop>false</ScaleCrop>
  <Manager/>
  <Company/>
  <LinksUpToDate>false</LinksUpToDate>
  <CharactersWithSpaces>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2007-02-14T07:57:00Z</cp:lastPrinted>
  <dcterms:created xsi:type="dcterms:W3CDTF">2006-03-27T00:57:00Z</dcterms:created>
  <dcterms:modified xsi:type="dcterms:W3CDTF">2017-07-24T08:37:00Z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