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8B0" w:rsidRPr="007E3A62" w:rsidRDefault="00BE68B0" w:rsidP="00BE68B0">
      <w:pPr>
        <w:jc w:val="center"/>
        <w:rPr>
          <w:rFonts w:hAnsi="ＭＳ ゴシック"/>
        </w:rPr>
      </w:pPr>
      <w:bookmarkStart w:id="0" w:name="_GoBack"/>
      <w:bookmarkEnd w:id="0"/>
    </w:p>
    <w:p w:rsidR="00BE68B0" w:rsidRPr="007E3A62" w:rsidRDefault="00BE68B0" w:rsidP="00BE68B0">
      <w:pPr>
        <w:jc w:val="center"/>
        <w:rPr>
          <w:rFonts w:hAnsi="ＭＳ ゴシック"/>
        </w:rPr>
      </w:pPr>
    </w:p>
    <w:p w:rsidR="00BE68B0" w:rsidRPr="007E3A62" w:rsidRDefault="00BE68B0" w:rsidP="00BE68B0">
      <w:pPr>
        <w:jc w:val="center"/>
        <w:rPr>
          <w:rFonts w:hAnsi="ＭＳ ゴシック"/>
        </w:rPr>
      </w:pPr>
    </w:p>
    <w:p w:rsidR="00BE68B0" w:rsidRPr="007E3A62" w:rsidRDefault="00BE68B0" w:rsidP="00BE68B0">
      <w:pPr>
        <w:jc w:val="center"/>
        <w:rPr>
          <w:rFonts w:hAnsi="ＭＳ ゴシック"/>
        </w:rPr>
      </w:pPr>
    </w:p>
    <w:p w:rsidR="00BE68B0" w:rsidRPr="007E3A62" w:rsidRDefault="00BE68B0" w:rsidP="00BE68B0">
      <w:pPr>
        <w:jc w:val="center"/>
        <w:rPr>
          <w:rFonts w:hAnsi="ＭＳ ゴシック"/>
        </w:rPr>
      </w:pPr>
    </w:p>
    <w:p w:rsidR="00BE68B0" w:rsidRPr="007E3A62" w:rsidRDefault="00BE68B0" w:rsidP="00BE68B0">
      <w:pPr>
        <w:jc w:val="center"/>
        <w:rPr>
          <w:rFonts w:hAnsi="ＭＳ ゴシック"/>
        </w:rPr>
      </w:pPr>
    </w:p>
    <w:p w:rsidR="00BE68B0" w:rsidRPr="007E3A62" w:rsidRDefault="00BE68B0" w:rsidP="00BE68B0">
      <w:pPr>
        <w:jc w:val="center"/>
        <w:rPr>
          <w:rFonts w:hAnsi="ＭＳ ゴシック"/>
        </w:rPr>
      </w:pPr>
    </w:p>
    <w:p w:rsidR="00BE68B0" w:rsidRPr="007E3A62" w:rsidRDefault="00BE68B0" w:rsidP="00BE68B0">
      <w:pPr>
        <w:jc w:val="center"/>
        <w:rPr>
          <w:rFonts w:hAnsi="ＭＳ ゴシック"/>
        </w:rPr>
      </w:pPr>
    </w:p>
    <w:p w:rsidR="00BE68B0" w:rsidRPr="007E3A62" w:rsidRDefault="00BE68B0" w:rsidP="00BE68B0">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751"/>
      </w:tblGrid>
      <w:tr w:rsidR="00BE68B0" w:rsidRPr="00206E19" w:rsidTr="00BE68B0">
        <w:trPr>
          <w:trHeight w:val="1857"/>
        </w:trPr>
        <w:tc>
          <w:tcPr>
            <w:tcW w:w="7751" w:type="dxa"/>
            <w:tcBorders>
              <w:top w:val="single" w:sz="4" w:space="0" w:color="auto"/>
              <w:bottom w:val="single" w:sz="4" w:space="0" w:color="auto"/>
            </w:tcBorders>
          </w:tcPr>
          <w:p w:rsidR="00BE68B0" w:rsidRPr="007133A6" w:rsidRDefault="00BE68B0" w:rsidP="00FA1D97">
            <w:pPr>
              <w:rPr>
                <w:sz w:val="44"/>
                <w:szCs w:val="44"/>
              </w:rPr>
            </w:pPr>
          </w:p>
          <w:p w:rsidR="00BE68B0" w:rsidRPr="00206E19" w:rsidRDefault="008F3064" w:rsidP="00FA1D97">
            <w:pPr>
              <w:jc w:val="center"/>
              <w:rPr>
                <w:rFonts w:hAnsi="ＭＳ ゴシック"/>
                <w:b/>
                <w:bCs/>
                <w:sz w:val="44"/>
              </w:rPr>
            </w:pPr>
            <w:r w:rsidRPr="00206E19">
              <w:rPr>
                <w:rFonts w:hAnsi="ＭＳ ゴシック" w:hint="eastAsia"/>
                <w:b/>
                <w:bCs/>
                <w:sz w:val="44"/>
                <w:szCs w:val="44"/>
              </w:rPr>
              <w:t>１０１２</w:t>
            </w:r>
            <w:r w:rsidR="00A811C7" w:rsidRPr="00206E19">
              <w:rPr>
                <w:rFonts w:hAnsi="ＭＳ ゴシック" w:hint="eastAsia"/>
                <w:b/>
                <w:bCs/>
                <w:sz w:val="44"/>
                <w:szCs w:val="44"/>
              </w:rPr>
              <w:t>．入港前統一申請</w:t>
            </w:r>
          </w:p>
        </w:tc>
      </w:tr>
    </w:tbl>
    <w:p w:rsidR="00BE68B0" w:rsidRPr="00206E19" w:rsidRDefault="00BE68B0" w:rsidP="00BE68B0">
      <w:pPr>
        <w:jc w:val="center"/>
        <w:rPr>
          <w:rFonts w:hAnsi="ＭＳ ゴシック"/>
          <w:sz w:val="44"/>
        </w:rPr>
      </w:pPr>
    </w:p>
    <w:p w:rsidR="009C18CB" w:rsidRPr="00206E19" w:rsidRDefault="009C18CB" w:rsidP="00BE68B0">
      <w:pPr>
        <w:jc w:val="center"/>
        <w:rPr>
          <w:rFonts w:hAnsi="ＭＳ ゴシック"/>
          <w:sz w:val="44"/>
        </w:rPr>
      </w:pPr>
    </w:p>
    <w:p w:rsidR="009C18CB" w:rsidRPr="00206E19" w:rsidRDefault="009C18CB" w:rsidP="00BE68B0">
      <w:pPr>
        <w:jc w:val="center"/>
        <w:rPr>
          <w:rFonts w:hAnsi="ＭＳ ゴシック"/>
          <w:sz w:val="44"/>
        </w:rPr>
      </w:pPr>
    </w:p>
    <w:p w:rsidR="009C18CB" w:rsidRPr="00206E19" w:rsidRDefault="009C18CB" w:rsidP="00BE68B0">
      <w:pPr>
        <w:jc w:val="center"/>
        <w:rPr>
          <w:rFonts w:hAnsi="ＭＳ ゴシック"/>
          <w:sz w:val="44"/>
        </w:rPr>
      </w:pPr>
    </w:p>
    <w:p w:rsidR="009C18CB" w:rsidRPr="00206E19" w:rsidRDefault="009C18CB" w:rsidP="00BE68B0">
      <w:pPr>
        <w:jc w:val="center"/>
        <w:rPr>
          <w:rFonts w:hAnsi="ＭＳ ゴシック"/>
          <w:sz w:val="44"/>
        </w:rPr>
      </w:pPr>
    </w:p>
    <w:p w:rsidR="009C18CB" w:rsidRPr="00206E19" w:rsidRDefault="009C18CB" w:rsidP="00BE68B0">
      <w:pPr>
        <w:jc w:val="center"/>
        <w:rPr>
          <w:rFonts w:hAnsi="ＭＳ ゴシック"/>
          <w:sz w:val="44"/>
        </w:rPr>
      </w:pPr>
    </w:p>
    <w:p w:rsidR="009C18CB" w:rsidRPr="00206E19" w:rsidRDefault="009C18CB" w:rsidP="00BE68B0">
      <w:pPr>
        <w:jc w:val="center"/>
        <w:rPr>
          <w:rFonts w:hAnsi="ＭＳ ゴシック"/>
          <w:sz w:val="44"/>
        </w:rPr>
      </w:pPr>
    </w:p>
    <w:p w:rsidR="009C18CB" w:rsidRPr="00206E19" w:rsidRDefault="009C18CB" w:rsidP="00BE68B0">
      <w:pPr>
        <w:jc w:val="center"/>
        <w:rPr>
          <w:rFonts w:hAnsi="ＭＳ ゴシック"/>
          <w:sz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BE68B0" w:rsidRPr="00206E19" w:rsidTr="00FA1D97">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BE68B0" w:rsidRPr="00206E19" w:rsidRDefault="00BE68B0" w:rsidP="00FA1D97">
            <w:pPr>
              <w:jc w:val="center"/>
              <w:rPr>
                <w:rFonts w:hAnsi="ＭＳ ゴシック"/>
              </w:rPr>
            </w:pPr>
            <w:r w:rsidRPr="00206E19">
              <w:rPr>
                <w:rFonts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BE68B0" w:rsidRPr="00206E19" w:rsidRDefault="00B948F2" w:rsidP="00FA1D97">
            <w:pPr>
              <w:jc w:val="center"/>
              <w:rPr>
                <w:rFonts w:hAnsi="ＭＳ ゴシック"/>
              </w:rPr>
            </w:pPr>
            <w:r w:rsidRPr="00206E19">
              <w:rPr>
                <w:rFonts w:hAnsi="ＭＳ ゴシック" w:hint="eastAsia"/>
              </w:rPr>
              <w:t>業務名</w:t>
            </w:r>
          </w:p>
        </w:tc>
      </w:tr>
      <w:tr w:rsidR="00BE68B0" w:rsidRPr="00206E19" w:rsidTr="00FA1D97">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BE68B0" w:rsidRPr="00206E19" w:rsidRDefault="00A811C7" w:rsidP="00FA1D97">
            <w:pPr>
              <w:jc w:val="center"/>
              <w:rPr>
                <w:rFonts w:hAnsi="ＭＳ ゴシック"/>
              </w:rPr>
            </w:pPr>
            <w:r w:rsidRPr="00206E19">
              <w:rPr>
                <w:rFonts w:hAnsi="ＭＳ ゴシック" w:cs="ＭＳ ゴシック" w:hint="eastAsia"/>
                <w:color w:val="000000"/>
                <w:kern w:val="0"/>
                <w:szCs w:val="22"/>
              </w:rPr>
              <w:t>ＶＰ</w:t>
            </w:r>
            <w:r w:rsidR="00BE68B0" w:rsidRPr="00206E19">
              <w:rPr>
                <w:rFonts w:hAnsi="ＭＳ ゴシック" w:cs="ＭＳ ゴシック" w:hint="eastAsia"/>
                <w:color w:val="000000"/>
                <w:kern w:val="0"/>
                <w:szCs w:val="22"/>
              </w:rPr>
              <w:t>Ｘ</w:t>
            </w:r>
          </w:p>
        </w:tc>
        <w:tc>
          <w:tcPr>
            <w:tcW w:w="4048" w:type="dxa"/>
            <w:tcBorders>
              <w:top w:val="single" w:sz="4" w:space="0" w:color="auto"/>
              <w:left w:val="single" w:sz="4" w:space="0" w:color="auto"/>
              <w:bottom w:val="single" w:sz="4" w:space="0" w:color="auto"/>
              <w:right w:val="single" w:sz="4" w:space="0" w:color="auto"/>
            </w:tcBorders>
            <w:vAlign w:val="center"/>
          </w:tcPr>
          <w:p w:rsidR="00BE68B0" w:rsidRPr="00206E19" w:rsidRDefault="00A811C7" w:rsidP="00FA1D97">
            <w:pPr>
              <w:jc w:val="center"/>
              <w:rPr>
                <w:rFonts w:hAnsi="ＭＳ ゴシック"/>
              </w:rPr>
            </w:pPr>
            <w:r w:rsidRPr="00206E19">
              <w:rPr>
                <w:rFonts w:hAnsi="ＭＳ ゴシック" w:hint="eastAsia"/>
              </w:rPr>
              <w:t>入港前統一申請</w:t>
            </w:r>
          </w:p>
        </w:tc>
      </w:tr>
    </w:tbl>
    <w:p w:rsidR="00BE68B0" w:rsidRPr="00206E19" w:rsidRDefault="00BE68B0" w:rsidP="00BE68B0">
      <w:pPr>
        <w:jc w:val="left"/>
        <w:rPr>
          <w:rFonts w:hAnsi="ＭＳ ゴシック"/>
        </w:rPr>
      </w:pPr>
    </w:p>
    <w:p w:rsidR="00BE68B0" w:rsidRPr="00206E19" w:rsidRDefault="00BE68B0" w:rsidP="00BE68B0">
      <w:pPr>
        <w:jc w:val="left"/>
        <w:rPr>
          <w:rFonts w:hAnsi="ＭＳ ゴシック"/>
        </w:rPr>
      </w:pPr>
    </w:p>
    <w:p w:rsidR="00BE68B0" w:rsidRPr="00206E19" w:rsidRDefault="00BE68B0" w:rsidP="00BE68B0">
      <w:pPr>
        <w:jc w:val="left"/>
        <w:rPr>
          <w:rFonts w:hAnsi="ＭＳ ゴシック"/>
        </w:rPr>
      </w:pPr>
    </w:p>
    <w:p w:rsidR="00BE68B0" w:rsidRPr="00206E19" w:rsidRDefault="00BE68B0" w:rsidP="00BE68B0">
      <w:pPr>
        <w:jc w:val="left"/>
        <w:rPr>
          <w:rFonts w:hAnsi="ＭＳ ゴシック"/>
        </w:rPr>
      </w:pPr>
    </w:p>
    <w:p w:rsidR="00BE68B0" w:rsidRPr="00206E19" w:rsidRDefault="00BE68B0" w:rsidP="00BE68B0">
      <w:pPr>
        <w:jc w:val="left"/>
        <w:rPr>
          <w:rFonts w:hAnsi="ＭＳ ゴシック"/>
        </w:rPr>
      </w:pPr>
    </w:p>
    <w:p w:rsidR="00BE68B0" w:rsidRPr="00206E19" w:rsidRDefault="00BE68B0" w:rsidP="00BE68B0">
      <w:pPr>
        <w:jc w:val="left"/>
        <w:rPr>
          <w:rFonts w:hAnsi="ＭＳ ゴシック"/>
        </w:rPr>
      </w:pPr>
    </w:p>
    <w:p w:rsidR="00BE68B0" w:rsidRPr="00206E19" w:rsidRDefault="00BE68B0" w:rsidP="00BE68B0">
      <w:pPr>
        <w:jc w:val="left"/>
        <w:rPr>
          <w:rFonts w:hAnsi="ＭＳ ゴシック"/>
        </w:rPr>
      </w:pPr>
    </w:p>
    <w:p w:rsidR="00BE68B0" w:rsidRPr="00206E19" w:rsidRDefault="00BE68B0" w:rsidP="00BE68B0">
      <w:pPr>
        <w:jc w:val="left"/>
        <w:rPr>
          <w:rFonts w:hAnsi="ＭＳ ゴシック"/>
        </w:rPr>
      </w:pPr>
    </w:p>
    <w:p w:rsidR="00BE68B0" w:rsidRPr="00206E19" w:rsidRDefault="00BE68B0" w:rsidP="00BE68B0">
      <w:pPr>
        <w:jc w:val="left"/>
        <w:rPr>
          <w:rFonts w:hAnsi="ＭＳ ゴシック"/>
        </w:rPr>
      </w:pPr>
    </w:p>
    <w:p w:rsidR="00BE68B0" w:rsidRPr="00206E19" w:rsidRDefault="00BE68B0" w:rsidP="00BE68B0">
      <w:pPr>
        <w:jc w:val="left"/>
        <w:rPr>
          <w:rFonts w:hAnsi="ＭＳ ゴシック"/>
        </w:rPr>
      </w:pPr>
    </w:p>
    <w:p w:rsidR="00BE68B0" w:rsidRPr="00206E19" w:rsidRDefault="00BE68B0" w:rsidP="0045698B">
      <w:pPr>
        <w:pStyle w:val="1"/>
        <w:numPr>
          <w:ilvl w:val="0"/>
          <w:numId w:val="6"/>
        </w:numPr>
        <w:rPr>
          <w:kern w:val="0"/>
        </w:rPr>
      </w:pPr>
      <w:r w:rsidRPr="00206E19">
        <w:br w:type="page"/>
      </w:r>
      <w:r w:rsidRPr="00206E19">
        <w:rPr>
          <w:rFonts w:hint="eastAsia"/>
          <w:kern w:val="0"/>
        </w:rPr>
        <w:lastRenderedPageBreak/>
        <w:t>業務概要</w:t>
      </w:r>
    </w:p>
    <w:p w:rsidR="00BE68B0" w:rsidRPr="00206E19" w:rsidRDefault="00BE68B0" w:rsidP="002047B8">
      <w:pPr>
        <w:ind w:leftChars="200" w:left="397" w:firstLineChars="100" w:firstLine="198"/>
        <w:jc w:val="left"/>
      </w:pPr>
      <w:r w:rsidRPr="00206E19">
        <w:rPr>
          <w:rFonts w:hint="eastAsia"/>
        </w:rPr>
        <w:t>「船舶基本情報登録（ＶＢＸ）</w:t>
      </w:r>
      <w:r w:rsidR="000A06D1" w:rsidRPr="00206E19">
        <w:rPr>
          <w:rFonts w:hint="eastAsia"/>
        </w:rPr>
        <w:t>」</w:t>
      </w:r>
      <w:r w:rsidRPr="00206E19">
        <w:rPr>
          <w:rFonts w:hint="eastAsia"/>
        </w:rPr>
        <w:t>業務</w:t>
      </w:r>
      <w:r w:rsidR="000A06D1" w:rsidRPr="00206E19">
        <w:rPr>
          <w:rFonts w:hint="eastAsia"/>
        </w:rPr>
        <w:t>、</w:t>
      </w:r>
      <w:r w:rsidRPr="00206E19">
        <w:rPr>
          <w:rFonts w:hint="eastAsia"/>
        </w:rPr>
        <w:t>「船舶運航情報登録（ＶＴＸ０１）</w:t>
      </w:r>
      <w:r w:rsidR="000A06D1" w:rsidRPr="00206E19">
        <w:rPr>
          <w:rFonts w:hint="eastAsia"/>
        </w:rPr>
        <w:t>」</w:t>
      </w:r>
      <w:r w:rsidRPr="00206E19">
        <w:rPr>
          <w:rFonts w:hint="eastAsia"/>
        </w:rPr>
        <w:t>業務、「乗組員情報登録（ＶＴＸ０２）</w:t>
      </w:r>
      <w:r w:rsidR="000A06D1" w:rsidRPr="00206E19">
        <w:rPr>
          <w:rFonts w:hint="eastAsia"/>
        </w:rPr>
        <w:t>」</w:t>
      </w:r>
      <w:r w:rsidR="00630525" w:rsidRPr="00206E19">
        <w:rPr>
          <w:rFonts w:hint="eastAsia"/>
        </w:rPr>
        <w:t>業務</w:t>
      </w:r>
      <w:r w:rsidR="00774C5D" w:rsidRPr="00206E19">
        <w:rPr>
          <w:rFonts w:hint="eastAsia"/>
        </w:rPr>
        <w:t>、</w:t>
      </w:r>
      <w:r w:rsidRPr="00206E19">
        <w:rPr>
          <w:rFonts w:hint="eastAsia"/>
        </w:rPr>
        <w:t>「旅客情報登録（ＶＴＸ０３）</w:t>
      </w:r>
      <w:r w:rsidR="000A06D1" w:rsidRPr="00206E19">
        <w:rPr>
          <w:rFonts w:hint="eastAsia"/>
        </w:rPr>
        <w:t>」</w:t>
      </w:r>
      <w:r w:rsidRPr="00206E19">
        <w:rPr>
          <w:rFonts w:hint="eastAsia"/>
        </w:rPr>
        <w:t>業務</w:t>
      </w:r>
      <w:r w:rsidR="00B948F2" w:rsidRPr="00206E19">
        <w:rPr>
          <w:rFonts w:hint="eastAsia"/>
        </w:rPr>
        <w:t>または</w:t>
      </w:r>
      <w:r w:rsidR="00774C5D" w:rsidRPr="00206E19">
        <w:rPr>
          <w:rFonts w:hint="eastAsia"/>
        </w:rPr>
        <w:t>「</w:t>
      </w:r>
      <w:r w:rsidR="00843D22" w:rsidRPr="00206E19">
        <w:rPr>
          <w:rFonts w:hint="eastAsia"/>
        </w:rPr>
        <w:t>船舶基本情報等</w:t>
      </w:r>
      <w:r w:rsidR="00856D95" w:rsidRPr="00206E19">
        <w:rPr>
          <w:rFonts w:hint="eastAsia"/>
        </w:rPr>
        <w:t>事前登録（ＷＢＸ）</w:t>
      </w:r>
      <w:r w:rsidR="00EF6EBB" w:rsidRPr="00206E19">
        <w:rPr>
          <w:rFonts w:hint="eastAsia"/>
        </w:rPr>
        <w:t>」</w:t>
      </w:r>
      <w:r w:rsidR="00856D95" w:rsidRPr="00206E19">
        <w:rPr>
          <w:rFonts w:hint="eastAsia"/>
        </w:rPr>
        <w:t>業務</w:t>
      </w:r>
      <w:r w:rsidRPr="00206E19">
        <w:rPr>
          <w:rFonts w:hint="eastAsia"/>
        </w:rPr>
        <w:t>により登録された内容に基づき、</w:t>
      </w:r>
      <w:r w:rsidR="00257FEA" w:rsidRPr="00206E19">
        <w:rPr>
          <w:rFonts w:hint="eastAsia"/>
        </w:rPr>
        <w:t>当該港入港前に</w:t>
      </w:r>
      <w:r w:rsidRPr="00206E19">
        <w:rPr>
          <w:rFonts w:hint="eastAsia"/>
        </w:rPr>
        <w:t>、</w:t>
      </w:r>
      <w:r w:rsidR="00FA698A" w:rsidRPr="00206E19">
        <w:rPr>
          <w:rFonts w:hint="eastAsia"/>
        </w:rPr>
        <w:t>各種</w:t>
      </w:r>
      <w:r w:rsidR="00257FEA" w:rsidRPr="00206E19">
        <w:rPr>
          <w:rFonts w:hint="eastAsia"/>
        </w:rPr>
        <w:t>申請</w:t>
      </w:r>
      <w:r w:rsidR="00F40836" w:rsidRPr="00206E19">
        <w:rPr>
          <w:rFonts w:hint="eastAsia"/>
        </w:rPr>
        <w:t>等</w:t>
      </w:r>
      <w:r w:rsidR="00B45C18" w:rsidRPr="00206E19">
        <w:rPr>
          <w:rFonts w:hint="eastAsia"/>
        </w:rPr>
        <w:t>を同時に行う。</w:t>
      </w:r>
    </w:p>
    <w:p w:rsidR="00B45C18" w:rsidRPr="00206E19" w:rsidRDefault="00B45C18" w:rsidP="00B45C18">
      <w:pPr>
        <w:ind w:leftChars="200" w:left="397" w:firstLineChars="100" w:firstLine="198"/>
        <w:jc w:val="left"/>
      </w:pPr>
      <w:r w:rsidRPr="00206E19">
        <w:rPr>
          <w:rFonts w:hint="eastAsia"/>
        </w:rPr>
        <w:t>また</w:t>
      </w:r>
      <w:r w:rsidR="00F40836" w:rsidRPr="00206E19">
        <w:rPr>
          <w:rFonts w:hint="eastAsia"/>
        </w:rPr>
        <w:t>、</w:t>
      </w:r>
      <w:r w:rsidRPr="00206E19">
        <w:rPr>
          <w:rFonts w:hint="eastAsia"/>
        </w:rPr>
        <w:t>本業務で申請</w:t>
      </w:r>
      <w:r w:rsidR="00CD651B" w:rsidRPr="00206E19">
        <w:rPr>
          <w:rFonts w:hint="eastAsia"/>
        </w:rPr>
        <w:t>する手続き</w:t>
      </w:r>
      <w:r w:rsidRPr="00206E19">
        <w:rPr>
          <w:rFonts w:hint="eastAsia"/>
        </w:rPr>
        <w:t>を選択することも可能とする。</w:t>
      </w:r>
    </w:p>
    <w:p w:rsidR="00F40836" w:rsidRPr="00206E19" w:rsidRDefault="00F40836" w:rsidP="00B45C18">
      <w:pPr>
        <w:ind w:leftChars="200" w:left="397" w:firstLineChars="100" w:firstLine="198"/>
        <w:jc w:val="left"/>
      </w:pPr>
    </w:p>
    <w:p w:rsidR="00B45C18" w:rsidRPr="00206E19" w:rsidRDefault="00630525" w:rsidP="00B45C18">
      <w:pPr>
        <w:ind w:leftChars="200" w:left="397" w:firstLineChars="100" w:firstLine="198"/>
        <w:jc w:val="left"/>
      </w:pPr>
      <w:r w:rsidRPr="00206E19">
        <w:rPr>
          <w:rFonts w:hint="eastAsia"/>
        </w:rPr>
        <w:t>本業務により、登録、訂正</w:t>
      </w:r>
      <w:r w:rsidR="00B948F2" w:rsidRPr="00206E19">
        <w:rPr>
          <w:rFonts w:hint="eastAsia"/>
        </w:rPr>
        <w:t>または</w:t>
      </w:r>
      <w:r w:rsidR="00B45C18" w:rsidRPr="00206E19">
        <w:rPr>
          <w:rFonts w:hint="eastAsia"/>
        </w:rPr>
        <w:t>取消しを可能とする。</w:t>
      </w:r>
    </w:p>
    <w:p w:rsidR="00856D95" w:rsidRPr="00206E19" w:rsidRDefault="00856D95" w:rsidP="00B45C18">
      <w:pPr>
        <w:ind w:leftChars="200" w:left="397" w:firstLineChars="100" w:firstLine="198"/>
        <w:jc w:val="left"/>
      </w:pPr>
      <w:r w:rsidRPr="00206E19">
        <w:rPr>
          <w:rFonts w:hint="eastAsia"/>
        </w:rPr>
        <w:t>また、「入港前統一申請（ＷＰＴ）</w:t>
      </w:r>
      <w:r w:rsidR="00EF6EBB" w:rsidRPr="00206E19">
        <w:rPr>
          <w:rFonts w:hint="eastAsia"/>
        </w:rPr>
        <w:t>」</w:t>
      </w:r>
      <w:r w:rsidRPr="00206E19">
        <w:rPr>
          <w:rFonts w:hint="eastAsia"/>
        </w:rPr>
        <w:t>業務で登録した情報</w:t>
      </w:r>
      <w:r w:rsidR="00EF6EBB" w:rsidRPr="00206E19">
        <w:rPr>
          <w:rFonts w:hint="eastAsia"/>
        </w:rPr>
        <w:t>の</w:t>
      </w:r>
      <w:r w:rsidRPr="00206E19">
        <w:rPr>
          <w:rFonts w:hint="eastAsia"/>
        </w:rPr>
        <w:t>訂正</w:t>
      </w:r>
      <w:r w:rsidR="00850CDF" w:rsidRPr="00206E19">
        <w:rPr>
          <w:rFonts w:hint="eastAsia"/>
        </w:rPr>
        <w:t>または</w:t>
      </w:r>
      <w:r w:rsidRPr="00206E19">
        <w:rPr>
          <w:rFonts w:hint="eastAsia"/>
        </w:rPr>
        <w:t>取消しを可能とする。</w:t>
      </w:r>
    </w:p>
    <w:p w:rsidR="00B45C18" w:rsidRPr="00206E19" w:rsidRDefault="00B45C18" w:rsidP="00B45C18">
      <w:pPr>
        <w:ind w:leftChars="200" w:left="397" w:firstLineChars="100" w:firstLine="198"/>
        <w:jc w:val="left"/>
      </w:pPr>
      <w:r w:rsidRPr="00206E19">
        <w:rPr>
          <w:rFonts w:hint="eastAsia"/>
        </w:rPr>
        <w:t>なお、当該港の乗組員</w:t>
      </w:r>
      <w:r w:rsidR="00630525" w:rsidRPr="00206E19">
        <w:rPr>
          <w:rFonts w:hint="eastAsia"/>
        </w:rPr>
        <w:t>及び</w:t>
      </w:r>
      <w:r w:rsidR="004F4669" w:rsidRPr="00206E19">
        <w:rPr>
          <w:rFonts w:hint="eastAsia"/>
        </w:rPr>
        <w:t>旅客</w:t>
      </w:r>
      <w:r w:rsidR="00F41709" w:rsidRPr="00206E19">
        <w:rPr>
          <w:rFonts w:hint="eastAsia"/>
        </w:rPr>
        <w:t>情報</w:t>
      </w:r>
      <w:r w:rsidR="00BE68B0" w:rsidRPr="00206E19">
        <w:rPr>
          <w:rFonts w:hint="eastAsia"/>
        </w:rPr>
        <w:t>に変更がある場合は、本業務</w:t>
      </w:r>
      <w:r w:rsidR="00FA698A" w:rsidRPr="00206E19">
        <w:rPr>
          <w:rFonts w:hint="eastAsia"/>
        </w:rPr>
        <w:t>を行う前に</w:t>
      </w:r>
      <w:r w:rsidR="00517A70" w:rsidRPr="00206E19">
        <w:rPr>
          <w:rFonts w:hint="eastAsia"/>
        </w:rPr>
        <w:t>ＶＴＸ０２業務、ＶＴＸ０３業務またはＷＢＸ業務</w:t>
      </w:r>
      <w:r w:rsidR="00FA698A" w:rsidRPr="00206E19">
        <w:rPr>
          <w:rFonts w:hint="eastAsia"/>
        </w:rPr>
        <w:t>により各情報</w:t>
      </w:r>
      <w:r w:rsidR="00BE68B0" w:rsidRPr="00206E19">
        <w:rPr>
          <w:rFonts w:hint="eastAsia"/>
        </w:rPr>
        <w:t>を訂正</w:t>
      </w:r>
      <w:r w:rsidR="00BF0311" w:rsidRPr="00206E19">
        <w:rPr>
          <w:rFonts w:hint="eastAsia"/>
        </w:rPr>
        <w:t>しておく必要がある</w:t>
      </w:r>
      <w:r w:rsidR="00BE68B0" w:rsidRPr="00206E19">
        <w:rPr>
          <w:rFonts w:hint="eastAsia"/>
        </w:rPr>
        <w:t>。</w:t>
      </w:r>
    </w:p>
    <w:p w:rsidR="005B2FAF" w:rsidRPr="00206E19" w:rsidRDefault="005B2FAF" w:rsidP="002047B8">
      <w:pPr>
        <w:ind w:leftChars="200" w:left="397" w:firstLineChars="100" w:firstLine="198"/>
        <w:jc w:val="left"/>
      </w:pPr>
    </w:p>
    <w:tbl>
      <w:tblPr>
        <w:tblpPr w:leftFromText="142" w:rightFromText="142" w:vertAnchor="text" w:tblpX="99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8"/>
        <w:gridCol w:w="3876"/>
      </w:tblGrid>
      <w:tr w:rsidR="005A725D" w:rsidRPr="00206E19" w:rsidTr="00BF0311">
        <w:tc>
          <w:tcPr>
            <w:tcW w:w="4638" w:type="dxa"/>
          </w:tcPr>
          <w:p w:rsidR="005A725D" w:rsidRPr="00206E19" w:rsidRDefault="005A725D" w:rsidP="00BF0311">
            <w:pPr>
              <w:ind w:firstLineChars="900" w:firstLine="1786"/>
            </w:pPr>
            <w:r w:rsidRPr="00206E19">
              <w:rPr>
                <w:rFonts w:hint="eastAsia"/>
              </w:rPr>
              <w:t>手続名</w:t>
            </w:r>
          </w:p>
        </w:tc>
        <w:tc>
          <w:tcPr>
            <w:tcW w:w="3876" w:type="dxa"/>
          </w:tcPr>
          <w:p w:rsidR="005A725D" w:rsidRPr="00206E19" w:rsidRDefault="005A725D" w:rsidP="00BF0311">
            <w:pPr>
              <w:ind w:firstLineChars="701" w:firstLine="1391"/>
              <w:jc w:val="left"/>
            </w:pPr>
            <w:r w:rsidRPr="00206E19">
              <w:rPr>
                <w:rFonts w:hint="eastAsia"/>
              </w:rPr>
              <w:t>提出先</w:t>
            </w:r>
          </w:p>
        </w:tc>
      </w:tr>
      <w:tr w:rsidR="00FA698A" w:rsidRPr="00206E19" w:rsidTr="00BF0311">
        <w:tc>
          <w:tcPr>
            <w:tcW w:w="4638" w:type="dxa"/>
          </w:tcPr>
          <w:p w:rsidR="00FA698A" w:rsidRPr="00206E19" w:rsidRDefault="00554DEE" w:rsidP="00BF0311">
            <w:pPr>
              <w:jc w:val="left"/>
            </w:pPr>
            <w:r w:rsidRPr="00206E19">
              <w:rPr>
                <w:rFonts w:hint="eastAsia"/>
              </w:rPr>
              <w:t>乗組員・旅客情報事前報告情報</w:t>
            </w:r>
          </w:p>
        </w:tc>
        <w:tc>
          <w:tcPr>
            <w:tcW w:w="3876" w:type="dxa"/>
          </w:tcPr>
          <w:p w:rsidR="00FA698A" w:rsidRPr="00206E19" w:rsidRDefault="00FA698A" w:rsidP="00BF0311">
            <w:pPr>
              <w:jc w:val="left"/>
            </w:pPr>
            <w:r w:rsidRPr="00206E19">
              <w:rPr>
                <w:rFonts w:hint="eastAsia"/>
              </w:rPr>
              <w:t>税関</w:t>
            </w:r>
          </w:p>
        </w:tc>
      </w:tr>
      <w:tr w:rsidR="00B45C18" w:rsidRPr="00206E19" w:rsidTr="00BF0311">
        <w:tc>
          <w:tcPr>
            <w:tcW w:w="4638" w:type="dxa"/>
          </w:tcPr>
          <w:p w:rsidR="00B45C18" w:rsidRPr="00206E19" w:rsidRDefault="00EE0F07" w:rsidP="00BF0311">
            <w:pPr>
              <w:jc w:val="left"/>
            </w:pPr>
            <w:r w:rsidRPr="00206E19">
              <w:rPr>
                <w:rFonts w:hint="eastAsia"/>
              </w:rPr>
              <w:t>入港通報（予備審査情報）</w:t>
            </w:r>
          </w:p>
        </w:tc>
        <w:tc>
          <w:tcPr>
            <w:tcW w:w="3876" w:type="dxa"/>
          </w:tcPr>
          <w:p w:rsidR="00B45C18" w:rsidRPr="00206E19" w:rsidRDefault="006A71D8" w:rsidP="00BF0311">
            <w:pPr>
              <w:jc w:val="left"/>
            </w:pPr>
            <w:r w:rsidRPr="00206E19">
              <w:rPr>
                <w:rFonts w:hint="eastAsia"/>
              </w:rPr>
              <w:t>入管</w:t>
            </w:r>
          </w:p>
        </w:tc>
      </w:tr>
      <w:tr w:rsidR="00D3159F" w:rsidRPr="00206E19" w:rsidTr="00BF0311">
        <w:tc>
          <w:tcPr>
            <w:tcW w:w="4638" w:type="dxa"/>
          </w:tcPr>
          <w:p w:rsidR="00D3159F" w:rsidRPr="00206E19" w:rsidRDefault="00D3159F" w:rsidP="00BF0311">
            <w:pPr>
              <w:jc w:val="left"/>
            </w:pPr>
            <w:r w:rsidRPr="00206E19">
              <w:rPr>
                <w:rFonts w:hint="eastAsia"/>
              </w:rPr>
              <w:t>乗員上陸許可申請</w:t>
            </w:r>
          </w:p>
        </w:tc>
        <w:tc>
          <w:tcPr>
            <w:tcW w:w="3876" w:type="dxa"/>
          </w:tcPr>
          <w:p w:rsidR="00D3159F" w:rsidRPr="00206E19" w:rsidRDefault="006A71D8" w:rsidP="00BF0311">
            <w:pPr>
              <w:jc w:val="left"/>
            </w:pPr>
            <w:r w:rsidRPr="00206E19">
              <w:rPr>
                <w:rFonts w:hint="eastAsia"/>
              </w:rPr>
              <w:t>入管</w:t>
            </w:r>
          </w:p>
        </w:tc>
      </w:tr>
      <w:tr w:rsidR="00B45C18" w:rsidRPr="00206E19" w:rsidTr="00BF0311">
        <w:tc>
          <w:tcPr>
            <w:tcW w:w="4638" w:type="dxa"/>
          </w:tcPr>
          <w:p w:rsidR="00B45C18" w:rsidRPr="00206E19" w:rsidRDefault="00B45C18" w:rsidP="00BF0311">
            <w:pPr>
              <w:jc w:val="left"/>
            </w:pPr>
            <w:r w:rsidRPr="00206E19">
              <w:rPr>
                <w:rFonts w:hint="eastAsia"/>
              </w:rPr>
              <w:t>入港通報</w:t>
            </w:r>
          </w:p>
        </w:tc>
        <w:tc>
          <w:tcPr>
            <w:tcW w:w="3876" w:type="dxa"/>
          </w:tcPr>
          <w:p w:rsidR="00B45C18" w:rsidRPr="00206E19" w:rsidRDefault="00B45C18" w:rsidP="00BF0311">
            <w:pPr>
              <w:jc w:val="left"/>
            </w:pPr>
            <w:r w:rsidRPr="00206E19">
              <w:rPr>
                <w:rFonts w:hint="eastAsia"/>
              </w:rPr>
              <w:t>検疫所</w:t>
            </w:r>
          </w:p>
        </w:tc>
      </w:tr>
      <w:tr w:rsidR="00B45C18" w:rsidRPr="00206E19" w:rsidTr="00BF0311">
        <w:tc>
          <w:tcPr>
            <w:tcW w:w="4638" w:type="dxa"/>
          </w:tcPr>
          <w:p w:rsidR="00B45C18" w:rsidRPr="00206E19" w:rsidRDefault="00B45C18" w:rsidP="00BF0311">
            <w:pPr>
              <w:jc w:val="left"/>
            </w:pPr>
            <w:r w:rsidRPr="00206E19">
              <w:rPr>
                <w:rFonts w:hint="eastAsia"/>
              </w:rPr>
              <w:t>検疫通報</w:t>
            </w:r>
          </w:p>
        </w:tc>
        <w:tc>
          <w:tcPr>
            <w:tcW w:w="3876" w:type="dxa"/>
          </w:tcPr>
          <w:p w:rsidR="00B45C18" w:rsidRPr="00206E19" w:rsidRDefault="00B45C18" w:rsidP="00BF0311">
            <w:pPr>
              <w:jc w:val="left"/>
            </w:pPr>
            <w:r w:rsidRPr="00206E19">
              <w:rPr>
                <w:rFonts w:hint="eastAsia"/>
              </w:rPr>
              <w:t>検疫所</w:t>
            </w:r>
          </w:p>
        </w:tc>
      </w:tr>
      <w:tr w:rsidR="00B45C18" w:rsidRPr="00206E19" w:rsidTr="00BF0311">
        <w:tc>
          <w:tcPr>
            <w:tcW w:w="4638" w:type="dxa"/>
          </w:tcPr>
          <w:p w:rsidR="00B45C18" w:rsidRPr="00206E19" w:rsidRDefault="00B45C18" w:rsidP="00BF0311">
            <w:pPr>
              <w:jc w:val="left"/>
            </w:pPr>
            <w:r w:rsidRPr="00206E19">
              <w:rPr>
                <w:rFonts w:hint="eastAsia"/>
              </w:rPr>
              <w:t>危険物荷役許可申請</w:t>
            </w:r>
          </w:p>
        </w:tc>
        <w:tc>
          <w:tcPr>
            <w:tcW w:w="3876" w:type="dxa"/>
          </w:tcPr>
          <w:p w:rsidR="00B45C18" w:rsidRPr="00206E19" w:rsidRDefault="00B45C18" w:rsidP="00BF0311">
            <w:pPr>
              <w:jc w:val="left"/>
            </w:pPr>
            <w:r w:rsidRPr="00206E19">
              <w:rPr>
                <w:rFonts w:hint="eastAsia"/>
              </w:rPr>
              <w:t>港長</w:t>
            </w:r>
          </w:p>
        </w:tc>
      </w:tr>
      <w:tr w:rsidR="00B45C18" w:rsidRPr="00206E19" w:rsidTr="00BF0311">
        <w:tc>
          <w:tcPr>
            <w:tcW w:w="4638" w:type="dxa"/>
          </w:tcPr>
          <w:p w:rsidR="00B45C18" w:rsidRPr="00206E19" w:rsidRDefault="00B45C18" w:rsidP="00BF0311">
            <w:pPr>
              <w:jc w:val="left"/>
            </w:pPr>
            <w:r w:rsidRPr="00206E19">
              <w:rPr>
                <w:rFonts w:hint="eastAsia"/>
              </w:rPr>
              <w:t>停泊場所指定願</w:t>
            </w:r>
          </w:p>
        </w:tc>
        <w:tc>
          <w:tcPr>
            <w:tcW w:w="3876" w:type="dxa"/>
          </w:tcPr>
          <w:p w:rsidR="00B45C18" w:rsidRPr="00206E19" w:rsidRDefault="00B45C18" w:rsidP="00BF0311">
            <w:pPr>
              <w:jc w:val="left"/>
            </w:pPr>
            <w:r w:rsidRPr="00206E19">
              <w:rPr>
                <w:rFonts w:hint="eastAsia"/>
              </w:rPr>
              <w:t>港長</w:t>
            </w:r>
          </w:p>
        </w:tc>
      </w:tr>
      <w:tr w:rsidR="00B45C18" w:rsidRPr="00206E19" w:rsidTr="00BF0311">
        <w:tc>
          <w:tcPr>
            <w:tcW w:w="4638" w:type="dxa"/>
          </w:tcPr>
          <w:p w:rsidR="00B45C18" w:rsidRPr="00206E19" w:rsidRDefault="00B45C18" w:rsidP="00BF0311">
            <w:pPr>
              <w:jc w:val="left"/>
            </w:pPr>
            <w:r w:rsidRPr="00206E19">
              <w:rPr>
                <w:rFonts w:hint="eastAsia"/>
              </w:rPr>
              <w:t>移動許可申請</w:t>
            </w:r>
          </w:p>
        </w:tc>
        <w:tc>
          <w:tcPr>
            <w:tcW w:w="3876" w:type="dxa"/>
          </w:tcPr>
          <w:p w:rsidR="00B45C18" w:rsidRPr="00206E19" w:rsidRDefault="00B45C18" w:rsidP="00BF0311">
            <w:pPr>
              <w:jc w:val="left"/>
            </w:pPr>
            <w:r w:rsidRPr="00206E19">
              <w:rPr>
                <w:rFonts w:hint="eastAsia"/>
              </w:rPr>
              <w:t>港長</w:t>
            </w:r>
          </w:p>
        </w:tc>
      </w:tr>
      <w:tr w:rsidR="00B45C18" w:rsidRPr="00206E19" w:rsidTr="00BF0311">
        <w:tc>
          <w:tcPr>
            <w:tcW w:w="4638" w:type="dxa"/>
          </w:tcPr>
          <w:p w:rsidR="00B45C18" w:rsidRPr="00206E19" w:rsidRDefault="00B45C18" w:rsidP="00BF0311">
            <w:pPr>
              <w:jc w:val="left"/>
            </w:pPr>
            <w:r w:rsidRPr="00206E19">
              <w:rPr>
                <w:rFonts w:hint="eastAsia"/>
              </w:rPr>
              <w:t>係留施設使用許可申請</w:t>
            </w:r>
          </w:p>
        </w:tc>
        <w:tc>
          <w:tcPr>
            <w:tcW w:w="3876" w:type="dxa"/>
          </w:tcPr>
          <w:p w:rsidR="00B45C18" w:rsidRPr="00206E19" w:rsidRDefault="00B45C18" w:rsidP="00BF0311">
            <w:pPr>
              <w:jc w:val="left"/>
            </w:pPr>
            <w:r w:rsidRPr="00206E19">
              <w:rPr>
                <w:rFonts w:hint="eastAsia"/>
              </w:rPr>
              <w:t>港湾管理者</w:t>
            </w:r>
          </w:p>
        </w:tc>
      </w:tr>
      <w:tr w:rsidR="00B45C18" w:rsidRPr="00206E19" w:rsidTr="00BF0311">
        <w:tc>
          <w:tcPr>
            <w:tcW w:w="4638" w:type="dxa"/>
          </w:tcPr>
          <w:p w:rsidR="00B45C18" w:rsidRPr="00206E19" w:rsidRDefault="00B45C18" w:rsidP="00BF0311">
            <w:pPr>
              <w:jc w:val="left"/>
            </w:pPr>
            <w:r w:rsidRPr="00206E19">
              <w:rPr>
                <w:rFonts w:hint="eastAsia"/>
              </w:rPr>
              <w:t>保障契約情報</w:t>
            </w:r>
          </w:p>
        </w:tc>
        <w:tc>
          <w:tcPr>
            <w:tcW w:w="3876" w:type="dxa"/>
          </w:tcPr>
          <w:p w:rsidR="00B45C18" w:rsidRPr="00206E19" w:rsidRDefault="00B45C18" w:rsidP="00BF0311">
            <w:pPr>
              <w:jc w:val="left"/>
            </w:pPr>
            <w:r w:rsidRPr="00206E19">
              <w:rPr>
                <w:rFonts w:hint="eastAsia"/>
              </w:rPr>
              <w:t>地方運輸局</w:t>
            </w:r>
          </w:p>
        </w:tc>
      </w:tr>
      <w:tr w:rsidR="00B45C18" w:rsidRPr="00206E19" w:rsidTr="00BF0311">
        <w:tc>
          <w:tcPr>
            <w:tcW w:w="4638" w:type="dxa"/>
          </w:tcPr>
          <w:p w:rsidR="00B45C18" w:rsidRPr="00206E19" w:rsidRDefault="00B45C18" w:rsidP="00BF0311">
            <w:pPr>
              <w:jc w:val="left"/>
            </w:pPr>
            <w:r w:rsidRPr="00206E19">
              <w:rPr>
                <w:rFonts w:hint="eastAsia"/>
              </w:rPr>
              <w:t>船舶保安情報</w:t>
            </w:r>
          </w:p>
        </w:tc>
        <w:tc>
          <w:tcPr>
            <w:tcW w:w="3876" w:type="dxa"/>
          </w:tcPr>
          <w:p w:rsidR="00B45C18" w:rsidRPr="00206E19" w:rsidRDefault="003F2F89" w:rsidP="00BF0311">
            <w:pPr>
              <w:jc w:val="left"/>
              <w:rPr>
                <w:dstrike/>
                <w:color w:val="FF0000"/>
              </w:rPr>
            </w:pPr>
            <w:r w:rsidRPr="00206E19">
              <w:rPr>
                <w:rFonts w:hint="eastAsia"/>
              </w:rPr>
              <w:t>海上保安部署</w:t>
            </w:r>
          </w:p>
        </w:tc>
      </w:tr>
      <w:tr w:rsidR="00B45C18" w:rsidRPr="00206E19" w:rsidTr="00BF0311">
        <w:tc>
          <w:tcPr>
            <w:tcW w:w="4638" w:type="dxa"/>
          </w:tcPr>
          <w:p w:rsidR="00B45C18" w:rsidRPr="00206E19" w:rsidRDefault="00B45C18" w:rsidP="00BF0311">
            <w:pPr>
              <w:jc w:val="left"/>
            </w:pPr>
            <w:r w:rsidRPr="00206E19">
              <w:rPr>
                <w:rFonts w:hint="eastAsia"/>
              </w:rPr>
              <w:t>係留施設使用届</w:t>
            </w:r>
          </w:p>
        </w:tc>
        <w:tc>
          <w:tcPr>
            <w:tcW w:w="3876" w:type="dxa"/>
          </w:tcPr>
          <w:p w:rsidR="00B45C18" w:rsidRPr="00206E19" w:rsidRDefault="00B45C18" w:rsidP="00BF0311">
            <w:pPr>
              <w:jc w:val="left"/>
            </w:pPr>
            <w:r w:rsidRPr="00206E19">
              <w:rPr>
                <w:rFonts w:hint="eastAsia"/>
              </w:rPr>
              <w:t>港長</w:t>
            </w:r>
          </w:p>
        </w:tc>
      </w:tr>
      <w:tr w:rsidR="00B45C18" w:rsidRPr="00206E19" w:rsidTr="00BF0311">
        <w:tc>
          <w:tcPr>
            <w:tcW w:w="4638" w:type="dxa"/>
          </w:tcPr>
          <w:p w:rsidR="00B45C18" w:rsidRPr="00206E19" w:rsidRDefault="00B45C18" w:rsidP="00BF0311">
            <w:pPr>
              <w:jc w:val="left"/>
            </w:pPr>
            <w:r w:rsidRPr="00206E19">
              <w:rPr>
                <w:rFonts w:hint="eastAsia"/>
              </w:rPr>
              <w:t>事前通報</w:t>
            </w:r>
          </w:p>
        </w:tc>
        <w:tc>
          <w:tcPr>
            <w:tcW w:w="3876" w:type="dxa"/>
          </w:tcPr>
          <w:p w:rsidR="00B45C18" w:rsidRPr="00206E19" w:rsidRDefault="00A56C47" w:rsidP="00BF0311">
            <w:pPr>
              <w:jc w:val="left"/>
              <w:rPr>
                <w:strike/>
                <w:color w:val="FF0000"/>
              </w:rPr>
            </w:pPr>
            <w:r w:rsidRPr="00206E19">
              <w:rPr>
                <w:rFonts w:hAnsi="ＭＳ ゴシック" w:hint="eastAsia"/>
                <w:szCs w:val="22"/>
              </w:rPr>
              <w:t>港内交通管制室</w:t>
            </w:r>
            <w:r w:rsidR="007B021F" w:rsidRPr="00206E19">
              <w:rPr>
                <w:rFonts w:hAnsi="ＭＳ ゴシック" w:hint="eastAsia"/>
                <w:szCs w:val="22"/>
              </w:rPr>
              <w:t>／海上交通センター</w:t>
            </w:r>
          </w:p>
        </w:tc>
      </w:tr>
      <w:tr w:rsidR="00B45C18" w:rsidRPr="00206E19" w:rsidTr="00BF0311">
        <w:tc>
          <w:tcPr>
            <w:tcW w:w="4638" w:type="dxa"/>
          </w:tcPr>
          <w:p w:rsidR="00B45C18" w:rsidRPr="00206E19" w:rsidRDefault="00B45C18" w:rsidP="00BF0311">
            <w:pPr>
              <w:jc w:val="left"/>
            </w:pPr>
            <w:r w:rsidRPr="00206E19">
              <w:rPr>
                <w:rFonts w:hint="eastAsia"/>
              </w:rPr>
              <w:t>航路通報</w:t>
            </w:r>
          </w:p>
        </w:tc>
        <w:tc>
          <w:tcPr>
            <w:tcW w:w="3876" w:type="dxa"/>
          </w:tcPr>
          <w:p w:rsidR="00B45C18" w:rsidRPr="00206E19" w:rsidRDefault="00B45C18" w:rsidP="00BF0311">
            <w:pPr>
              <w:jc w:val="left"/>
            </w:pPr>
            <w:r w:rsidRPr="00206E19">
              <w:rPr>
                <w:rFonts w:hint="eastAsia"/>
              </w:rPr>
              <w:t>海上交通センター</w:t>
            </w:r>
          </w:p>
        </w:tc>
      </w:tr>
    </w:tbl>
    <w:p w:rsidR="00BE68B0" w:rsidRPr="00206E19" w:rsidRDefault="00BF0311" w:rsidP="005C71CF">
      <w:pPr>
        <w:ind w:leftChars="200" w:left="397" w:firstLineChars="100" w:firstLine="198"/>
        <w:jc w:val="left"/>
      </w:pPr>
      <w:r w:rsidRPr="00206E19">
        <w:br w:type="textWrapping" w:clear="all"/>
      </w:r>
    </w:p>
    <w:p w:rsidR="00BE68B0" w:rsidRPr="00206E19" w:rsidRDefault="00BE68B0" w:rsidP="00BE68B0">
      <w:pPr>
        <w:pStyle w:val="1"/>
        <w:rPr>
          <w:kern w:val="0"/>
        </w:rPr>
      </w:pPr>
      <w:r w:rsidRPr="00206E19">
        <w:rPr>
          <w:rFonts w:hint="eastAsia"/>
          <w:kern w:val="0"/>
        </w:rPr>
        <w:t>入力者</w:t>
      </w:r>
    </w:p>
    <w:p w:rsidR="00BE68B0" w:rsidRPr="00206E19" w:rsidRDefault="00BE68B0" w:rsidP="002047B8">
      <w:pPr>
        <w:autoSpaceDE w:val="0"/>
        <w:autoSpaceDN w:val="0"/>
        <w:adjustRightInd w:val="0"/>
        <w:ind w:leftChars="300" w:left="595"/>
        <w:jc w:val="left"/>
        <w:rPr>
          <w:rFonts w:hAnsi="ＭＳ ゴシック"/>
          <w:kern w:val="0"/>
          <w:szCs w:val="22"/>
        </w:rPr>
      </w:pPr>
      <w:r w:rsidRPr="00206E19">
        <w:rPr>
          <w:rFonts w:hAnsi="ＭＳ ゴシック" w:cs="ＭＳ 明朝" w:hint="eastAsia"/>
          <w:color w:val="000000"/>
          <w:kern w:val="0"/>
          <w:szCs w:val="22"/>
        </w:rPr>
        <w:t>船会社、船舶代理店</w:t>
      </w:r>
    </w:p>
    <w:p w:rsidR="00533A09" w:rsidRPr="00206E19" w:rsidRDefault="00533A09" w:rsidP="00BE68B0">
      <w:pPr>
        <w:autoSpaceDE w:val="0"/>
        <w:autoSpaceDN w:val="0"/>
        <w:adjustRightInd w:val="0"/>
        <w:jc w:val="left"/>
        <w:rPr>
          <w:rFonts w:hAnsi="ＭＳ ゴシック"/>
          <w:kern w:val="0"/>
          <w:szCs w:val="22"/>
        </w:rPr>
      </w:pPr>
    </w:p>
    <w:p w:rsidR="00BE68B0" w:rsidRPr="00206E19" w:rsidRDefault="00BE68B0" w:rsidP="00BE68B0">
      <w:pPr>
        <w:pStyle w:val="1"/>
        <w:rPr>
          <w:kern w:val="0"/>
        </w:rPr>
      </w:pPr>
      <w:r w:rsidRPr="00206E19">
        <w:rPr>
          <w:rFonts w:hint="eastAsia"/>
          <w:kern w:val="0"/>
        </w:rPr>
        <w:t>制限事項</w:t>
      </w:r>
    </w:p>
    <w:p w:rsidR="008762D4" w:rsidRPr="00206E19" w:rsidRDefault="005C71CF" w:rsidP="002047B8">
      <w:pPr>
        <w:autoSpaceDE w:val="0"/>
        <w:autoSpaceDN w:val="0"/>
        <w:adjustRightInd w:val="0"/>
        <w:ind w:leftChars="300" w:left="595"/>
        <w:jc w:val="left"/>
        <w:rPr>
          <w:rFonts w:hAnsi="ＭＳ ゴシック" w:cs="ＭＳ 明朝"/>
          <w:color w:val="000000"/>
          <w:kern w:val="0"/>
          <w:szCs w:val="22"/>
        </w:rPr>
      </w:pPr>
      <w:r w:rsidRPr="00206E19">
        <w:rPr>
          <w:rFonts w:hAnsi="ＭＳ ゴシック" w:cs="ＭＳ 明朝" w:hint="eastAsia"/>
          <w:color w:val="000000"/>
          <w:kern w:val="0"/>
          <w:szCs w:val="22"/>
        </w:rPr>
        <w:t>１入港前統一申請に対する訂正は、最大９９回とする。</w:t>
      </w:r>
    </w:p>
    <w:p w:rsidR="008762D4" w:rsidRPr="00206E19" w:rsidRDefault="008762D4" w:rsidP="008762D4">
      <w:pPr>
        <w:autoSpaceDE w:val="0"/>
        <w:autoSpaceDN w:val="0"/>
        <w:adjustRightInd w:val="0"/>
        <w:jc w:val="left"/>
        <w:rPr>
          <w:rFonts w:hAnsi="ＭＳ ゴシック" w:cs="ＭＳ 明朝"/>
          <w:color w:val="000000"/>
          <w:kern w:val="0"/>
          <w:szCs w:val="22"/>
        </w:rPr>
      </w:pPr>
    </w:p>
    <w:p w:rsidR="00BE68B0" w:rsidRPr="00206E19" w:rsidRDefault="00BE68B0" w:rsidP="00BE68B0">
      <w:pPr>
        <w:pStyle w:val="1"/>
        <w:rPr>
          <w:kern w:val="0"/>
        </w:rPr>
      </w:pPr>
      <w:r w:rsidRPr="00206E19">
        <w:rPr>
          <w:rFonts w:hint="eastAsia"/>
          <w:kern w:val="0"/>
        </w:rPr>
        <w:t>入力条件</w:t>
      </w:r>
    </w:p>
    <w:p w:rsidR="00BE68B0" w:rsidRPr="00206E19" w:rsidRDefault="002D4676" w:rsidP="000E458C">
      <w:pPr>
        <w:pStyle w:val="3"/>
        <w:rPr>
          <w:kern w:val="0"/>
        </w:rPr>
      </w:pPr>
      <w:r w:rsidRPr="00206E19">
        <w:rPr>
          <w:rFonts w:hint="eastAsia"/>
          <w:kern w:val="0"/>
        </w:rPr>
        <w:t>（１）</w:t>
      </w:r>
      <w:r w:rsidR="00BE68B0" w:rsidRPr="00206E19">
        <w:rPr>
          <w:rFonts w:hint="eastAsia"/>
          <w:kern w:val="0"/>
        </w:rPr>
        <w:t>入力者チェック</w:t>
      </w:r>
    </w:p>
    <w:p w:rsidR="00BE68B0" w:rsidRPr="00206E19" w:rsidRDefault="00BE68B0" w:rsidP="0045698B">
      <w:pPr>
        <w:pStyle w:val="4"/>
        <w:numPr>
          <w:ilvl w:val="3"/>
          <w:numId w:val="5"/>
        </w:numPr>
      </w:pPr>
      <w:r w:rsidRPr="00206E19">
        <w:rPr>
          <w:rFonts w:hint="eastAsia"/>
        </w:rPr>
        <w:t>システムに登録されている利用者であること。</w:t>
      </w:r>
    </w:p>
    <w:p w:rsidR="00BE68B0" w:rsidRPr="00206E19" w:rsidRDefault="00150C92" w:rsidP="0045698B">
      <w:pPr>
        <w:pStyle w:val="4"/>
        <w:numPr>
          <w:ilvl w:val="3"/>
          <w:numId w:val="5"/>
        </w:numPr>
      </w:pPr>
      <w:r w:rsidRPr="00206E19">
        <w:rPr>
          <w:rFonts w:hint="eastAsia"/>
        </w:rPr>
        <w:t>登録の場合でかつ</w:t>
      </w:r>
      <w:r w:rsidR="00BE68B0" w:rsidRPr="00206E19">
        <w:rPr>
          <w:rFonts w:hint="eastAsia"/>
        </w:rPr>
        <w:t>入力者が船会社の場合は、入力された船舶コードに対する船舶ＤＢ上の船舶運航者と同一会社であること。</w:t>
      </w:r>
    </w:p>
    <w:p w:rsidR="00BE68B0" w:rsidRPr="00206E19" w:rsidRDefault="00150C92" w:rsidP="0045698B">
      <w:pPr>
        <w:pStyle w:val="4"/>
        <w:numPr>
          <w:ilvl w:val="3"/>
          <w:numId w:val="5"/>
        </w:numPr>
      </w:pPr>
      <w:r w:rsidRPr="00206E19">
        <w:rPr>
          <w:rFonts w:hint="eastAsia"/>
        </w:rPr>
        <w:t>登録の場合でかつ</w:t>
      </w:r>
      <w:r w:rsidR="00A6614B" w:rsidRPr="00206E19">
        <w:rPr>
          <w:rFonts w:hint="eastAsia"/>
        </w:rPr>
        <w:t>入力者が船舶代理店の場合は</w:t>
      </w:r>
      <w:r w:rsidR="00BE68B0" w:rsidRPr="00206E19">
        <w:rPr>
          <w:rFonts w:hint="eastAsia"/>
        </w:rPr>
        <w:t>、当該港において入力された船舶コードに対する船舶ＤＢ上の船舶運航者と受委託関係が</w:t>
      </w:r>
      <w:r w:rsidR="005C71CF" w:rsidRPr="00206E19">
        <w:rPr>
          <w:rFonts w:hint="eastAsia"/>
        </w:rPr>
        <w:t>システムに</w:t>
      </w:r>
      <w:r w:rsidR="00A6614B" w:rsidRPr="00206E19">
        <w:rPr>
          <w:rFonts w:hint="eastAsia"/>
        </w:rPr>
        <w:t>登録されていること</w:t>
      </w:r>
      <w:r w:rsidR="0062479F" w:rsidRPr="00206E19">
        <w:rPr>
          <w:rFonts w:hint="eastAsia"/>
        </w:rPr>
        <w:t>。ただし、港単位</w:t>
      </w:r>
      <w:r w:rsidR="005539A8" w:rsidRPr="00206E19">
        <w:rPr>
          <w:rFonts w:hint="eastAsia"/>
        </w:rPr>
        <w:t>でのみ</w:t>
      </w:r>
      <w:r w:rsidR="0062479F" w:rsidRPr="00206E19">
        <w:rPr>
          <w:rFonts w:hint="eastAsia"/>
        </w:rPr>
        <w:t>受委託</w:t>
      </w:r>
      <w:r w:rsidR="005539A8" w:rsidRPr="00206E19">
        <w:rPr>
          <w:rFonts w:hint="eastAsia"/>
        </w:rPr>
        <w:t>関係</w:t>
      </w:r>
      <w:r w:rsidR="0062479F" w:rsidRPr="00206E19">
        <w:rPr>
          <w:rFonts w:hint="eastAsia"/>
        </w:rPr>
        <w:t>が登録されている場合を除く。</w:t>
      </w:r>
    </w:p>
    <w:p w:rsidR="00F8743D" w:rsidRPr="00206E19" w:rsidRDefault="00BE68B0" w:rsidP="009F7D4B">
      <w:pPr>
        <w:pStyle w:val="4"/>
        <w:numPr>
          <w:ilvl w:val="3"/>
          <w:numId w:val="5"/>
        </w:numPr>
      </w:pPr>
      <w:r w:rsidRPr="00206E19">
        <w:rPr>
          <w:rFonts w:hint="eastAsia"/>
        </w:rPr>
        <w:t>訂正または</w:t>
      </w:r>
      <w:r w:rsidR="006D54CC" w:rsidRPr="00206E19">
        <w:rPr>
          <w:rFonts w:hint="eastAsia"/>
        </w:rPr>
        <w:t>取消し</w:t>
      </w:r>
      <w:r w:rsidRPr="00206E19">
        <w:rPr>
          <w:rFonts w:hint="eastAsia"/>
        </w:rPr>
        <w:t>の場合は、登録者と同一であること。</w:t>
      </w:r>
    </w:p>
    <w:p w:rsidR="00D3159F" w:rsidRPr="00206E19" w:rsidRDefault="00D3159F" w:rsidP="00D3159F"/>
    <w:p w:rsidR="00D3159F" w:rsidRPr="00206E19" w:rsidRDefault="00D3159F" w:rsidP="00D3159F"/>
    <w:p w:rsidR="002D3219" w:rsidRPr="00206E19" w:rsidRDefault="002D3219" w:rsidP="002D3219">
      <w:pPr>
        <w:numPr>
          <w:ilvl w:val="1"/>
          <w:numId w:val="5"/>
        </w:numPr>
      </w:pPr>
      <w:r w:rsidRPr="00206E19">
        <w:rPr>
          <w:rFonts w:hint="eastAsia"/>
        </w:rPr>
        <w:t>入力項目チェック</w:t>
      </w:r>
    </w:p>
    <w:p w:rsidR="002D3219" w:rsidRPr="00206E19" w:rsidRDefault="002D3219" w:rsidP="002D3219">
      <w:pPr>
        <w:ind w:firstLineChars="200" w:firstLine="397"/>
      </w:pPr>
      <w:r w:rsidRPr="00206E19">
        <w:rPr>
          <w:rFonts w:hint="eastAsia"/>
        </w:rPr>
        <w:t>（Ａ）単項目チェック</w:t>
      </w:r>
    </w:p>
    <w:p w:rsidR="001C2AE6" w:rsidRPr="00206E19" w:rsidRDefault="002D3219" w:rsidP="0035140C">
      <w:pPr>
        <w:ind w:firstLineChars="602" w:firstLine="1194"/>
      </w:pPr>
      <w:r w:rsidRPr="00206E19">
        <w:rPr>
          <w:rFonts w:hint="eastAsia"/>
        </w:rPr>
        <w:t>「入力項目表」及び「オンライン業務共通仕様書</w:t>
      </w:r>
      <w:r w:rsidR="00A3788B" w:rsidRPr="00206E19">
        <w:rPr>
          <w:rFonts w:hint="eastAsia"/>
        </w:rPr>
        <w:t>」</w:t>
      </w:r>
      <w:r w:rsidRPr="00206E19">
        <w:rPr>
          <w:rFonts w:hint="eastAsia"/>
        </w:rPr>
        <w:t>参照。</w:t>
      </w:r>
    </w:p>
    <w:p w:rsidR="002D3219" w:rsidRPr="00206E19" w:rsidRDefault="002D3219" w:rsidP="002D3219">
      <w:pPr>
        <w:ind w:firstLineChars="200" w:firstLine="397"/>
      </w:pPr>
      <w:r w:rsidRPr="00206E19">
        <w:rPr>
          <w:rFonts w:hint="eastAsia"/>
        </w:rPr>
        <w:t>（Ｂ）項目関連チェック</w:t>
      </w:r>
    </w:p>
    <w:p w:rsidR="005B0114" w:rsidRPr="00206E19" w:rsidRDefault="002D3219" w:rsidP="005B0114">
      <w:pPr>
        <w:ind w:firstLineChars="602" w:firstLine="1194"/>
      </w:pPr>
      <w:r w:rsidRPr="00206E19">
        <w:rPr>
          <w:rFonts w:hint="eastAsia"/>
        </w:rPr>
        <w:t>「入力項目表」及び「オンライン業務共通仕様書</w:t>
      </w:r>
      <w:r w:rsidR="00A3788B" w:rsidRPr="00206E19">
        <w:rPr>
          <w:rFonts w:hint="eastAsia"/>
        </w:rPr>
        <w:t>」</w:t>
      </w:r>
      <w:r w:rsidRPr="00206E19">
        <w:rPr>
          <w:rFonts w:hint="eastAsia"/>
        </w:rPr>
        <w:t>参照。</w:t>
      </w:r>
    </w:p>
    <w:p w:rsidR="005B0114" w:rsidRPr="00206E19" w:rsidRDefault="002D4676" w:rsidP="005B0114">
      <w:pPr>
        <w:ind w:firstLineChars="100" w:firstLine="198"/>
      </w:pPr>
      <w:r w:rsidRPr="00206E19">
        <w:rPr>
          <w:rFonts w:hint="eastAsia"/>
        </w:rPr>
        <w:t>（３）</w:t>
      </w:r>
      <w:r w:rsidR="00BE68B0" w:rsidRPr="00206E19">
        <w:rPr>
          <w:rFonts w:hint="eastAsia"/>
        </w:rPr>
        <w:t>船舶ＤＢチェック</w:t>
      </w:r>
    </w:p>
    <w:p w:rsidR="005B0114" w:rsidRPr="00206E19" w:rsidRDefault="003B7998" w:rsidP="00EF6EBB">
      <w:pPr>
        <w:ind w:firstLineChars="500" w:firstLine="992"/>
      </w:pPr>
      <w:r w:rsidRPr="00206E19">
        <w:rPr>
          <w:rFonts w:hint="eastAsia"/>
        </w:rPr>
        <w:t>登録・訂正の場合</w:t>
      </w:r>
      <w:r w:rsidR="00EB1FF8" w:rsidRPr="00206E19">
        <w:rPr>
          <w:rFonts w:hint="eastAsia"/>
        </w:rPr>
        <w:t>は以下のチェックを行う</w:t>
      </w:r>
    </w:p>
    <w:p w:rsidR="000D2E18" w:rsidRPr="00206E19" w:rsidRDefault="000D2E18" w:rsidP="000D2E18">
      <w:pPr>
        <w:autoSpaceDE w:val="0"/>
        <w:autoSpaceDN w:val="0"/>
        <w:adjustRightInd w:val="0"/>
        <w:ind w:firstLineChars="400" w:firstLine="794"/>
        <w:jc w:val="left"/>
      </w:pPr>
      <w:r w:rsidRPr="00206E19">
        <w:rPr>
          <w:rFonts w:hint="eastAsia"/>
        </w:rPr>
        <w:t>①入力された船舶コード</w:t>
      </w:r>
      <w:r w:rsidR="001B69E4" w:rsidRPr="00206E19">
        <w:rPr>
          <w:rFonts w:hint="eastAsia"/>
        </w:rPr>
        <w:t>が</w:t>
      </w:r>
      <w:r w:rsidRPr="00206E19">
        <w:rPr>
          <w:rFonts w:hint="eastAsia"/>
        </w:rPr>
        <w:t>船舶ＤＢ</w:t>
      </w:r>
      <w:r w:rsidR="001B69E4" w:rsidRPr="00206E19">
        <w:rPr>
          <w:rFonts w:hint="eastAsia"/>
        </w:rPr>
        <w:t>に</w:t>
      </w:r>
      <w:r w:rsidRPr="00206E19">
        <w:rPr>
          <w:rFonts w:hint="eastAsia"/>
        </w:rPr>
        <w:t>存在すること。</w:t>
      </w:r>
    </w:p>
    <w:p w:rsidR="000D2E18" w:rsidRPr="00206E19" w:rsidRDefault="000D2E18" w:rsidP="000D2E18">
      <w:pPr>
        <w:autoSpaceDE w:val="0"/>
        <w:autoSpaceDN w:val="0"/>
        <w:adjustRightInd w:val="0"/>
        <w:ind w:firstLineChars="400" w:firstLine="794"/>
        <w:jc w:val="left"/>
      </w:pPr>
      <w:r w:rsidRPr="00206E19">
        <w:rPr>
          <w:rFonts w:hint="eastAsia"/>
        </w:rPr>
        <w:t>②削除の旨が登録されていないこと。</w:t>
      </w:r>
    </w:p>
    <w:p w:rsidR="000D2E18" w:rsidRPr="00206E19" w:rsidRDefault="000D2E18" w:rsidP="000D2E18">
      <w:pPr>
        <w:autoSpaceDE w:val="0"/>
        <w:autoSpaceDN w:val="0"/>
        <w:adjustRightInd w:val="0"/>
        <w:ind w:firstLineChars="400" w:firstLine="794"/>
        <w:jc w:val="left"/>
        <w:rPr>
          <w:rFonts w:hAnsi="ＭＳ ゴシック" w:cs="ＭＳ 明朝"/>
          <w:color w:val="000000"/>
          <w:kern w:val="0"/>
          <w:szCs w:val="22"/>
        </w:rPr>
      </w:pPr>
      <w:r w:rsidRPr="00206E19">
        <w:rPr>
          <w:rFonts w:hAnsi="ＭＳ ゴシック" w:cs="ＭＳ 明朝" w:hint="eastAsia"/>
          <w:color w:val="000000"/>
          <w:kern w:val="0"/>
          <w:szCs w:val="22"/>
        </w:rPr>
        <w:t>③</w:t>
      </w:r>
      <w:r w:rsidR="00CC1837" w:rsidRPr="00206E19">
        <w:rPr>
          <w:rFonts w:hAnsi="ＭＳ ゴシック" w:cs="ＭＳ 明朝" w:hint="eastAsia"/>
          <w:kern w:val="0"/>
          <w:szCs w:val="22"/>
        </w:rPr>
        <w:t>乗員上陸許可申請以外の場合は、</w:t>
      </w:r>
      <w:r w:rsidRPr="00206E19">
        <w:rPr>
          <w:rFonts w:hAnsi="ＭＳ ゴシック" w:cs="ＭＳ 明朝" w:hint="eastAsia"/>
          <w:color w:val="000000"/>
          <w:kern w:val="0"/>
          <w:szCs w:val="22"/>
        </w:rPr>
        <w:t>外航船として登録されていること。</w:t>
      </w:r>
    </w:p>
    <w:p w:rsidR="00BE68B0" w:rsidRPr="00206E19" w:rsidRDefault="002D4676" w:rsidP="005B0114">
      <w:pPr>
        <w:ind w:firstLineChars="100" w:firstLine="198"/>
        <w:rPr>
          <w:kern w:val="0"/>
        </w:rPr>
      </w:pPr>
      <w:r w:rsidRPr="00206E19">
        <w:rPr>
          <w:rFonts w:hint="eastAsia"/>
          <w:kern w:val="0"/>
        </w:rPr>
        <w:t>（４）</w:t>
      </w:r>
      <w:r w:rsidR="00BE68B0" w:rsidRPr="00206E19">
        <w:rPr>
          <w:rFonts w:hint="eastAsia"/>
          <w:kern w:val="0"/>
        </w:rPr>
        <w:t>船舶運航ＤＢチェック</w:t>
      </w:r>
    </w:p>
    <w:p w:rsidR="005B0114" w:rsidRPr="00206E19" w:rsidRDefault="002F2E7F" w:rsidP="002F2E7F">
      <w:pPr>
        <w:ind w:leftChars="450" w:left="1091" w:hangingChars="100" w:hanging="198"/>
        <w:rPr>
          <w:kern w:val="0"/>
        </w:rPr>
      </w:pPr>
      <w:r w:rsidRPr="00206E19">
        <w:rPr>
          <w:rFonts w:hint="eastAsia"/>
        </w:rPr>
        <w:t>①</w:t>
      </w:r>
      <w:r w:rsidR="00EB1FF8" w:rsidRPr="00206E19">
        <w:rPr>
          <w:rFonts w:hint="eastAsia"/>
        </w:rPr>
        <w:t>登録・訂正の場合は、入力された船舶コード</w:t>
      </w:r>
      <w:r w:rsidR="000D2E18" w:rsidRPr="00206E19">
        <w:rPr>
          <w:rFonts w:hint="eastAsia"/>
        </w:rPr>
        <w:t>及び航海番号（１）</w:t>
      </w:r>
      <w:r w:rsidR="00EB1FF8" w:rsidRPr="00206E19">
        <w:rPr>
          <w:rFonts w:hint="eastAsia"/>
        </w:rPr>
        <w:t>に対する</w:t>
      </w:r>
      <w:r w:rsidR="00EB1FF8" w:rsidRPr="00206E19">
        <w:rPr>
          <w:rFonts w:hint="eastAsia"/>
          <w:kern w:val="0"/>
        </w:rPr>
        <w:t>当該港の運航港情報が</w:t>
      </w:r>
      <w:r w:rsidR="001B69E4" w:rsidRPr="00206E19">
        <w:rPr>
          <w:rFonts w:hint="eastAsia"/>
          <w:kern w:val="0"/>
        </w:rPr>
        <w:t>船舶運航ＤＢに</w:t>
      </w:r>
      <w:r w:rsidR="00EB1FF8" w:rsidRPr="00206E19">
        <w:rPr>
          <w:rFonts w:hint="eastAsia"/>
          <w:kern w:val="0"/>
        </w:rPr>
        <w:t>存在すること。</w:t>
      </w:r>
    </w:p>
    <w:p w:rsidR="002F2E7F" w:rsidRPr="00206E19" w:rsidRDefault="002F2E7F" w:rsidP="002F2E7F">
      <w:pPr>
        <w:ind w:leftChars="450" w:left="1091" w:hangingChars="100" w:hanging="198"/>
        <w:rPr>
          <w:kern w:val="0"/>
        </w:rPr>
      </w:pPr>
      <w:r w:rsidRPr="00206E19">
        <w:rPr>
          <w:rFonts w:hint="eastAsia"/>
          <w:kern w:val="0"/>
        </w:rPr>
        <w:t>②削除の旨が登録されていないこと。</w:t>
      </w:r>
    </w:p>
    <w:p w:rsidR="00EB1FF8" w:rsidRPr="00206E19" w:rsidRDefault="002D4676" w:rsidP="005B0114">
      <w:pPr>
        <w:ind w:firstLineChars="100" w:firstLine="198"/>
        <w:rPr>
          <w:kern w:val="0"/>
        </w:rPr>
      </w:pPr>
      <w:r w:rsidRPr="00206E19">
        <w:rPr>
          <w:rFonts w:hint="eastAsia"/>
          <w:kern w:val="0"/>
        </w:rPr>
        <w:t>（５）</w:t>
      </w:r>
      <w:r w:rsidR="006A3A32" w:rsidRPr="00206E19">
        <w:rPr>
          <w:rFonts w:hAnsi="ＭＳ ゴシック" w:cs="ＭＳ 明朝" w:hint="eastAsia"/>
          <w:color w:val="000000"/>
          <w:kern w:val="0"/>
          <w:szCs w:val="22"/>
        </w:rPr>
        <w:t>海上</w:t>
      </w:r>
      <w:r w:rsidR="00EB1FF8" w:rsidRPr="00206E19">
        <w:rPr>
          <w:rFonts w:hint="eastAsia"/>
          <w:kern w:val="0"/>
        </w:rPr>
        <w:t>乗組員ＤＢチェック</w:t>
      </w:r>
    </w:p>
    <w:p w:rsidR="005B0114" w:rsidRPr="00206E19" w:rsidRDefault="00EB1FF8" w:rsidP="005B0114">
      <w:pPr>
        <w:ind w:leftChars="450" w:left="893" w:firstLineChars="100" w:firstLine="198"/>
      </w:pPr>
      <w:r w:rsidRPr="00206E19">
        <w:rPr>
          <w:rFonts w:hint="eastAsia"/>
        </w:rPr>
        <w:t>登録・訂正の場合</w:t>
      </w:r>
      <w:r w:rsidR="00D24282" w:rsidRPr="00206E19">
        <w:rPr>
          <w:rFonts w:hint="eastAsia"/>
        </w:rPr>
        <w:t>でかつ</w:t>
      </w:r>
      <w:r w:rsidR="005C71CF" w:rsidRPr="00206E19">
        <w:rPr>
          <w:rFonts w:hint="eastAsia"/>
        </w:rPr>
        <w:t>乗組員・旅客情報事前報告提出、</w:t>
      </w:r>
      <w:r w:rsidR="00EE0F07" w:rsidRPr="00206E19">
        <w:rPr>
          <w:rFonts w:hint="eastAsia"/>
        </w:rPr>
        <w:t>入港通報（予備審査情報）</w:t>
      </w:r>
      <w:r w:rsidR="005C71CF" w:rsidRPr="00206E19">
        <w:rPr>
          <w:rFonts w:hint="eastAsia"/>
        </w:rPr>
        <w:t>、</w:t>
      </w:r>
      <w:r w:rsidR="00D24282" w:rsidRPr="00206E19">
        <w:rPr>
          <w:rFonts w:hint="eastAsia"/>
        </w:rPr>
        <w:t>入港通報</w:t>
      </w:r>
      <w:r w:rsidR="006A3A32" w:rsidRPr="00206E19">
        <w:rPr>
          <w:rFonts w:hint="eastAsia"/>
        </w:rPr>
        <w:t>、乗員上陸許可申請</w:t>
      </w:r>
      <w:r w:rsidR="00AE72A1" w:rsidRPr="00206E19">
        <w:rPr>
          <w:rFonts w:hint="eastAsia"/>
        </w:rPr>
        <w:t>において</w:t>
      </w:r>
      <w:r w:rsidR="005C71CF" w:rsidRPr="00206E19">
        <w:rPr>
          <w:rFonts w:hint="eastAsia"/>
        </w:rPr>
        <w:t>乗組員情報をシステム処理する旨が入力</w:t>
      </w:r>
      <w:r w:rsidRPr="00206E19">
        <w:rPr>
          <w:rFonts w:hint="eastAsia"/>
        </w:rPr>
        <w:t>されている場合は、</w:t>
      </w:r>
      <w:r w:rsidR="000D2E18" w:rsidRPr="00206E19">
        <w:rPr>
          <w:rFonts w:hint="eastAsia"/>
        </w:rPr>
        <w:t>入力された船舶コード及び航海番号</w:t>
      </w:r>
      <w:r w:rsidR="009C5C55" w:rsidRPr="00206E19">
        <w:rPr>
          <w:rFonts w:hint="eastAsia"/>
        </w:rPr>
        <w:t>（１）</w:t>
      </w:r>
      <w:r w:rsidR="000D2E18" w:rsidRPr="00206E19">
        <w:rPr>
          <w:rFonts w:hint="eastAsia"/>
        </w:rPr>
        <w:t>に対する</w:t>
      </w:r>
      <w:r w:rsidR="001B69E4" w:rsidRPr="00206E19">
        <w:rPr>
          <w:rFonts w:hAnsi="ＭＳ ゴシック" w:cs="ＭＳ 明朝" w:hint="eastAsia"/>
          <w:color w:val="000000"/>
          <w:kern w:val="0"/>
          <w:szCs w:val="22"/>
        </w:rPr>
        <w:t>海上</w:t>
      </w:r>
      <w:r w:rsidR="001B69E4" w:rsidRPr="00206E19">
        <w:rPr>
          <w:rFonts w:hint="eastAsia"/>
        </w:rPr>
        <w:t>乗組員ＤＢに</w:t>
      </w:r>
      <w:r w:rsidR="002B27B8" w:rsidRPr="00206E19">
        <w:rPr>
          <w:rFonts w:hint="eastAsia"/>
        </w:rPr>
        <w:t>対して以下のチェックを行う</w:t>
      </w:r>
      <w:r w:rsidR="00600F74" w:rsidRPr="00206E19">
        <w:rPr>
          <w:rFonts w:hint="eastAsia"/>
        </w:rPr>
        <w:t>。</w:t>
      </w:r>
    </w:p>
    <w:p w:rsidR="002B27B8" w:rsidRPr="00206E19" w:rsidRDefault="002B27B8" w:rsidP="002B27B8">
      <w:pPr>
        <w:pStyle w:val="a7"/>
        <w:numPr>
          <w:ilvl w:val="3"/>
          <w:numId w:val="5"/>
        </w:numPr>
        <w:ind w:leftChars="0"/>
      </w:pPr>
      <w:r w:rsidRPr="00206E19">
        <w:rPr>
          <w:rFonts w:hint="eastAsia"/>
          <w:kern w:val="0"/>
        </w:rPr>
        <w:t>乗組員情報をシステム処理する旨が入力されている場合は、</w:t>
      </w:r>
      <w:r w:rsidRPr="00206E19">
        <w:rPr>
          <w:rFonts w:hint="eastAsia"/>
        </w:rPr>
        <w:t>当該の</w:t>
      </w:r>
      <w:r w:rsidRPr="00206E19">
        <w:rPr>
          <w:rFonts w:hint="eastAsia"/>
          <w:kern w:val="0"/>
        </w:rPr>
        <w:t>乗組員情報</w:t>
      </w:r>
      <w:r w:rsidRPr="00206E19">
        <w:rPr>
          <w:rFonts w:hint="eastAsia"/>
        </w:rPr>
        <w:t>が</w:t>
      </w:r>
      <w:r w:rsidRPr="00206E19">
        <w:rPr>
          <w:rFonts w:hAnsi="ＭＳ ゴシック" w:cs="ＭＳ 明朝" w:hint="eastAsia"/>
          <w:color w:val="000000"/>
          <w:kern w:val="0"/>
          <w:szCs w:val="22"/>
        </w:rPr>
        <w:t>海上</w:t>
      </w:r>
      <w:r w:rsidRPr="00206E19">
        <w:rPr>
          <w:rFonts w:hint="eastAsia"/>
          <w:kern w:val="0"/>
        </w:rPr>
        <w:t>乗組員</w:t>
      </w:r>
      <w:r w:rsidRPr="00206E19">
        <w:rPr>
          <w:rFonts w:hint="eastAsia"/>
        </w:rPr>
        <w:t>ＤＢに存在すること。</w:t>
      </w:r>
    </w:p>
    <w:p w:rsidR="002B27B8" w:rsidRPr="00206E19" w:rsidRDefault="002B27B8" w:rsidP="002B27B8">
      <w:pPr>
        <w:ind w:leftChars="450" w:left="1091" w:hangingChars="100" w:hanging="198"/>
        <w:rPr>
          <w:dstrike/>
          <w:color w:val="FF0000"/>
          <w:kern w:val="0"/>
        </w:rPr>
      </w:pPr>
      <w:r w:rsidRPr="00206E19">
        <w:rPr>
          <w:rFonts w:hint="eastAsia"/>
        </w:rPr>
        <w:t>②</w:t>
      </w:r>
      <w:r w:rsidRPr="00206E19">
        <w:rPr>
          <w:rFonts w:hint="eastAsia"/>
          <w:kern w:val="0"/>
        </w:rPr>
        <w:t>乗組員情報をシステム処理する旨が入力されている場合は、乗組員情報に対する入力終了表示が登録されていること。</w:t>
      </w:r>
    </w:p>
    <w:p w:rsidR="002B27B8" w:rsidRPr="00206E19" w:rsidRDefault="002B27B8" w:rsidP="002B27B8">
      <w:pPr>
        <w:ind w:leftChars="450" w:left="1091" w:hangingChars="100" w:hanging="198"/>
        <w:rPr>
          <w:kern w:val="0"/>
        </w:rPr>
      </w:pPr>
      <w:r w:rsidRPr="00206E19">
        <w:rPr>
          <w:rFonts w:hint="eastAsia"/>
          <w:kern w:val="0"/>
        </w:rPr>
        <w:t>③乗組員情報をシステム処理する旨が入力されている場合は、削除の旨が登録されていないこと。</w:t>
      </w:r>
    </w:p>
    <w:p w:rsidR="00EB1FF8" w:rsidRPr="00206E19" w:rsidRDefault="002D4676" w:rsidP="005B0114">
      <w:pPr>
        <w:ind w:firstLineChars="100" w:firstLine="198"/>
        <w:rPr>
          <w:kern w:val="0"/>
        </w:rPr>
      </w:pPr>
      <w:r w:rsidRPr="00206E19">
        <w:rPr>
          <w:rFonts w:hint="eastAsia"/>
          <w:kern w:val="0"/>
        </w:rPr>
        <w:t>（６）</w:t>
      </w:r>
      <w:r w:rsidR="006A3A32" w:rsidRPr="00206E19">
        <w:rPr>
          <w:rFonts w:hAnsi="ＭＳ ゴシック" w:cs="ＭＳ 明朝" w:hint="eastAsia"/>
          <w:color w:val="000000"/>
          <w:kern w:val="0"/>
          <w:szCs w:val="22"/>
        </w:rPr>
        <w:t>海上</w:t>
      </w:r>
      <w:r w:rsidR="00EB1FF8" w:rsidRPr="00206E19">
        <w:rPr>
          <w:rFonts w:hint="eastAsia"/>
          <w:kern w:val="0"/>
        </w:rPr>
        <w:t>旅客ＤＢチェック</w:t>
      </w:r>
    </w:p>
    <w:p w:rsidR="005B0114" w:rsidRPr="00206E19" w:rsidRDefault="00D24282" w:rsidP="005B0114">
      <w:pPr>
        <w:ind w:leftChars="450" w:left="893" w:firstLineChars="100" w:firstLine="198"/>
        <w:rPr>
          <w:kern w:val="0"/>
        </w:rPr>
      </w:pPr>
      <w:r w:rsidRPr="00206E19">
        <w:rPr>
          <w:rFonts w:hint="eastAsia"/>
        </w:rPr>
        <w:t>登録・訂正の場合でかつ</w:t>
      </w:r>
      <w:r w:rsidR="00F1266E" w:rsidRPr="00206E19">
        <w:rPr>
          <w:rFonts w:hint="eastAsia"/>
        </w:rPr>
        <w:t>乗組員・旅客情報事前報告提出、</w:t>
      </w:r>
      <w:r w:rsidR="00EE0F07" w:rsidRPr="00206E19">
        <w:rPr>
          <w:rFonts w:hint="eastAsia"/>
        </w:rPr>
        <w:t>入港通報（予備審査情報）</w:t>
      </w:r>
      <w:r w:rsidRPr="00206E19">
        <w:rPr>
          <w:rFonts w:hint="eastAsia"/>
        </w:rPr>
        <w:t>、</w:t>
      </w:r>
      <w:r w:rsidR="0015010B" w:rsidRPr="00206E19">
        <w:rPr>
          <w:rFonts w:hint="eastAsia"/>
        </w:rPr>
        <w:t>入港通報において、旅客情報をシステム処理する旨が</w:t>
      </w:r>
      <w:r w:rsidR="00F1266E" w:rsidRPr="00206E19">
        <w:rPr>
          <w:rFonts w:hint="eastAsia"/>
        </w:rPr>
        <w:t>入力されている場合は</w:t>
      </w:r>
      <w:r w:rsidRPr="00206E19">
        <w:rPr>
          <w:rFonts w:hint="eastAsia"/>
        </w:rPr>
        <w:t>、</w:t>
      </w:r>
      <w:r w:rsidR="00EB1FF8" w:rsidRPr="00206E19">
        <w:rPr>
          <w:rFonts w:hint="eastAsia"/>
        </w:rPr>
        <w:t>入力された船舶コード</w:t>
      </w:r>
      <w:r w:rsidR="000D2E18" w:rsidRPr="00206E19">
        <w:rPr>
          <w:rFonts w:hint="eastAsia"/>
        </w:rPr>
        <w:t>及び航海番号（１）</w:t>
      </w:r>
      <w:r w:rsidR="00EB1FF8" w:rsidRPr="00206E19">
        <w:rPr>
          <w:rFonts w:hint="eastAsia"/>
        </w:rPr>
        <w:t>に対する</w:t>
      </w:r>
      <w:r w:rsidR="006A3A32" w:rsidRPr="00206E19">
        <w:rPr>
          <w:rFonts w:hAnsi="ＭＳ ゴシック" w:cs="ＭＳ 明朝" w:hint="eastAsia"/>
          <w:color w:val="000000"/>
          <w:kern w:val="0"/>
          <w:szCs w:val="22"/>
        </w:rPr>
        <w:t>海上</w:t>
      </w:r>
      <w:r w:rsidR="00EB1FF8" w:rsidRPr="00206E19">
        <w:rPr>
          <w:rFonts w:hint="eastAsia"/>
        </w:rPr>
        <w:t>旅客ＤＢに対して以下のチェックを行う</w:t>
      </w:r>
      <w:r w:rsidR="00EB1FF8" w:rsidRPr="00206E19">
        <w:rPr>
          <w:rFonts w:hint="eastAsia"/>
          <w:kern w:val="0"/>
        </w:rPr>
        <w:t>。</w:t>
      </w:r>
    </w:p>
    <w:p w:rsidR="005B0114" w:rsidRPr="00206E19" w:rsidRDefault="005B0114" w:rsidP="005B0114">
      <w:pPr>
        <w:ind w:leftChars="450" w:left="1091" w:hangingChars="100" w:hanging="198"/>
      </w:pPr>
      <w:r w:rsidRPr="00206E19">
        <w:rPr>
          <w:rFonts w:hint="eastAsia"/>
          <w:kern w:val="0"/>
        </w:rPr>
        <w:t>①</w:t>
      </w:r>
      <w:r w:rsidR="00EB1FF8" w:rsidRPr="00206E19">
        <w:rPr>
          <w:rFonts w:hint="eastAsia"/>
          <w:kern w:val="0"/>
        </w:rPr>
        <w:t>旅客情報をシステム処理する旨が</w:t>
      </w:r>
      <w:r w:rsidR="00F40836" w:rsidRPr="00206E19">
        <w:rPr>
          <w:rFonts w:hint="eastAsia"/>
          <w:kern w:val="0"/>
        </w:rPr>
        <w:t>入力</w:t>
      </w:r>
      <w:r w:rsidR="00EB1FF8" w:rsidRPr="00206E19">
        <w:rPr>
          <w:rFonts w:hint="eastAsia"/>
          <w:kern w:val="0"/>
        </w:rPr>
        <w:t>されている場合は、</w:t>
      </w:r>
      <w:r w:rsidR="00EB1FF8" w:rsidRPr="00206E19">
        <w:rPr>
          <w:rFonts w:hint="eastAsia"/>
        </w:rPr>
        <w:t>当該の</w:t>
      </w:r>
      <w:r w:rsidR="00EB1FF8" w:rsidRPr="00206E19">
        <w:rPr>
          <w:rFonts w:hint="eastAsia"/>
          <w:kern w:val="0"/>
        </w:rPr>
        <w:t>旅客情報</w:t>
      </w:r>
      <w:r w:rsidR="00EB1FF8" w:rsidRPr="00206E19">
        <w:rPr>
          <w:rFonts w:hint="eastAsia"/>
        </w:rPr>
        <w:t>が</w:t>
      </w:r>
      <w:r w:rsidR="001B69E4" w:rsidRPr="00206E19">
        <w:rPr>
          <w:rFonts w:hAnsi="ＭＳ ゴシック" w:cs="ＭＳ 明朝" w:hint="eastAsia"/>
          <w:color w:val="000000"/>
          <w:kern w:val="0"/>
          <w:szCs w:val="22"/>
        </w:rPr>
        <w:t>海上</w:t>
      </w:r>
      <w:r w:rsidR="001B69E4" w:rsidRPr="00206E19">
        <w:rPr>
          <w:rFonts w:hint="eastAsia"/>
          <w:kern w:val="0"/>
        </w:rPr>
        <w:t>旅客</w:t>
      </w:r>
      <w:r w:rsidR="001B69E4" w:rsidRPr="00206E19">
        <w:rPr>
          <w:rFonts w:hint="eastAsia"/>
        </w:rPr>
        <w:t>ＤＢに</w:t>
      </w:r>
      <w:r w:rsidR="00600F74" w:rsidRPr="00206E19">
        <w:rPr>
          <w:rFonts w:hint="eastAsia"/>
        </w:rPr>
        <w:t>存在すること。</w:t>
      </w:r>
    </w:p>
    <w:p w:rsidR="005B0114" w:rsidRPr="00206E19" w:rsidRDefault="005B0114" w:rsidP="005B0114">
      <w:pPr>
        <w:ind w:leftChars="450" w:left="1091" w:hangingChars="100" w:hanging="198"/>
        <w:rPr>
          <w:dstrike/>
          <w:color w:val="FF0000"/>
          <w:kern w:val="0"/>
        </w:rPr>
      </w:pPr>
      <w:r w:rsidRPr="00206E19">
        <w:rPr>
          <w:rFonts w:hint="eastAsia"/>
        </w:rPr>
        <w:t>②</w:t>
      </w:r>
      <w:r w:rsidR="00EB1FF8" w:rsidRPr="00206E19">
        <w:rPr>
          <w:rFonts w:hint="eastAsia"/>
          <w:kern w:val="0"/>
        </w:rPr>
        <w:t>旅客情報をシステム処理する旨が</w:t>
      </w:r>
      <w:r w:rsidR="00F40836" w:rsidRPr="00206E19">
        <w:rPr>
          <w:rFonts w:hint="eastAsia"/>
          <w:kern w:val="0"/>
        </w:rPr>
        <w:t>入力</w:t>
      </w:r>
      <w:r w:rsidR="00EB1FF8" w:rsidRPr="00206E19">
        <w:rPr>
          <w:rFonts w:hint="eastAsia"/>
          <w:kern w:val="0"/>
        </w:rPr>
        <w:t>されている場合は、旅客情報に対する入力終了表示が登録されていること。</w:t>
      </w:r>
    </w:p>
    <w:p w:rsidR="002D0025" w:rsidRPr="00206E19" w:rsidRDefault="002D0025" w:rsidP="005B0114">
      <w:pPr>
        <w:ind w:leftChars="450" w:left="1091" w:hangingChars="100" w:hanging="198"/>
        <w:rPr>
          <w:kern w:val="0"/>
        </w:rPr>
      </w:pPr>
      <w:r w:rsidRPr="00206E19">
        <w:rPr>
          <w:rFonts w:hint="eastAsia"/>
          <w:kern w:val="0"/>
        </w:rPr>
        <w:t>③</w:t>
      </w:r>
      <w:r w:rsidR="006A1033" w:rsidRPr="00206E19">
        <w:rPr>
          <w:rFonts w:hint="eastAsia"/>
          <w:kern w:val="0"/>
        </w:rPr>
        <w:t>旅客情報をシステム処理する旨が入力されている場合は、</w:t>
      </w:r>
      <w:r w:rsidRPr="00206E19">
        <w:rPr>
          <w:rFonts w:hint="eastAsia"/>
          <w:kern w:val="0"/>
        </w:rPr>
        <w:t>削除の旨が登録されていないこと。</w:t>
      </w:r>
    </w:p>
    <w:p w:rsidR="00CA7F44" w:rsidRPr="00206E19" w:rsidRDefault="002D4676" w:rsidP="00CA7F44">
      <w:pPr>
        <w:ind w:firstLineChars="100" w:firstLine="198"/>
        <w:rPr>
          <w:kern w:val="0"/>
        </w:rPr>
      </w:pPr>
      <w:r w:rsidRPr="00206E19">
        <w:rPr>
          <w:rFonts w:hint="eastAsia"/>
          <w:kern w:val="0"/>
        </w:rPr>
        <w:t>（７）</w:t>
      </w:r>
      <w:r w:rsidR="0005677B" w:rsidRPr="00206E19">
        <w:rPr>
          <w:rFonts w:hint="eastAsia"/>
          <w:kern w:val="0"/>
        </w:rPr>
        <w:t>入港前統一申請</w:t>
      </w:r>
      <w:r w:rsidR="00BE68B0" w:rsidRPr="00206E19">
        <w:rPr>
          <w:rFonts w:hint="eastAsia"/>
          <w:kern w:val="0"/>
        </w:rPr>
        <w:t>ＤＢチェック</w:t>
      </w:r>
    </w:p>
    <w:p w:rsidR="005B0114" w:rsidRPr="00206E19" w:rsidRDefault="005B0114" w:rsidP="00CA7F44">
      <w:pPr>
        <w:ind w:firstLineChars="300" w:firstLine="595"/>
        <w:rPr>
          <w:kern w:val="0"/>
        </w:rPr>
      </w:pPr>
      <w:r w:rsidRPr="00206E19">
        <w:rPr>
          <w:rFonts w:hint="eastAsia"/>
          <w:kern w:val="0"/>
        </w:rPr>
        <w:t>（Ａ）</w:t>
      </w:r>
      <w:r w:rsidR="0038761D" w:rsidRPr="00206E19">
        <w:rPr>
          <w:rFonts w:hint="eastAsia"/>
        </w:rPr>
        <w:t>訂正の場合</w:t>
      </w:r>
    </w:p>
    <w:p w:rsidR="000D2E18" w:rsidRPr="00206E19" w:rsidRDefault="005B0114" w:rsidP="00CA7F44">
      <w:pPr>
        <w:ind w:firstLineChars="500" w:firstLine="992"/>
        <w:rPr>
          <w:kern w:val="0"/>
        </w:rPr>
      </w:pPr>
      <w:r w:rsidRPr="00206E19">
        <w:rPr>
          <w:rFonts w:hint="eastAsia"/>
        </w:rPr>
        <w:t>①</w:t>
      </w:r>
      <w:r w:rsidR="0005677B" w:rsidRPr="00206E19">
        <w:rPr>
          <w:rFonts w:hint="eastAsia"/>
          <w:kern w:val="0"/>
        </w:rPr>
        <w:t>入力された入港前統一申請</w:t>
      </w:r>
      <w:r w:rsidR="00934696" w:rsidRPr="00206E19">
        <w:rPr>
          <w:rFonts w:hint="eastAsia"/>
          <w:kern w:val="0"/>
        </w:rPr>
        <w:t>番号</w:t>
      </w:r>
      <w:r w:rsidR="004D2983" w:rsidRPr="00206E19">
        <w:rPr>
          <w:rFonts w:hint="eastAsia"/>
          <w:kern w:val="0"/>
        </w:rPr>
        <w:t>が</w:t>
      </w:r>
      <w:r w:rsidR="00EB1FF8" w:rsidRPr="00206E19">
        <w:rPr>
          <w:rFonts w:hint="eastAsia"/>
          <w:kern w:val="0"/>
        </w:rPr>
        <w:t>入港前統一申請</w:t>
      </w:r>
      <w:r w:rsidR="004D2983" w:rsidRPr="00206E19">
        <w:rPr>
          <w:rFonts w:hint="eastAsia"/>
          <w:kern w:val="0"/>
        </w:rPr>
        <w:t>ＤＢ</w:t>
      </w:r>
      <w:r w:rsidR="00934696" w:rsidRPr="00206E19">
        <w:rPr>
          <w:rFonts w:hint="eastAsia"/>
          <w:kern w:val="0"/>
        </w:rPr>
        <w:t>に</w:t>
      </w:r>
      <w:r w:rsidR="0038761D" w:rsidRPr="00206E19">
        <w:rPr>
          <w:rFonts w:hint="eastAsia"/>
          <w:kern w:val="0"/>
        </w:rPr>
        <w:t>存在すること。</w:t>
      </w:r>
    </w:p>
    <w:p w:rsidR="000D2E18" w:rsidRPr="00206E19" w:rsidRDefault="000D2E18" w:rsidP="00CA7F44">
      <w:pPr>
        <w:ind w:firstLineChars="500" w:firstLine="992"/>
        <w:rPr>
          <w:dstrike/>
          <w:color w:val="FF0000"/>
          <w:kern w:val="0"/>
        </w:rPr>
      </w:pPr>
      <w:r w:rsidRPr="00206E19">
        <w:rPr>
          <w:rFonts w:hint="eastAsia"/>
          <w:kern w:val="0"/>
        </w:rPr>
        <w:t>②</w:t>
      </w:r>
      <w:r w:rsidR="00934696" w:rsidRPr="00206E19">
        <w:rPr>
          <w:rFonts w:hint="eastAsia"/>
          <w:kern w:val="0"/>
        </w:rPr>
        <w:t>入力</w:t>
      </w:r>
      <w:r w:rsidR="0038761D" w:rsidRPr="00206E19">
        <w:rPr>
          <w:rFonts w:hint="eastAsia"/>
          <w:kern w:val="0"/>
        </w:rPr>
        <w:t>者は</w:t>
      </w:r>
      <w:r w:rsidR="008E7C80" w:rsidRPr="00206E19">
        <w:rPr>
          <w:rFonts w:hint="eastAsia"/>
          <w:kern w:val="0"/>
        </w:rPr>
        <w:t>入港前統一申請の登録</w:t>
      </w:r>
      <w:r w:rsidR="008955A7" w:rsidRPr="00206E19">
        <w:rPr>
          <w:rFonts w:hint="eastAsia"/>
          <w:kern w:val="0"/>
        </w:rPr>
        <w:t>を行った</w:t>
      </w:r>
      <w:r w:rsidR="00934696" w:rsidRPr="00206E19">
        <w:rPr>
          <w:rFonts w:hint="eastAsia"/>
          <w:kern w:val="0"/>
        </w:rPr>
        <w:t>利用者</w:t>
      </w:r>
      <w:r w:rsidR="0038761D" w:rsidRPr="00206E19">
        <w:rPr>
          <w:rFonts w:hint="eastAsia"/>
          <w:kern w:val="0"/>
        </w:rPr>
        <w:t>と同一であること。</w:t>
      </w:r>
    </w:p>
    <w:p w:rsidR="006A3A32" w:rsidRPr="00206E19" w:rsidRDefault="00D3159F" w:rsidP="00CA7F44">
      <w:pPr>
        <w:ind w:firstLineChars="500" w:firstLine="992"/>
        <w:rPr>
          <w:kern w:val="0"/>
        </w:rPr>
      </w:pPr>
      <w:r w:rsidRPr="00206E19">
        <w:rPr>
          <w:rFonts w:hint="eastAsia"/>
          <w:kern w:val="0"/>
        </w:rPr>
        <w:t>③</w:t>
      </w:r>
      <w:r w:rsidR="00600F74" w:rsidRPr="00206E19">
        <w:rPr>
          <w:rFonts w:hint="eastAsia"/>
          <w:kern w:val="0"/>
        </w:rPr>
        <w:t>ＷＰＴ業務で登録された場合は、船舶運航情報を使用し</w:t>
      </w:r>
      <w:r w:rsidR="00E056DE" w:rsidRPr="00206E19">
        <w:rPr>
          <w:rFonts w:hint="eastAsia"/>
          <w:kern w:val="0"/>
        </w:rPr>
        <w:t>た</w:t>
      </w:r>
      <w:r w:rsidR="00600F74" w:rsidRPr="00206E19">
        <w:rPr>
          <w:rFonts w:hint="eastAsia"/>
          <w:kern w:val="0"/>
        </w:rPr>
        <w:t>届出</w:t>
      </w:r>
      <w:r w:rsidR="00E056DE" w:rsidRPr="00206E19">
        <w:rPr>
          <w:rFonts w:hint="eastAsia"/>
          <w:kern w:val="0"/>
        </w:rPr>
        <w:t>である</w:t>
      </w:r>
      <w:r w:rsidR="00600F74" w:rsidRPr="00206E19">
        <w:rPr>
          <w:rFonts w:hint="eastAsia"/>
          <w:kern w:val="0"/>
        </w:rPr>
        <w:t>こと。</w:t>
      </w:r>
    </w:p>
    <w:p w:rsidR="000D2E18" w:rsidRPr="00206E19" w:rsidRDefault="002733CF" w:rsidP="00D60C89">
      <w:pPr>
        <w:spacing w:line="360" w:lineRule="auto"/>
        <w:ind w:firstLineChars="500" w:firstLine="992"/>
        <w:rPr>
          <w:kern w:val="0"/>
        </w:rPr>
      </w:pPr>
      <w:r w:rsidRPr="00206E19">
        <w:rPr>
          <w:rFonts w:hint="eastAsia"/>
          <w:kern w:val="0"/>
        </w:rPr>
        <w:t>④</w:t>
      </w:r>
      <w:r w:rsidR="00630525" w:rsidRPr="00206E19">
        <w:rPr>
          <w:rFonts w:hint="eastAsia"/>
          <w:kern w:val="0"/>
        </w:rPr>
        <w:t>船舶コード</w:t>
      </w:r>
      <w:r w:rsidR="00FD39E0" w:rsidRPr="00206E19">
        <w:rPr>
          <w:rFonts w:hint="eastAsia"/>
          <w:kern w:val="0"/>
        </w:rPr>
        <w:t>、</w:t>
      </w:r>
      <w:r w:rsidR="00865A92" w:rsidRPr="00206E19">
        <w:rPr>
          <w:rFonts w:hint="eastAsia"/>
        </w:rPr>
        <w:t>航</w:t>
      </w:r>
      <w:r w:rsidR="00865A92" w:rsidRPr="005D46E0">
        <w:rPr>
          <w:rFonts w:hint="eastAsia"/>
        </w:rPr>
        <w:t>海番号（１）</w:t>
      </w:r>
      <w:r w:rsidR="00D60C89" w:rsidRPr="005D46E0">
        <w:rPr>
          <w:rFonts w:hint="eastAsia"/>
          <w:kern w:val="0"/>
        </w:rPr>
        <w:t>及び</w:t>
      </w:r>
      <w:r w:rsidR="00630525" w:rsidRPr="005D46E0">
        <w:rPr>
          <w:rFonts w:hint="eastAsia"/>
          <w:kern w:val="0"/>
        </w:rPr>
        <w:t>港</w:t>
      </w:r>
      <w:r w:rsidR="00630525" w:rsidRPr="00206E19">
        <w:rPr>
          <w:rFonts w:hint="eastAsia"/>
          <w:kern w:val="0"/>
        </w:rPr>
        <w:t>コード</w:t>
      </w:r>
      <w:r w:rsidR="005C71CF" w:rsidRPr="00206E19">
        <w:rPr>
          <w:rFonts w:hint="eastAsia"/>
          <w:kern w:val="0"/>
        </w:rPr>
        <w:t>が変更されていないこと</w:t>
      </w:r>
      <w:r w:rsidR="0038761D" w:rsidRPr="00206E19">
        <w:rPr>
          <w:rFonts w:hint="eastAsia"/>
          <w:kern w:val="0"/>
        </w:rPr>
        <w:t>。</w:t>
      </w:r>
    </w:p>
    <w:p w:rsidR="000D2E18" w:rsidRPr="00206E19" w:rsidRDefault="002733CF" w:rsidP="00CA7F44">
      <w:pPr>
        <w:ind w:firstLineChars="500" w:firstLine="992"/>
        <w:rPr>
          <w:kern w:val="0"/>
        </w:rPr>
      </w:pPr>
      <w:r w:rsidRPr="00206E19">
        <w:rPr>
          <w:rFonts w:hint="eastAsia"/>
          <w:kern w:val="0"/>
        </w:rPr>
        <w:t>⑤</w:t>
      </w:r>
      <w:r w:rsidR="00FA698A" w:rsidRPr="00206E19">
        <w:rPr>
          <w:rFonts w:hint="eastAsia"/>
          <w:kern w:val="0"/>
        </w:rPr>
        <w:t>最新の入港前統一申請番号</w:t>
      </w:r>
      <w:r w:rsidR="002721DB" w:rsidRPr="00206E19">
        <w:rPr>
          <w:rFonts w:hint="eastAsia"/>
          <w:kern w:val="0"/>
        </w:rPr>
        <w:t>であること</w:t>
      </w:r>
      <w:r w:rsidR="00FA698A" w:rsidRPr="00206E19">
        <w:rPr>
          <w:rFonts w:hint="eastAsia"/>
          <w:kern w:val="0"/>
        </w:rPr>
        <w:t>。</w:t>
      </w:r>
    </w:p>
    <w:p w:rsidR="000D2E18" w:rsidRPr="00206E19" w:rsidRDefault="000D2E18" w:rsidP="000D2E18">
      <w:pPr>
        <w:ind w:firstLineChars="300" w:firstLine="595"/>
      </w:pPr>
      <w:r w:rsidRPr="00206E19">
        <w:rPr>
          <w:rFonts w:hint="eastAsia"/>
          <w:kern w:val="0"/>
        </w:rPr>
        <w:t>（Ｂ）</w:t>
      </w:r>
      <w:r w:rsidR="006D54CC" w:rsidRPr="00206E19">
        <w:rPr>
          <w:rFonts w:hint="eastAsia"/>
        </w:rPr>
        <w:t>取消し</w:t>
      </w:r>
      <w:r w:rsidR="0038761D" w:rsidRPr="00206E19">
        <w:rPr>
          <w:rFonts w:hint="eastAsia"/>
        </w:rPr>
        <w:t>の場合</w:t>
      </w:r>
    </w:p>
    <w:p w:rsidR="000D2E18" w:rsidRPr="00206E19" w:rsidRDefault="000D2E18" w:rsidP="00CA7F44">
      <w:pPr>
        <w:ind w:firstLineChars="500" w:firstLine="992"/>
        <w:rPr>
          <w:kern w:val="0"/>
        </w:rPr>
      </w:pPr>
      <w:r w:rsidRPr="00206E19">
        <w:rPr>
          <w:rFonts w:hint="eastAsia"/>
        </w:rPr>
        <w:t>①</w:t>
      </w:r>
      <w:r w:rsidR="002938CC" w:rsidRPr="00206E19">
        <w:rPr>
          <w:rFonts w:hint="eastAsia"/>
          <w:kern w:val="0"/>
        </w:rPr>
        <w:t>入力された入港前統一申請番号</w:t>
      </w:r>
      <w:r w:rsidR="004D2983" w:rsidRPr="00206E19">
        <w:rPr>
          <w:rFonts w:hint="eastAsia"/>
          <w:kern w:val="0"/>
        </w:rPr>
        <w:t>が</w:t>
      </w:r>
      <w:r w:rsidR="00EB1FF8" w:rsidRPr="00206E19">
        <w:rPr>
          <w:rFonts w:hint="eastAsia"/>
          <w:kern w:val="0"/>
        </w:rPr>
        <w:t>入港前統一申請</w:t>
      </w:r>
      <w:r w:rsidR="004D2983" w:rsidRPr="00206E19">
        <w:rPr>
          <w:rFonts w:hint="eastAsia"/>
          <w:kern w:val="0"/>
        </w:rPr>
        <w:t>ＤＢ</w:t>
      </w:r>
      <w:r w:rsidR="002938CC" w:rsidRPr="00206E19">
        <w:rPr>
          <w:rFonts w:hint="eastAsia"/>
          <w:kern w:val="0"/>
        </w:rPr>
        <w:t>に存在すること。</w:t>
      </w:r>
    </w:p>
    <w:p w:rsidR="000D2E18" w:rsidRPr="00206E19" w:rsidRDefault="000D2E18" w:rsidP="00CA7F44">
      <w:pPr>
        <w:ind w:firstLineChars="500" w:firstLine="992"/>
        <w:rPr>
          <w:dstrike/>
          <w:color w:val="FF0000"/>
          <w:kern w:val="0"/>
        </w:rPr>
      </w:pPr>
      <w:r w:rsidRPr="00206E19">
        <w:rPr>
          <w:rFonts w:hint="eastAsia"/>
          <w:kern w:val="0"/>
        </w:rPr>
        <w:t>②</w:t>
      </w:r>
      <w:r w:rsidR="00077C1B" w:rsidRPr="00206E19">
        <w:rPr>
          <w:rFonts w:hint="eastAsia"/>
          <w:kern w:val="0"/>
        </w:rPr>
        <w:t>入力者</w:t>
      </w:r>
      <w:r w:rsidR="00BE68B0" w:rsidRPr="00206E19">
        <w:rPr>
          <w:rFonts w:hint="eastAsia"/>
          <w:kern w:val="0"/>
        </w:rPr>
        <w:t>は</w:t>
      </w:r>
      <w:r w:rsidR="00664309" w:rsidRPr="00206E19">
        <w:rPr>
          <w:rFonts w:hint="eastAsia"/>
          <w:kern w:val="0"/>
        </w:rPr>
        <w:t>入港前統一申請</w:t>
      </w:r>
      <w:r w:rsidR="008955A7" w:rsidRPr="00206E19">
        <w:rPr>
          <w:rFonts w:hint="eastAsia"/>
          <w:kern w:val="0"/>
        </w:rPr>
        <w:t>の登録を行った利用者と同一であること。</w:t>
      </w:r>
    </w:p>
    <w:p w:rsidR="00600F74" w:rsidRPr="00206E19" w:rsidRDefault="00D3159F" w:rsidP="00CA7F44">
      <w:pPr>
        <w:ind w:firstLineChars="500" w:firstLine="992"/>
        <w:rPr>
          <w:kern w:val="0"/>
        </w:rPr>
      </w:pPr>
      <w:r w:rsidRPr="00206E19">
        <w:rPr>
          <w:rFonts w:hint="eastAsia"/>
          <w:kern w:val="0"/>
        </w:rPr>
        <w:lastRenderedPageBreak/>
        <w:t>③</w:t>
      </w:r>
      <w:r w:rsidR="00600F74" w:rsidRPr="00206E19">
        <w:rPr>
          <w:rFonts w:hint="eastAsia"/>
          <w:kern w:val="0"/>
        </w:rPr>
        <w:t>ＷＰＴ業務で登録された場合は、船舶運航情報を使用し</w:t>
      </w:r>
      <w:r w:rsidR="00E056DE" w:rsidRPr="00206E19">
        <w:rPr>
          <w:rFonts w:hint="eastAsia"/>
          <w:kern w:val="0"/>
        </w:rPr>
        <w:t>た</w:t>
      </w:r>
      <w:r w:rsidR="00600F74" w:rsidRPr="00206E19">
        <w:rPr>
          <w:rFonts w:hint="eastAsia"/>
          <w:kern w:val="0"/>
        </w:rPr>
        <w:t>届出</w:t>
      </w:r>
      <w:r w:rsidR="00E056DE" w:rsidRPr="00206E19">
        <w:rPr>
          <w:rFonts w:hint="eastAsia"/>
          <w:kern w:val="0"/>
        </w:rPr>
        <w:t>であ</w:t>
      </w:r>
      <w:r w:rsidR="00600F74" w:rsidRPr="00206E19">
        <w:rPr>
          <w:rFonts w:hint="eastAsia"/>
          <w:kern w:val="0"/>
        </w:rPr>
        <w:t>ること。</w:t>
      </w:r>
    </w:p>
    <w:p w:rsidR="00BE68B0" w:rsidRPr="00206E19" w:rsidRDefault="002733CF" w:rsidP="00CA7F44">
      <w:pPr>
        <w:ind w:firstLineChars="500" w:firstLine="992"/>
        <w:rPr>
          <w:kern w:val="0"/>
        </w:rPr>
      </w:pPr>
      <w:r w:rsidRPr="00206E19">
        <w:rPr>
          <w:rFonts w:hint="eastAsia"/>
          <w:kern w:val="0"/>
        </w:rPr>
        <w:t>④</w:t>
      </w:r>
      <w:r w:rsidR="00BE68B0" w:rsidRPr="00206E19">
        <w:rPr>
          <w:rFonts w:hint="eastAsia"/>
          <w:kern w:val="0"/>
        </w:rPr>
        <w:t>最新の</w:t>
      </w:r>
      <w:r w:rsidR="002938CC" w:rsidRPr="00206E19">
        <w:rPr>
          <w:rFonts w:hint="eastAsia"/>
          <w:kern w:val="0"/>
        </w:rPr>
        <w:t>入港前統一申請番号</w:t>
      </w:r>
      <w:r w:rsidR="002721DB" w:rsidRPr="00206E19">
        <w:rPr>
          <w:rFonts w:hint="eastAsia"/>
          <w:kern w:val="0"/>
        </w:rPr>
        <w:t>であること</w:t>
      </w:r>
      <w:r w:rsidR="00BE68B0" w:rsidRPr="00206E19">
        <w:rPr>
          <w:rFonts w:hint="eastAsia"/>
          <w:kern w:val="0"/>
        </w:rPr>
        <w:t>。</w:t>
      </w:r>
    </w:p>
    <w:p w:rsidR="00CC243F" w:rsidRPr="00206E19" w:rsidRDefault="00CC243F" w:rsidP="00C64B19"/>
    <w:p w:rsidR="00BE68B0" w:rsidRPr="00206E19" w:rsidRDefault="00BE68B0" w:rsidP="00BE68B0">
      <w:pPr>
        <w:pStyle w:val="1"/>
        <w:rPr>
          <w:kern w:val="0"/>
        </w:rPr>
      </w:pPr>
      <w:r w:rsidRPr="00206E19">
        <w:rPr>
          <w:rFonts w:hint="eastAsia"/>
          <w:kern w:val="0"/>
        </w:rPr>
        <w:t>処理内容</w:t>
      </w:r>
    </w:p>
    <w:p w:rsidR="00061D1F" w:rsidRPr="00206E19" w:rsidRDefault="002D4676" w:rsidP="000E458C">
      <w:pPr>
        <w:pStyle w:val="3"/>
      </w:pPr>
      <w:r w:rsidRPr="00206E19">
        <w:rPr>
          <w:rFonts w:hint="eastAsia"/>
        </w:rPr>
        <w:t>（１）</w:t>
      </w:r>
      <w:r w:rsidR="00061D1F" w:rsidRPr="00206E19">
        <w:rPr>
          <w:rFonts w:hint="eastAsia"/>
        </w:rPr>
        <w:t>入力チェック処理</w:t>
      </w:r>
    </w:p>
    <w:p w:rsidR="00061D1F" w:rsidRPr="00206E19" w:rsidRDefault="003204E6" w:rsidP="00061D1F">
      <w:pPr>
        <w:ind w:leftChars="400" w:left="794" w:firstLineChars="101" w:firstLine="200"/>
      </w:pPr>
      <w:r w:rsidRPr="00206E19">
        <w:rPr>
          <w:rFonts w:hint="eastAsia"/>
        </w:rPr>
        <w:t>前述の入力条件に合致するかチェックし、合致した場合は正常終了とし、処理結果コードに「０００００－００００－００００」を設定の上、以降の処理を行う。</w:t>
      </w:r>
    </w:p>
    <w:p w:rsidR="00061D1F" w:rsidRPr="00206E19" w:rsidRDefault="003204E6" w:rsidP="00061D1F">
      <w:pPr>
        <w:ind w:leftChars="400" w:left="794" w:firstLineChars="101" w:firstLine="200"/>
      </w:pPr>
      <w:r w:rsidRPr="00206E19">
        <w:rPr>
          <w:rFonts w:hint="eastAsia"/>
        </w:rPr>
        <w:t>合致しなかった場合はエラーとし、処理結果コードに「０００００－００００－００００」以外のコードを設定の上、処理結果通知の出力を行う。</w:t>
      </w:r>
    </w:p>
    <w:p w:rsidR="00061D1F" w:rsidRPr="00206E19" w:rsidRDefault="003204E6" w:rsidP="00095F99">
      <w:pPr>
        <w:ind w:leftChars="400" w:left="794" w:firstLineChars="101" w:firstLine="200"/>
      </w:pPr>
      <w:r w:rsidRPr="00206E19">
        <w:rPr>
          <w:rFonts w:hint="eastAsia"/>
        </w:rPr>
        <w:t>（エラー内容については「処理結果コード一覧」を参照。）</w:t>
      </w:r>
    </w:p>
    <w:p w:rsidR="005C6932" w:rsidRPr="00206E19" w:rsidRDefault="002D4676" w:rsidP="000E458C">
      <w:pPr>
        <w:pStyle w:val="3"/>
      </w:pPr>
      <w:r w:rsidRPr="00206E19">
        <w:rPr>
          <w:rFonts w:hint="eastAsia"/>
        </w:rPr>
        <w:t>（２）</w:t>
      </w:r>
      <w:r w:rsidR="00BE68B0" w:rsidRPr="00206E19">
        <w:rPr>
          <w:rFonts w:hint="eastAsia"/>
        </w:rPr>
        <w:t>入港</w:t>
      </w:r>
      <w:r w:rsidR="006344F2" w:rsidRPr="00206E19">
        <w:rPr>
          <w:rFonts w:hint="eastAsia"/>
        </w:rPr>
        <w:t>前統一申請</w:t>
      </w:r>
      <w:r w:rsidR="00BE68B0" w:rsidRPr="00206E19">
        <w:rPr>
          <w:rFonts w:hint="eastAsia"/>
        </w:rPr>
        <w:t>番号の払出し処理</w:t>
      </w:r>
    </w:p>
    <w:p w:rsidR="005C6932" w:rsidRPr="00206E19" w:rsidRDefault="005C6932" w:rsidP="005C6932">
      <w:pPr>
        <w:pStyle w:val="7"/>
        <w:numPr>
          <w:ilvl w:val="2"/>
          <w:numId w:val="23"/>
        </w:numPr>
      </w:pPr>
      <w:r w:rsidRPr="00206E19">
        <w:rPr>
          <w:rFonts w:hint="eastAsia"/>
        </w:rPr>
        <w:t>登録の場合</w:t>
      </w:r>
    </w:p>
    <w:p w:rsidR="005C6932" w:rsidRPr="00206E19" w:rsidRDefault="005C6932" w:rsidP="005C6932">
      <w:pPr>
        <w:autoSpaceDE w:val="0"/>
        <w:autoSpaceDN w:val="0"/>
        <w:adjustRightInd w:val="0"/>
        <w:ind w:firstLineChars="501" w:firstLine="994"/>
        <w:jc w:val="left"/>
        <w:rPr>
          <w:rFonts w:hAnsi="ＭＳ ゴシック" w:cs="ＭＳ 明朝"/>
          <w:color w:val="000000"/>
          <w:kern w:val="0"/>
          <w:szCs w:val="22"/>
        </w:rPr>
      </w:pPr>
      <w:r w:rsidRPr="00206E19">
        <w:rPr>
          <w:rFonts w:hAnsi="ＭＳ ゴシック" w:cs="ＭＳ 明朝" w:hint="eastAsia"/>
          <w:color w:val="000000"/>
          <w:kern w:val="0"/>
          <w:szCs w:val="22"/>
        </w:rPr>
        <w:t>入港前統一申請</w:t>
      </w:r>
      <w:r w:rsidR="00AD6ECE" w:rsidRPr="00206E19">
        <w:rPr>
          <w:rFonts w:hAnsi="ＭＳ ゴシック" w:cs="ＭＳ 明朝" w:hint="eastAsia"/>
          <w:color w:val="000000"/>
          <w:kern w:val="0"/>
          <w:szCs w:val="22"/>
        </w:rPr>
        <w:t>番号をシステムで払</w:t>
      </w:r>
      <w:r w:rsidR="004F0F47" w:rsidRPr="00206E19">
        <w:rPr>
          <w:rFonts w:hAnsi="ＭＳ ゴシック" w:cs="ＭＳ 明朝" w:hint="eastAsia"/>
          <w:color w:val="000000"/>
          <w:kern w:val="0"/>
          <w:szCs w:val="22"/>
        </w:rPr>
        <w:t>い</w:t>
      </w:r>
      <w:r w:rsidRPr="00206E19">
        <w:rPr>
          <w:rFonts w:hAnsi="ＭＳ ゴシック" w:cs="ＭＳ 明朝" w:hint="eastAsia"/>
          <w:color w:val="000000"/>
          <w:kern w:val="0"/>
          <w:szCs w:val="22"/>
        </w:rPr>
        <w:t>出す。</w:t>
      </w:r>
    </w:p>
    <w:p w:rsidR="005C6932" w:rsidRPr="00206E19" w:rsidRDefault="005C6932" w:rsidP="005C6932">
      <w:pPr>
        <w:pStyle w:val="7"/>
        <w:numPr>
          <w:ilvl w:val="2"/>
          <w:numId w:val="24"/>
        </w:numPr>
      </w:pPr>
      <w:r w:rsidRPr="00206E19">
        <w:rPr>
          <w:rFonts w:hint="eastAsia"/>
        </w:rPr>
        <w:t>訂正の場合</w:t>
      </w:r>
    </w:p>
    <w:p w:rsidR="005C6932" w:rsidRPr="00206E19" w:rsidRDefault="005C6932" w:rsidP="005C6932">
      <w:pPr>
        <w:ind w:firstLineChars="501" w:firstLine="994"/>
      </w:pPr>
      <w:r w:rsidRPr="00206E19">
        <w:rPr>
          <w:rFonts w:hAnsi="ＭＳ ゴシック" w:cs="ＭＳ 明朝" w:hint="eastAsia"/>
          <w:color w:val="000000"/>
          <w:kern w:val="0"/>
          <w:szCs w:val="22"/>
        </w:rPr>
        <w:t>入港前統一申請番号</w:t>
      </w:r>
      <w:r w:rsidRPr="00206E19">
        <w:rPr>
          <w:rFonts w:hint="eastAsia"/>
        </w:rPr>
        <w:t>に対する枝番をシステムで払い出す。</w:t>
      </w:r>
    </w:p>
    <w:p w:rsidR="00BE68B0" w:rsidRPr="00206E19" w:rsidRDefault="002D4676" w:rsidP="000E458C">
      <w:pPr>
        <w:pStyle w:val="3"/>
      </w:pPr>
      <w:r w:rsidRPr="00206E19">
        <w:rPr>
          <w:rFonts w:hint="eastAsia"/>
        </w:rPr>
        <w:t>（３）</w:t>
      </w:r>
      <w:r w:rsidR="005C6932" w:rsidRPr="00206E19">
        <w:rPr>
          <w:rFonts w:hint="eastAsia"/>
        </w:rPr>
        <w:t>書類提出先税関官署決定処理</w:t>
      </w:r>
    </w:p>
    <w:p w:rsidR="005C6932" w:rsidRPr="00206E19" w:rsidRDefault="005C6932" w:rsidP="005C6932">
      <w:pPr>
        <w:ind w:leftChars="400" w:left="794" w:firstLineChars="101" w:firstLine="200"/>
      </w:pPr>
      <w:r w:rsidRPr="00206E19">
        <w:rPr>
          <w:rFonts w:hint="eastAsia"/>
        </w:rPr>
        <w:t>税関への</w:t>
      </w:r>
      <w:r w:rsidR="00554DEE" w:rsidRPr="00206E19">
        <w:rPr>
          <w:rFonts w:hint="eastAsia"/>
        </w:rPr>
        <w:t>乗組員・旅客情報事前報告情報</w:t>
      </w:r>
      <w:r w:rsidRPr="00206E19">
        <w:rPr>
          <w:rFonts w:hint="eastAsia"/>
        </w:rPr>
        <w:t>提出の場合は、入力された着岸（予定）場所コードに基づき、書類提出先税関官署を決定する。ただし、書類提出先官署コードが入力された場合は、入力された官署とする。</w:t>
      </w:r>
    </w:p>
    <w:p w:rsidR="002D4676" w:rsidRPr="00206E19" w:rsidRDefault="00EB19F6" w:rsidP="00EB19F6">
      <w:pPr>
        <w:pStyle w:val="3"/>
        <w:ind w:leftChars="100" w:left="992" w:hangingChars="400" w:hanging="794"/>
      </w:pPr>
      <w:r w:rsidRPr="00206E19">
        <w:rPr>
          <w:rFonts w:hint="eastAsia"/>
        </w:rPr>
        <w:t>（４）</w:t>
      </w:r>
      <w:r w:rsidR="00D24282" w:rsidRPr="00206E19">
        <w:rPr>
          <w:rFonts w:hint="eastAsia"/>
        </w:rPr>
        <w:t>乗下船判定処理</w:t>
      </w:r>
      <w:r w:rsidR="002D4676" w:rsidRPr="00206E19">
        <w:br/>
      </w:r>
      <w:r w:rsidR="00077C1B" w:rsidRPr="00206E19">
        <w:rPr>
          <w:rFonts w:hint="eastAsia"/>
        </w:rPr>
        <w:t>乗組員情報または旅客情報をシステム処理する旨が</w:t>
      </w:r>
      <w:r w:rsidR="00E156AE" w:rsidRPr="00206E19">
        <w:rPr>
          <w:rFonts w:hint="eastAsia"/>
        </w:rPr>
        <w:t>入力</w:t>
      </w:r>
      <w:r w:rsidR="00077C1B" w:rsidRPr="00206E19">
        <w:rPr>
          <w:rFonts w:hint="eastAsia"/>
        </w:rPr>
        <w:t>されている場合は、乗下船の判定処理を行う。</w:t>
      </w:r>
    </w:p>
    <w:p w:rsidR="007E0123" w:rsidRPr="00206E19" w:rsidRDefault="00EB19F6" w:rsidP="00EB19F6">
      <w:pPr>
        <w:pStyle w:val="3"/>
        <w:ind w:leftChars="100" w:left="198" w:firstLineChars="0" w:firstLine="0"/>
      </w:pPr>
      <w:r w:rsidRPr="00206E19">
        <w:rPr>
          <w:rFonts w:hint="eastAsia"/>
        </w:rPr>
        <w:t>（５）</w:t>
      </w:r>
      <w:r w:rsidR="00D67F05" w:rsidRPr="00206E19">
        <w:rPr>
          <w:rFonts w:hint="eastAsia"/>
        </w:rPr>
        <w:t>宛先判定処理</w:t>
      </w:r>
    </w:p>
    <w:p w:rsidR="00BE68B0" w:rsidRPr="00206E19" w:rsidRDefault="00884157" w:rsidP="005C71CF">
      <w:pPr>
        <w:autoSpaceDE w:val="0"/>
        <w:autoSpaceDN w:val="0"/>
        <w:adjustRightInd w:val="0"/>
        <w:ind w:leftChars="400" w:left="794" w:firstLineChars="100" w:firstLine="198"/>
        <w:jc w:val="left"/>
      </w:pPr>
      <w:r w:rsidRPr="00206E19">
        <w:rPr>
          <w:rFonts w:hint="eastAsia"/>
        </w:rPr>
        <w:t>提出</w:t>
      </w:r>
      <w:r w:rsidR="007E0123" w:rsidRPr="00206E19">
        <w:rPr>
          <w:rFonts w:hint="eastAsia"/>
        </w:rPr>
        <w:t>の旨が入力された</w:t>
      </w:r>
      <w:r w:rsidR="006D3281" w:rsidRPr="00206E19">
        <w:rPr>
          <w:rFonts w:hint="eastAsia"/>
        </w:rPr>
        <w:t>申請先の</w:t>
      </w:r>
      <w:r w:rsidR="007E0123" w:rsidRPr="00206E19">
        <w:rPr>
          <w:rFonts w:hint="eastAsia"/>
        </w:rPr>
        <w:t>官庁を宛先とする。</w:t>
      </w:r>
    </w:p>
    <w:p w:rsidR="00BE68B0" w:rsidRPr="00206E19" w:rsidRDefault="002D4676" w:rsidP="000E458C">
      <w:pPr>
        <w:pStyle w:val="3"/>
      </w:pPr>
      <w:r w:rsidRPr="00206E19">
        <w:rPr>
          <w:rFonts w:hint="eastAsia"/>
          <w:kern w:val="0"/>
        </w:rPr>
        <w:t>（</w:t>
      </w:r>
      <w:r w:rsidR="00EB19F6" w:rsidRPr="00206E19">
        <w:rPr>
          <w:rFonts w:hint="eastAsia"/>
          <w:kern w:val="0"/>
        </w:rPr>
        <w:t>６</w:t>
      </w:r>
      <w:r w:rsidRPr="00206E19">
        <w:rPr>
          <w:rFonts w:hint="eastAsia"/>
          <w:kern w:val="0"/>
        </w:rPr>
        <w:t>）</w:t>
      </w:r>
      <w:r w:rsidR="00834733" w:rsidRPr="00206E19">
        <w:rPr>
          <w:rFonts w:hint="eastAsia"/>
          <w:kern w:val="0"/>
        </w:rPr>
        <w:t>入港前統一申請</w:t>
      </w:r>
      <w:r w:rsidR="00BE68B0" w:rsidRPr="00206E19">
        <w:rPr>
          <w:rFonts w:hint="eastAsia"/>
          <w:kern w:val="0"/>
        </w:rPr>
        <w:t>ＤＢ処理</w:t>
      </w:r>
    </w:p>
    <w:p w:rsidR="002C7DC0" w:rsidRPr="00206E19" w:rsidRDefault="002C7DC0" w:rsidP="002C7DC0">
      <w:pPr>
        <w:pStyle w:val="7"/>
        <w:numPr>
          <w:ilvl w:val="2"/>
          <w:numId w:val="25"/>
        </w:numPr>
      </w:pPr>
      <w:r w:rsidRPr="00206E19">
        <w:rPr>
          <w:rFonts w:hint="eastAsia"/>
        </w:rPr>
        <w:t>登録</w:t>
      </w:r>
      <w:r w:rsidR="006410AC" w:rsidRPr="00206E19">
        <w:rPr>
          <w:rFonts w:hint="eastAsia"/>
        </w:rPr>
        <w:t>・</w:t>
      </w:r>
      <w:r w:rsidR="00667A8C" w:rsidRPr="00206E19">
        <w:rPr>
          <w:rFonts w:hint="eastAsia"/>
        </w:rPr>
        <w:t>訂正</w:t>
      </w:r>
      <w:r w:rsidRPr="00206E19">
        <w:rPr>
          <w:rFonts w:hint="eastAsia"/>
        </w:rPr>
        <w:t>の場合</w:t>
      </w:r>
    </w:p>
    <w:p w:rsidR="00667A8C" w:rsidRPr="00206E19" w:rsidRDefault="002C7DC0" w:rsidP="00667A8C">
      <w:pPr>
        <w:pStyle w:val="4"/>
        <w:numPr>
          <w:ilvl w:val="3"/>
          <w:numId w:val="25"/>
        </w:numPr>
        <w:rPr>
          <w:kern w:val="0"/>
        </w:rPr>
      </w:pPr>
      <w:r w:rsidRPr="00206E19">
        <w:rPr>
          <w:rFonts w:hint="eastAsia"/>
          <w:kern w:val="0"/>
        </w:rPr>
        <w:t>システムで払い出された入港前統一申</w:t>
      </w:r>
      <w:r w:rsidR="00667A8C" w:rsidRPr="00206E19">
        <w:rPr>
          <w:rFonts w:hint="eastAsia"/>
          <w:kern w:val="0"/>
        </w:rPr>
        <w:t>請番号に対する</w:t>
      </w:r>
      <w:r w:rsidR="006057AA" w:rsidRPr="00206E19">
        <w:rPr>
          <w:rFonts w:hint="eastAsia"/>
          <w:kern w:val="0"/>
        </w:rPr>
        <w:t>情報を</w:t>
      </w:r>
      <w:r w:rsidR="00667A8C" w:rsidRPr="00206E19">
        <w:rPr>
          <w:rFonts w:hint="eastAsia"/>
          <w:kern w:val="0"/>
        </w:rPr>
        <w:t>入港前統一申請ＤＢ</w:t>
      </w:r>
      <w:r w:rsidR="006057AA" w:rsidRPr="00206E19">
        <w:rPr>
          <w:rFonts w:hint="eastAsia"/>
          <w:kern w:val="0"/>
        </w:rPr>
        <w:t>に登録</w:t>
      </w:r>
      <w:r w:rsidR="00667A8C" w:rsidRPr="00206E19">
        <w:rPr>
          <w:rFonts w:hint="eastAsia"/>
          <w:kern w:val="0"/>
        </w:rPr>
        <w:t>する。</w:t>
      </w:r>
    </w:p>
    <w:p w:rsidR="00667A8C" w:rsidRPr="00206E19" w:rsidRDefault="00667A8C" w:rsidP="00667A8C">
      <w:pPr>
        <w:pStyle w:val="4"/>
        <w:numPr>
          <w:ilvl w:val="3"/>
          <w:numId w:val="25"/>
        </w:numPr>
        <w:rPr>
          <w:kern w:val="0"/>
        </w:rPr>
      </w:pPr>
      <w:r w:rsidRPr="00206E19">
        <w:rPr>
          <w:rFonts w:hint="eastAsia"/>
          <w:kern w:val="0"/>
        </w:rPr>
        <w:t>本業務で入力された内容を登録する。</w:t>
      </w:r>
    </w:p>
    <w:p w:rsidR="002C7DC0" w:rsidRPr="00206E19" w:rsidRDefault="002C7DC0" w:rsidP="00667A8C">
      <w:pPr>
        <w:pStyle w:val="4"/>
        <w:numPr>
          <w:ilvl w:val="3"/>
          <w:numId w:val="25"/>
        </w:numPr>
        <w:rPr>
          <w:kern w:val="0"/>
        </w:rPr>
      </w:pPr>
      <w:r w:rsidRPr="00206E19">
        <w:rPr>
          <w:rFonts w:hint="eastAsia"/>
          <w:kern w:val="0"/>
        </w:rPr>
        <w:t>入力された船舶コード</w:t>
      </w:r>
      <w:r w:rsidR="004F562B" w:rsidRPr="00206E19">
        <w:rPr>
          <w:rFonts w:hint="eastAsia"/>
          <w:kern w:val="0"/>
        </w:rPr>
        <w:t>及び航海番号（１）</w:t>
      </w:r>
      <w:r w:rsidRPr="00206E19">
        <w:rPr>
          <w:rFonts w:hint="eastAsia"/>
          <w:kern w:val="0"/>
        </w:rPr>
        <w:t>に対する</w:t>
      </w:r>
      <w:r w:rsidR="00667A8C" w:rsidRPr="00206E19">
        <w:rPr>
          <w:rFonts w:hint="eastAsia"/>
          <w:kern w:val="0"/>
        </w:rPr>
        <w:t>船舶運航情報、乗組員情報</w:t>
      </w:r>
      <w:r w:rsidR="005311AF" w:rsidRPr="00206E19">
        <w:rPr>
          <w:rFonts w:hint="eastAsia"/>
          <w:kern w:val="0"/>
        </w:rPr>
        <w:t>及び</w:t>
      </w:r>
      <w:r w:rsidRPr="00206E19">
        <w:rPr>
          <w:rFonts w:hint="eastAsia"/>
          <w:kern w:val="0"/>
        </w:rPr>
        <w:t>旅客情報の内容を登録する。</w:t>
      </w:r>
    </w:p>
    <w:p w:rsidR="002C7DC0" w:rsidRPr="00206E19" w:rsidRDefault="002C7DC0" w:rsidP="00667A8C">
      <w:pPr>
        <w:pStyle w:val="7"/>
        <w:numPr>
          <w:ilvl w:val="2"/>
          <w:numId w:val="28"/>
        </w:numPr>
      </w:pPr>
      <w:r w:rsidRPr="00206E19">
        <w:rPr>
          <w:rFonts w:hint="eastAsia"/>
        </w:rPr>
        <w:t>取消しの場合</w:t>
      </w:r>
    </w:p>
    <w:p w:rsidR="002C7DC0" w:rsidRPr="00206E19" w:rsidRDefault="00D43765" w:rsidP="002C7DC0">
      <w:pPr>
        <w:pStyle w:val="4"/>
        <w:numPr>
          <w:ilvl w:val="3"/>
          <w:numId w:val="28"/>
        </w:numPr>
        <w:rPr>
          <w:kern w:val="0"/>
        </w:rPr>
      </w:pPr>
      <w:r w:rsidRPr="00206E19">
        <w:rPr>
          <w:rFonts w:hint="eastAsia"/>
          <w:kern w:val="0"/>
        </w:rPr>
        <w:t>入力された入港前統一申請番号に対する入港前統一申請</w:t>
      </w:r>
      <w:r w:rsidR="002C7DC0" w:rsidRPr="00206E19">
        <w:rPr>
          <w:rFonts w:hint="eastAsia"/>
          <w:kern w:val="0"/>
        </w:rPr>
        <w:t>ＤＢを更新する。</w:t>
      </w:r>
    </w:p>
    <w:p w:rsidR="002C7DC0" w:rsidRPr="00206E19" w:rsidRDefault="002C7DC0" w:rsidP="002C7DC0">
      <w:pPr>
        <w:pStyle w:val="4"/>
        <w:numPr>
          <w:ilvl w:val="3"/>
          <w:numId w:val="28"/>
        </w:numPr>
        <w:rPr>
          <w:kern w:val="0"/>
        </w:rPr>
      </w:pPr>
      <w:r w:rsidRPr="00206E19">
        <w:rPr>
          <w:rFonts w:hint="eastAsia"/>
          <w:kern w:val="0"/>
        </w:rPr>
        <w:t>当該情報の取消しが行われた旨を登録する。</w:t>
      </w:r>
      <w:r w:rsidR="00667A8C" w:rsidRPr="00206E19">
        <w:rPr>
          <w:rFonts w:hint="eastAsia"/>
          <w:kern w:val="0"/>
        </w:rPr>
        <w:t>なお、手続情報毎の取消しを可能とする。</w:t>
      </w:r>
    </w:p>
    <w:p w:rsidR="00EF2E5E" w:rsidRPr="00206E19" w:rsidRDefault="00EF2E5E" w:rsidP="00EF2E5E">
      <w:r w:rsidRPr="00206E19">
        <w:rPr>
          <w:rFonts w:hint="eastAsia"/>
        </w:rPr>
        <w:t xml:space="preserve">　（７）港湾関連ＤＢ処理</w:t>
      </w:r>
    </w:p>
    <w:p w:rsidR="00EF2E5E" w:rsidRPr="00206E19" w:rsidRDefault="00EF2E5E" w:rsidP="00EF2E5E">
      <w:r w:rsidRPr="00206E19">
        <w:rPr>
          <w:rFonts w:hint="eastAsia"/>
        </w:rPr>
        <w:t xml:space="preserve">　　　</w:t>
      </w:r>
      <w:r w:rsidR="00A03925" w:rsidRPr="00206E19">
        <w:rPr>
          <w:rFonts w:hint="eastAsia"/>
        </w:rPr>
        <w:t>（</w:t>
      </w:r>
      <w:r w:rsidRPr="00206E19">
        <w:rPr>
          <w:rFonts w:hint="eastAsia"/>
        </w:rPr>
        <w:t>Ａ）登録・訂正の場合</w:t>
      </w:r>
    </w:p>
    <w:p w:rsidR="00EF2E5E" w:rsidRPr="00206E19" w:rsidRDefault="00EF2E5E" w:rsidP="00EF2E5E">
      <w:r w:rsidRPr="00206E19">
        <w:rPr>
          <w:rFonts w:hint="eastAsia"/>
        </w:rPr>
        <w:t xml:space="preserve">　　　　　　システムで払い出された入港前統一申請番号に対する</w:t>
      </w:r>
      <w:r w:rsidR="006057AA" w:rsidRPr="00206E19">
        <w:rPr>
          <w:rFonts w:hint="eastAsia"/>
        </w:rPr>
        <w:t>情報を</w:t>
      </w:r>
      <w:r w:rsidR="00A03925" w:rsidRPr="00206E19">
        <w:rPr>
          <w:rFonts w:hint="eastAsia"/>
        </w:rPr>
        <w:t>港湾関連ＤＢ</w:t>
      </w:r>
      <w:r w:rsidR="00CC243F" w:rsidRPr="00206E19">
        <w:rPr>
          <w:rFonts w:hint="eastAsia"/>
        </w:rPr>
        <w:t>に</w:t>
      </w:r>
      <w:r w:rsidR="006057AA" w:rsidRPr="00206E19">
        <w:rPr>
          <w:rFonts w:hint="eastAsia"/>
        </w:rPr>
        <w:t>登録</w:t>
      </w:r>
      <w:r w:rsidR="00A03925" w:rsidRPr="00206E19">
        <w:rPr>
          <w:rFonts w:hint="eastAsia"/>
        </w:rPr>
        <w:t>する。</w:t>
      </w:r>
    </w:p>
    <w:p w:rsidR="00A03925" w:rsidRPr="00206E19" w:rsidRDefault="00A03925" w:rsidP="00EF2E5E">
      <w:r w:rsidRPr="00206E19">
        <w:rPr>
          <w:rFonts w:hint="eastAsia"/>
        </w:rPr>
        <w:t xml:space="preserve">　　　（Ｂ）取消しの場合</w:t>
      </w:r>
    </w:p>
    <w:p w:rsidR="00A03925" w:rsidRPr="00206E19" w:rsidRDefault="00A03925" w:rsidP="00EF2E5E">
      <w:r w:rsidRPr="00206E19">
        <w:rPr>
          <w:rFonts w:hint="eastAsia"/>
        </w:rPr>
        <w:t xml:space="preserve">　　　　　①入力された入港前統一申請番号に対する港湾関連ＤＢを更新する。</w:t>
      </w:r>
    </w:p>
    <w:p w:rsidR="002D3219" w:rsidRPr="00206E19" w:rsidRDefault="00A03925" w:rsidP="00A03925">
      <w:r w:rsidRPr="00206E19">
        <w:rPr>
          <w:rFonts w:hint="eastAsia"/>
        </w:rPr>
        <w:t xml:space="preserve">　　　　　②当該情報の取消しが行われた旨を登録する。</w:t>
      </w:r>
    </w:p>
    <w:p w:rsidR="00A03925" w:rsidRPr="00206E19" w:rsidRDefault="00A03925" w:rsidP="00A03925">
      <w:r w:rsidRPr="00206E19">
        <w:rPr>
          <w:rFonts w:hint="eastAsia"/>
        </w:rPr>
        <w:t xml:space="preserve">　（８）出力情報出力処理</w:t>
      </w:r>
    </w:p>
    <w:p w:rsidR="002D3219" w:rsidRPr="00206E19" w:rsidRDefault="007D42A5" w:rsidP="002D3219">
      <w:pPr>
        <w:ind w:left="851"/>
      </w:pPr>
      <w:r w:rsidRPr="00206E19">
        <w:rPr>
          <w:rFonts w:hint="eastAsia"/>
        </w:rPr>
        <w:t>後述の</w:t>
      </w:r>
      <w:r w:rsidR="002D3219" w:rsidRPr="00206E19">
        <w:rPr>
          <w:rFonts w:hint="eastAsia"/>
        </w:rPr>
        <w:t>出力情報出力を行う。出力項目については「</w:t>
      </w:r>
      <w:r w:rsidR="00061D1F" w:rsidRPr="00206E19">
        <w:rPr>
          <w:rFonts w:hint="eastAsia"/>
        </w:rPr>
        <w:t>出力項目表」を参照。</w:t>
      </w:r>
    </w:p>
    <w:p w:rsidR="00EB19F6" w:rsidRPr="00206E19" w:rsidRDefault="00C64B19" w:rsidP="00BE68B0">
      <w:pPr>
        <w:autoSpaceDE w:val="0"/>
        <w:autoSpaceDN w:val="0"/>
        <w:adjustRightInd w:val="0"/>
        <w:jc w:val="left"/>
        <w:rPr>
          <w:rFonts w:hAnsi="ＭＳ ゴシック"/>
          <w:kern w:val="0"/>
          <w:szCs w:val="22"/>
        </w:rPr>
      </w:pPr>
      <w:r w:rsidRPr="00206E19">
        <w:rPr>
          <w:rFonts w:hAnsi="ＭＳ ゴシック"/>
          <w:kern w:val="0"/>
          <w:szCs w:val="22"/>
        </w:rPr>
        <w:br w:type="page"/>
      </w:r>
    </w:p>
    <w:p w:rsidR="00D57095" w:rsidRPr="00206E19" w:rsidRDefault="00BE68B0" w:rsidP="000D6D69">
      <w:pPr>
        <w:pStyle w:val="1"/>
      </w:pPr>
      <w:r w:rsidRPr="00206E19">
        <w:rPr>
          <w:rFonts w:hint="eastAsia"/>
        </w:rPr>
        <w:lastRenderedPageBreak/>
        <w:t>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75"/>
        <w:gridCol w:w="4752"/>
        <w:gridCol w:w="2277"/>
      </w:tblGrid>
      <w:tr w:rsidR="00BE68B0" w:rsidRPr="00206E19" w:rsidTr="00D92AD2">
        <w:trPr>
          <w:trHeight w:val="400"/>
          <w:tblHeader/>
        </w:trPr>
        <w:tc>
          <w:tcPr>
            <w:tcW w:w="2475" w:type="dxa"/>
            <w:vAlign w:val="center"/>
          </w:tcPr>
          <w:p w:rsidR="00BE68B0" w:rsidRPr="00206E19" w:rsidRDefault="00BE68B0" w:rsidP="00FA1D97">
            <w:pPr>
              <w:rPr>
                <w:rFonts w:hAnsi="ＭＳ ゴシック"/>
                <w:szCs w:val="22"/>
              </w:rPr>
            </w:pPr>
            <w:r w:rsidRPr="00206E19">
              <w:rPr>
                <w:rFonts w:hAnsi="ＭＳ ゴシック" w:hint="eastAsia"/>
                <w:szCs w:val="22"/>
              </w:rPr>
              <w:t>情報名</w:t>
            </w:r>
          </w:p>
        </w:tc>
        <w:tc>
          <w:tcPr>
            <w:tcW w:w="4752" w:type="dxa"/>
            <w:vAlign w:val="center"/>
          </w:tcPr>
          <w:p w:rsidR="00BE68B0" w:rsidRPr="00206E19" w:rsidRDefault="00BE68B0" w:rsidP="00FA1D97">
            <w:pPr>
              <w:rPr>
                <w:rFonts w:hAnsi="ＭＳ ゴシック"/>
                <w:szCs w:val="22"/>
              </w:rPr>
            </w:pPr>
            <w:r w:rsidRPr="00206E19">
              <w:rPr>
                <w:rFonts w:hAnsi="ＭＳ ゴシック" w:hint="eastAsia"/>
                <w:szCs w:val="22"/>
              </w:rPr>
              <w:t>出力条件</w:t>
            </w:r>
          </w:p>
        </w:tc>
        <w:tc>
          <w:tcPr>
            <w:tcW w:w="2277" w:type="dxa"/>
            <w:vAlign w:val="center"/>
          </w:tcPr>
          <w:p w:rsidR="00BE68B0" w:rsidRPr="00206E19" w:rsidRDefault="00BE68B0" w:rsidP="00FA1D97">
            <w:pPr>
              <w:rPr>
                <w:rFonts w:hAnsi="ＭＳ ゴシック"/>
                <w:szCs w:val="22"/>
              </w:rPr>
            </w:pPr>
            <w:r w:rsidRPr="00206E19">
              <w:rPr>
                <w:rFonts w:hAnsi="ＭＳ ゴシック" w:hint="eastAsia"/>
                <w:szCs w:val="22"/>
              </w:rPr>
              <w:t>出力先</w:t>
            </w:r>
          </w:p>
        </w:tc>
      </w:tr>
      <w:tr w:rsidR="00BE68B0" w:rsidRPr="00206E19" w:rsidTr="009C18CB">
        <w:trPr>
          <w:trHeight w:val="245"/>
        </w:trPr>
        <w:tc>
          <w:tcPr>
            <w:tcW w:w="2475" w:type="dxa"/>
          </w:tcPr>
          <w:p w:rsidR="00BE68B0" w:rsidRPr="00206E19" w:rsidRDefault="00BE68B0" w:rsidP="00FA1D97">
            <w:pPr>
              <w:ind w:right="-57"/>
              <w:rPr>
                <w:rFonts w:hAnsi="ＭＳ ゴシック"/>
                <w:noProof/>
                <w:szCs w:val="22"/>
              </w:rPr>
            </w:pPr>
            <w:r w:rsidRPr="00206E19">
              <w:rPr>
                <w:rFonts w:hAnsi="ＭＳ ゴシック" w:hint="eastAsia"/>
                <w:noProof/>
                <w:szCs w:val="22"/>
              </w:rPr>
              <w:t>処理結果通知</w:t>
            </w:r>
          </w:p>
        </w:tc>
        <w:tc>
          <w:tcPr>
            <w:tcW w:w="4752" w:type="dxa"/>
          </w:tcPr>
          <w:p w:rsidR="00BE68B0" w:rsidRPr="00206E19" w:rsidRDefault="00BE68B0" w:rsidP="00FA1D97">
            <w:pPr>
              <w:ind w:right="-57"/>
              <w:rPr>
                <w:rFonts w:hAnsi="ＭＳ ゴシック"/>
                <w:noProof/>
                <w:szCs w:val="22"/>
              </w:rPr>
            </w:pPr>
            <w:r w:rsidRPr="00206E19">
              <w:rPr>
                <w:rFonts w:hAnsi="ＭＳ ゴシック" w:hint="eastAsia"/>
                <w:noProof/>
                <w:szCs w:val="22"/>
              </w:rPr>
              <w:t>なし</w:t>
            </w:r>
          </w:p>
        </w:tc>
        <w:tc>
          <w:tcPr>
            <w:tcW w:w="2277" w:type="dxa"/>
          </w:tcPr>
          <w:p w:rsidR="00BE68B0" w:rsidRPr="00206E19" w:rsidRDefault="00BE68B0" w:rsidP="00FA1D97">
            <w:pPr>
              <w:rPr>
                <w:rFonts w:hAnsi="ＭＳ ゴシック"/>
                <w:szCs w:val="22"/>
              </w:rPr>
            </w:pPr>
            <w:r w:rsidRPr="00206E19">
              <w:rPr>
                <w:rFonts w:hAnsi="ＭＳ ゴシック" w:hint="eastAsia"/>
                <w:szCs w:val="22"/>
              </w:rPr>
              <w:t>入力者</w:t>
            </w:r>
          </w:p>
        </w:tc>
      </w:tr>
      <w:tr w:rsidR="007014E4" w:rsidRPr="00206E19" w:rsidTr="00D52F80">
        <w:trPr>
          <w:trHeight w:val="245"/>
        </w:trPr>
        <w:tc>
          <w:tcPr>
            <w:tcW w:w="2475" w:type="dxa"/>
          </w:tcPr>
          <w:p w:rsidR="007014E4" w:rsidRPr="00206E19" w:rsidRDefault="007014E4" w:rsidP="00D52F80">
            <w:pPr>
              <w:ind w:right="-57"/>
              <w:rPr>
                <w:szCs w:val="22"/>
              </w:rPr>
            </w:pPr>
            <w:r w:rsidRPr="00206E19">
              <w:rPr>
                <w:rFonts w:hint="eastAsia"/>
              </w:rPr>
              <w:t>乗組員・旅客情報事前報告情報</w:t>
            </w:r>
          </w:p>
        </w:tc>
        <w:tc>
          <w:tcPr>
            <w:tcW w:w="4752" w:type="dxa"/>
          </w:tcPr>
          <w:p w:rsidR="007014E4" w:rsidRPr="00206E19" w:rsidRDefault="007014E4" w:rsidP="00A95A2F">
            <w:pPr>
              <w:ind w:right="-57"/>
              <w:rPr>
                <w:rFonts w:hAnsi="ＭＳ ゴシック"/>
                <w:noProof/>
                <w:szCs w:val="22"/>
              </w:rPr>
            </w:pPr>
            <w:r w:rsidRPr="00206E19">
              <w:rPr>
                <w:rFonts w:hAnsi="ＭＳ ゴシック" w:hint="eastAsia"/>
                <w:noProof/>
                <w:szCs w:val="22"/>
              </w:rPr>
              <w:t>税関への報告の場合</w:t>
            </w:r>
          </w:p>
        </w:tc>
        <w:tc>
          <w:tcPr>
            <w:tcW w:w="2277" w:type="dxa"/>
          </w:tcPr>
          <w:p w:rsidR="007014E4" w:rsidRPr="00206E19" w:rsidRDefault="007014E4" w:rsidP="00D52F80">
            <w:r w:rsidRPr="00206E19">
              <w:rPr>
                <w:rFonts w:hint="eastAsia"/>
              </w:rPr>
              <w:t>書類提出先税関</w:t>
            </w:r>
          </w:p>
          <w:p w:rsidR="007014E4" w:rsidRPr="00206E19" w:rsidRDefault="007014E4" w:rsidP="00D52F80">
            <w:pPr>
              <w:rPr>
                <w:rFonts w:hAnsi="ＭＳ ゴシック"/>
                <w:szCs w:val="22"/>
              </w:rPr>
            </w:pPr>
            <w:r w:rsidRPr="00206E19">
              <w:rPr>
                <w:rFonts w:hAnsi="ＭＳ ゴシック" w:hint="eastAsia"/>
                <w:szCs w:val="22"/>
              </w:rPr>
              <w:t>（監視担当部門）</w:t>
            </w:r>
          </w:p>
        </w:tc>
      </w:tr>
      <w:tr w:rsidR="00534A08" w:rsidRPr="00206E19" w:rsidTr="00CC243F">
        <w:trPr>
          <w:trHeight w:val="245"/>
        </w:trPr>
        <w:tc>
          <w:tcPr>
            <w:tcW w:w="2475" w:type="dxa"/>
            <w:shd w:val="clear" w:color="auto" w:fill="auto"/>
          </w:tcPr>
          <w:p w:rsidR="00534A08" w:rsidRPr="00206E19" w:rsidRDefault="00E32C87" w:rsidP="00FA1D97">
            <w:pPr>
              <w:ind w:right="-57"/>
              <w:rPr>
                <w:szCs w:val="22"/>
              </w:rPr>
            </w:pPr>
            <w:r w:rsidRPr="00206E19">
              <w:rPr>
                <w:rFonts w:hint="eastAsia"/>
              </w:rPr>
              <w:t>乗組員・旅客情報事前報告</w:t>
            </w:r>
            <w:r w:rsidR="007014E4" w:rsidRPr="00206E19">
              <w:rPr>
                <w:rFonts w:hint="eastAsia"/>
              </w:rPr>
              <w:t>訂正・取消通知情報</w:t>
            </w:r>
          </w:p>
        </w:tc>
        <w:tc>
          <w:tcPr>
            <w:tcW w:w="4752" w:type="dxa"/>
            <w:shd w:val="clear" w:color="auto" w:fill="auto"/>
          </w:tcPr>
          <w:p w:rsidR="00534A08" w:rsidRPr="00206E19" w:rsidRDefault="007014E4" w:rsidP="00DA4E7D">
            <w:pPr>
              <w:ind w:right="-57"/>
              <w:rPr>
                <w:rFonts w:hAnsi="ＭＳ ゴシック"/>
                <w:noProof/>
                <w:szCs w:val="22"/>
              </w:rPr>
            </w:pPr>
            <w:r w:rsidRPr="00206E19">
              <w:rPr>
                <w:rFonts w:hint="eastAsia"/>
              </w:rPr>
              <w:t>税関への乗組員・旅客情報事前報告が訂正または取消された場合</w:t>
            </w:r>
          </w:p>
        </w:tc>
        <w:tc>
          <w:tcPr>
            <w:tcW w:w="2277" w:type="dxa"/>
            <w:shd w:val="clear" w:color="auto" w:fill="auto"/>
          </w:tcPr>
          <w:p w:rsidR="000E687D" w:rsidRPr="00206E19" w:rsidRDefault="000E687D" w:rsidP="00FA1D97">
            <w:r w:rsidRPr="00206E19">
              <w:rPr>
                <w:rFonts w:hint="eastAsia"/>
              </w:rPr>
              <w:t>書類提出先税関</w:t>
            </w:r>
          </w:p>
          <w:p w:rsidR="00534A08" w:rsidRPr="00206E19" w:rsidRDefault="00DA4E7D" w:rsidP="00FA1D97">
            <w:pPr>
              <w:rPr>
                <w:rFonts w:hAnsi="ＭＳ ゴシック"/>
                <w:szCs w:val="22"/>
              </w:rPr>
            </w:pPr>
            <w:r w:rsidRPr="00206E19">
              <w:rPr>
                <w:rFonts w:hAnsi="ＭＳ ゴシック" w:hint="eastAsia"/>
                <w:szCs w:val="22"/>
              </w:rPr>
              <w:t>（監視担当部門）</w:t>
            </w:r>
          </w:p>
        </w:tc>
      </w:tr>
      <w:tr w:rsidR="00087FFD"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087FFD" w:rsidRPr="00206E19" w:rsidRDefault="00087FFD" w:rsidP="00EB19F6">
            <w:pPr>
              <w:ind w:right="-57"/>
            </w:pPr>
            <w:r w:rsidRPr="00206E19">
              <w:rPr>
                <w:rFonts w:hint="eastAsia"/>
              </w:rPr>
              <w:t>係留施設使用許可申請控情報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087FFD" w:rsidRPr="00206E19" w:rsidRDefault="000005F3" w:rsidP="00477745">
            <w:pPr>
              <w:ind w:right="-57"/>
            </w:pPr>
            <w:r w:rsidRPr="00206E19">
              <w:rPr>
                <w:rFonts w:hint="eastAsia"/>
              </w:rPr>
              <w:t>港湾管理者</w:t>
            </w:r>
            <w:r w:rsidR="00087FFD" w:rsidRPr="00206E19">
              <w:rPr>
                <w:rFonts w:hint="eastAsia"/>
              </w:rPr>
              <w:t>への</w:t>
            </w:r>
            <w:r w:rsidRPr="00206E19">
              <w:rPr>
                <w:rFonts w:hint="eastAsia"/>
              </w:rPr>
              <w:t>係留施設使用許可申請</w:t>
            </w:r>
            <w:r w:rsidR="00087FFD" w:rsidRPr="00206E19">
              <w:rPr>
                <w:rFonts w:hint="eastAsia"/>
              </w:rPr>
              <w:t>の場合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087FFD" w:rsidRPr="00206E19" w:rsidRDefault="00087FFD" w:rsidP="00623B08">
            <w:r w:rsidRPr="00206E19">
              <w:rPr>
                <w:rFonts w:hint="eastAsia"/>
              </w:rPr>
              <w:t>入力者</w:t>
            </w:r>
          </w:p>
        </w:tc>
      </w:tr>
      <w:tr w:rsidR="00BF3171"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BF3171" w:rsidRPr="00206E19" w:rsidRDefault="00BF3171" w:rsidP="00623B08">
            <w:pPr>
              <w:ind w:right="-57"/>
            </w:pPr>
            <w:r w:rsidRPr="00206E19">
              <w:rPr>
                <w:rFonts w:hint="eastAsia"/>
              </w:rPr>
              <w:t>危険物荷役許可申請控情報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BF3171" w:rsidRPr="00206E19" w:rsidRDefault="00BF3171" w:rsidP="00477745">
            <w:pPr>
              <w:ind w:right="-57"/>
            </w:pPr>
            <w:r w:rsidRPr="00206E19">
              <w:rPr>
                <w:rFonts w:hint="eastAsia"/>
              </w:rPr>
              <w:t>港長への危険物荷役許可申請の場合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BF3171" w:rsidRPr="00206E19" w:rsidRDefault="00BF3171" w:rsidP="00623B08">
            <w:r w:rsidRPr="00206E19">
              <w:rPr>
                <w:rFonts w:hint="eastAsia"/>
              </w:rPr>
              <w:t>入力者</w:t>
            </w:r>
          </w:p>
        </w:tc>
      </w:tr>
      <w:tr w:rsidR="00087FFD"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087FFD" w:rsidRPr="00206E19" w:rsidRDefault="00087FFD" w:rsidP="00623B08">
            <w:pPr>
              <w:ind w:right="-57"/>
            </w:pPr>
            <w:r w:rsidRPr="00206E19">
              <w:rPr>
                <w:rFonts w:hint="eastAsia"/>
              </w:rPr>
              <w:t>停泊場所指定願控情報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087FFD" w:rsidRPr="00206E19" w:rsidRDefault="000005F3" w:rsidP="00477745">
            <w:pPr>
              <w:ind w:right="-57"/>
            </w:pPr>
            <w:r w:rsidRPr="00206E19">
              <w:rPr>
                <w:rFonts w:hint="eastAsia"/>
              </w:rPr>
              <w:t>港長</w:t>
            </w:r>
            <w:r w:rsidR="00087FFD" w:rsidRPr="00206E19">
              <w:rPr>
                <w:rFonts w:hint="eastAsia"/>
              </w:rPr>
              <w:t>への</w:t>
            </w:r>
            <w:r w:rsidRPr="00206E19">
              <w:rPr>
                <w:rFonts w:hint="eastAsia"/>
              </w:rPr>
              <w:t>停泊場所指定願</w:t>
            </w:r>
            <w:r w:rsidR="00087FFD" w:rsidRPr="00206E19">
              <w:rPr>
                <w:rFonts w:hint="eastAsia"/>
              </w:rPr>
              <w:t>の場合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087FFD" w:rsidRPr="00206E19" w:rsidRDefault="00087FFD" w:rsidP="00623B08">
            <w:r w:rsidRPr="00206E19">
              <w:rPr>
                <w:rFonts w:hint="eastAsia"/>
              </w:rPr>
              <w:t>入力者</w:t>
            </w:r>
          </w:p>
        </w:tc>
      </w:tr>
      <w:tr w:rsidR="00087FFD"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087FFD" w:rsidRPr="00206E19" w:rsidRDefault="00087FFD" w:rsidP="00623B08">
            <w:pPr>
              <w:ind w:right="-57"/>
            </w:pPr>
            <w:r w:rsidRPr="00206E19">
              <w:rPr>
                <w:rFonts w:hint="eastAsia"/>
              </w:rPr>
              <w:t>移動許可申請控情報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087FFD" w:rsidRPr="00206E19" w:rsidRDefault="009F44C6" w:rsidP="00477745">
            <w:pPr>
              <w:ind w:right="-57"/>
            </w:pPr>
            <w:r w:rsidRPr="00206E19">
              <w:rPr>
                <w:rFonts w:hint="eastAsia"/>
              </w:rPr>
              <w:t>港長</w:t>
            </w:r>
            <w:r w:rsidR="00087FFD" w:rsidRPr="00206E19">
              <w:rPr>
                <w:rFonts w:hint="eastAsia"/>
              </w:rPr>
              <w:t>への</w:t>
            </w:r>
            <w:r w:rsidRPr="00206E19">
              <w:rPr>
                <w:rFonts w:hint="eastAsia"/>
              </w:rPr>
              <w:t>移動許可申請</w:t>
            </w:r>
            <w:r w:rsidR="00087FFD" w:rsidRPr="00206E19">
              <w:rPr>
                <w:rFonts w:hint="eastAsia"/>
              </w:rPr>
              <w:t>の場合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087FFD" w:rsidRPr="00206E19" w:rsidRDefault="00087FFD" w:rsidP="00623B08">
            <w:r w:rsidRPr="00206E19">
              <w:rPr>
                <w:rFonts w:hint="eastAsia"/>
              </w:rPr>
              <w:t>入力者</w:t>
            </w:r>
          </w:p>
        </w:tc>
      </w:tr>
      <w:tr w:rsidR="009F44C6"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9F44C6" w:rsidRPr="00206E19" w:rsidRDefault="009F44C6" w:rsidP="00623B08">
            <w:pPr>
              <w:ind w:right="-57"/>
            </w:pPr>
            <w:r w:rsidRPr="00206E19">
              <w:rPr>
                <w:rFonts w:hint="eastAsia"/>
              </w:rPr>
              <w:t>係留施設使用届控情報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9F44C6" w:rsidRPr="00206E19" w:rsidRDefault="009F44C6" w:rsidP="00477745">
            <w:pPr>
              <w:ind w:right="-57"/>
            </w:pPr>
            <w:r w:rsidRPr="00206E19">
              <w:rPr>
                <w:rFonts w:hint="eastAsia"/>
              </w:rPr>
              <w:t>港長への係留施設使用届の場合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9F44C6" w:rsidRPr="00206E19" w:rsidRDefault="009F44C6" w:rsidP="00623B08">
            <w:r w:rsidRPr="00206E19">
              <w:rPr>
                <w:rFonts w:hint="eastAsia"/>
              </w:rPr>
              <w:t>入力者</w:t>
            </w:r>
          </w:p>
        </w:tc>
      </w:tr>
      <w:tr w:rsidR="00087FFD"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087FFD" w:rsidRPr="00206E19" w:rsidRDefault="00087FFD" w:rsidP="00623B08">
            <w:pPr>
              <w:ind w:right="-57"/>
            </w:pPr>
            <w:r w:rsidRPr="00206E19">
              <w:rPr>
                <w:rFonts w:hint="eastAsia"/>
              </w:rPr>
              <w:t>事前通報控情報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087FFD" w:rsidRPr="00206E19" w:rsidRDefault="00A56C47" w:rsidP="00477745">
            <w:pPr>
              <w:ind w:right="-57"/>
            </w:pPr>
            <w:r w:rsidRPr="00206E19">
              <w:rPr>
                <w:rFonts w:hAnsi="ＭＳ ゴシック" w:hint="eastAsia"/>
                <w:szCs w:val="22"/>
              </w:rPr>
              <w:t>港内交通管制室</w:t>
            </w:r>
            <w:r w:rsidR="007B021F" w:rsidRPr="00206E19">
              <w:rPr>
                <w:rFonts w:hAnsi="ＭＳ ゴシック" w:hint="eastAsia"/>
                <w:szCs w:val="22"/>
              </w:rPr>
              <w:t>または海上交通センター</w:t>
            </w:r>
            <w:r w:rsidR="00087FFD" w:rsidRPr="00206E19">
              <w:rPr>
                <w:rFonts w:hint="eastAsia"/>
              </w:rPr>
              <w:t>への</w:t>
            </w:r>
            <w:r w:rsidR="009F44C6" w:rsidRPr="00206E19">
              <w:rPr>
                <w:rFonts w:hint="eastAsia"/>
              </w:rPr>
              <w:t>事前通報</w:t>
            </w:r>
            <w:r w:rsidR="00087FFD" w:rsidRPr="00206E19">
              <w:rPr>
                <w:rFonts w:hint="eastAsia"/>
              </w:rPr>
              <w:t>の場合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087FFD" w:rsidRPr="00206E19" w:rsidRDefault="00087FFD" w:rsidP="00623B08">
            <w:r w:rsidRPr="00206E19">
              <w:rPr>
                <w:rFonts w:hint="eastAsia"/>
              </w:rPr>
              <w:t>入力者</w:t>
            </w:r>
          </w:p>
        </w:tc>
      </w:tr>
      <w:tr w:rsidR="00A03925"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A03925" w:rsidRPr="00206E19" w:rsidRDefault="00A03925" w:rsidP="004B1E78">
            <w:pPr>
              <w:ind w:right="-57"/>
            </w:pPr>
            <w:r w:rsidRPr="00206E19">
              <w:rPr>
                <w:rFonts w:hint="eastAsia"/>
              </w:rPr>
              <w:t>入港通報回答情報（検疫所）</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A03925" w:rsidRPr="00206E19" w:rsidRDefault="00A03925" w:rsidP="00BF0311">
            <w:pPr>
              <w:ind w:right="-57"/>
            </w:pPr>
            <w:r w:rsidRPr="00206E19">
              <w:rPr>
                <w:rFonts w:hint="eastAsia"/>
              </w:rPr>
              <w:t>検疫所が入港通報</w:t>
            </w:r>
            <w:r w:rsidR="000F7D1A" w:rsidRPr="00206E19">
              <w:rPr>
                <w:rFonts w:hint="eastAsia"/>
              </w:rPr>
              <w:t>を</w:t>
            </w:r>
            <w:r w:rsidR="00517A70" w:rsidRPr="00206E19">
              <w:rPr>
                <w:rFonts w:hint="eastAsia"/>
              </w:rPr>
              <w:t>確認し、入力者</w:t>
            </w:r>
            <w:r w:rsidR="007B16F1" w:rsidRPr="00206E19">
              <w:rPr>
                <w:rFonts w:hint="eastAsia"/>
              </w:rPr>
              <w:t>に対して回答を行った</w:t>
            </w:r>
            <w:r w:rsidRPr="00206E19">
              <w:rPr>
                <w:rFonts w:hint="eastAsia"/>
              </w:rPr>
              <w:t>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A03925" w:rsidRPr="00206E19" w:rsidRDefault="00A03925" w:rsidP="004B1E78">
            <w:r w:rsidRPr="00206E19">
              <w:rPr>
                <w:rFonts w:hint="eastAsia"/>
              </w:rPr>
              <w:t>入力者</w:t>
            </w:r>
          </w:p>
        </w:tc>
      </w:tr>
      <w:tr w:rsidR="00A03925"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A03925" w:rsidRPr="00206E19" w:rsidRDefault="00985414" w:rsidP="004B1E78">
            <w:pPr>
              <w:ind w:right="-57"/>
            </w:pPr>
            <w:r w:rsidRPr="00206E19">
              <w:rPr>
                <w:rFonts w:hint="eastAsia"/>
              </w:rPr>
              <w:t>検疫通報</w:t>
            </w:r>
            <w:r w:rsidR="007B16F1" w:rsidRPr="00206E19">
              <w:rPr>
                <w:rFonts w:hint="eastAsia"/>
              </w:rPr>
              <w:t>回答情報</w:t>
            </w:r>
            <w:r w:rsidRPr="00206E19">
              <w:rPr>
                <w:rFonts w:hint="eastAsia"/>
              </w:rPr>
              <w:t>(検疫所)</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A03925" w:rsidRPr="00206E19" w:rsidRDefault="00985414" w:rsidP="00985414">
            <w:pPr>
              <w:ind w:right="-57"/>
            </w:pPr>
            <w:r w:rsidRPr="00206E19">
              <w:rPr>
                <w:rFonts w:hint="eastAsia"/>
              </w:rPr>
              <w:t>検疫所</w:t>
            </w:r>
            <w:r w:rsidR="007B16F1" w:rsidRPr="00206E19">
              <w:rPr>
                <w:rFonts w:hint="eastAsia"/>
              </w:rPr>
              <w:t>が</w:t>
            </w:r>
            <w:r w:rsidRPr="00206E19">
              <w:rPr>
                <w:rFonts w:hint="eastAsia"/>
              </w:rPr>
              <w:t>検疫通報</w:t>
            </w:r>
            <w:r w:rsidR="00517A70" w:rsidRPr="00206E19">
              <w:rPr>
                <w:rFonts w:hint="eastAsia"/>
              </w:rPr>
              <w:t>を確認し、入力者</w:t>
            </w:r>
            <w:r w:rsidR="007B16F1" w:rsidRPr="00206E19">
              <w:rPr>
                <w:rFonts w:hint="eastAsia"/>
              </w:rPr>
              <w:t>に対して回答を行った</w:t>
            </w:r>
            <w:r w:rsidR="00A03925" w:rsidRPr="00206E19">
              <w:rPr>
                <w:rFonts w:hint="eastAsia"/>
              </w:rPr>
              <w:t>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A03925" w:rsidRPr="00206E19" w:rsidRDefault="00A03925" w:rsidP="004B1E78">
            <w:r w:rsidRPr="00206E19">
              <w:rPr>
                <w:rFonts w:hint="eastAsia"/>
              </w:rPr>
              <w:t>入力者</w:t>
            </w:r>
          </w:p>
        </w:tc>
      </w:tr>
      <w:tr w:rsidR="00A03925"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A03925" w:rsidRPr="00206E19" w:rsidRDefault="00985414" w:rsidP="004B1E78">
            <w:pPr>
              <w:ind w:right="-57"/>
            </w:pPr>
            <w:r w:rsidRPr="00206E19">
              <w:rPr>
                <w:rFonts w:hint="eastAsia"/>
              </w:rPr>
              <w:t>危険物荷役許可申請回答情報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A03925" w:rsidRPr="00206E19" w:rsidRDefault="00A03925" w:rsidP="00666BC4">
            <w:pPr>
              <w:ind w:right="-57"/>
            </w:pPr>
            <w:r w:rsidRPr="00206E19">
              <w:rPr>
                <w:rFonts w:hint="eastAsia"/>
              </w:rPr>
              <w:t>港長</w:t>
            </w:r>
            <w:r w:rsidR="00985414" w:rsidRPr="00206E19">
              <w:rPr>
                <w:rFonts w:hint="eastAsia"/>
              </w:rPr>
              <w:t>が危険物荷役許可申請</w:t>
            </w:r>
            <w:r w:rsidR="00517A70" w:rsidRPr="00206E19">
              <w:rPr>
                <w:rFonts w:hint="eastAsia"/>
              </w:rPr>
              <w:t>を確認し、入力者</w:t>
            </w:r>
            <w:r w:rsidR="00985414" w:rsidRPr="00206E19">
              <w:rPr>
                <w:rFonts w:hint="eastAsia"/>
              </w:rPr>
              <w:t>に対して回答を行った</w:t>
            </w:r>
            <w:r w:rsidRPr="00206E19">
              <w:rPr>
                <w:rFonts w:hint="eastAsia"/>
              </w:rPr>
              <w:t>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A03925" w:rsidRPr="00206E19" w:rsidRDefault="00A03925" w:rsidP="004B1E78">
            <w:r w:rsidRPr="00206E19">
              <w:rPr>
                <w:rFonts w:hint="eastAsia"/>
              </w:rPr>
              <w:t>入力者</w:t>
            </w:r>
          </w:p>
        </w:tc>
      </w:tr>
      <w:tr w:rsidR="00A03925"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A03925" w:rsidRPr="00206E19" w:rsidRDefault="00985414" w:rsidP="00985414">
            <w:pPr>
              <w:ind w:right="-57"/>
            </w:pPr>
            <w:r w:rsidRPr="00206E19">
              <w:rPr>
                <w:rFonts w:hint="eastAsia"/>
              </w:rPr>
              <w:t>停泊場所指定願回答</w:t>
            </w:r>
            <w:r w:rsidR="00A03925" w:rsidRPr="00206E19">
              <w:rPr>
                <w:rFonts w:hint="eastAsia"/>
              </w:rPr>
              <w:t>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A03925" w:rsidRPr="00206E19" w:rsidRDefault="00985414" w:rsidP="00666BC4">
            <w:pPr>
              <w:ind w:right="-57"/>
            </w:pPr>
            <w:r w:rsidRPr="00206E19">
              <w:rPr>
                <w:rFonts w:hint="eastAsia"/>
              </w:rPr>
              <w:t>港長が停泊場所指定願</w:t>
            </w:r>
            <w:r w:rsidR="00517A70" w:rsidRPr="00206E19">
              <w:rPr>
                <w:rFonts w:hint="eastAsia"/>
              </w:rPr>
              <w:t>を確認し、入力者</w:t>
            </w:r>
            <w:r w:rsidRPr="00206E19">
              <w:rPr>
                <w:rFonts w:hint="eastAsia"/>
              </w:rPr>
              <w:t>に対して回答を行った</w:t>
            </w:r>
            <w:r w:rsidR="00A03925" w:rsidRPr="00206E19">
              <w:rPr>
                <w:rFonts w:hint="eastAsia"/>
              </w:rPr>
              <w:t>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A03925" w:rsidRPr="00206E19" w:rsidRDefault="00A03925" w:rsidP="004B1E78">
            <w:r w:rsidRPr="00206E19">
              <w:rPr>
                <w:rFonts w:hint="eastAsia"/>
              </w:rPr>
              <w:t>入力者</w:t>
            </w:r>
          </w:p>
        </w:tc>
      </w:tr>
      <w:tr w:rsidR="00985414"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985414" w:rsidRPr="00206E19" w:rsidRDefault="00C97EFE" w:rsidP="004B1E78">
            <w:pPr>
              <w:ind w:right="-57"/>
            </w:pPr>
            <w:r w:rsidRPr="00206E19">
              <w:rPr>
                <w:rFonts w:hint="eastAsia"/>
              </w:rPr>
              <w:t>移動許可申請回答情報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985414" w:rsidRPr="00206E19" w:rsidRDefault="00C97EFE" w:rsidP="00666BC4">
            <w:pPr>
              <w:ind w:right="-57"/>
            </w:pPr>
            <w:r w:rsidRPr="00206E19">
              <w:rPr>
                <w:rFonts w:hint="eastAsia"/>
              </w:rPr>
              <w:t>港長</w:t>
            </w:r>
            <w:r w:rsidR="00985414" w:rsidRPr="00206E19">
              <w:rPr>
                <w:rFonts w:hint="eastAsia"/>
              </w:rPr>
              <w:t>が</w:t>
            </w:r>
            <w:r w:rsidRPr="00206E19">
              <w:rPr>
                <w:rFonts w:hint="eastAsia"/>
              </w:rPr>
              <w:t>移動許可申請</w:t>
            </w:r>
            <w:r w:rsidR="00517A70" w:rsidRPr="00206E19">
              <w:rPr>
                <w:rFonts w:hint="eastAsia"/>
              </w:rPr>
              <w:t>を確認し、入力者</w:t>
            </w:r>
            <w:r w:rsidR="00985414" w:rsidRPr="00206E19">
              <w:rPr>
                <w:rFonts w:hint="eastAsia"/>
              </w:rPr>
              <w:t>に対して回答を行った場合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985414" w:rsidRPr="00206E19" w:rsidRDefault="00985414" w:rsidP="004B1E78">
            <w:r w:rsidRPr="00206E19">
              <w:rPr>
                <w:rFonts w:hint="eastAsia"/>
              </w:rPr>
              <w:t>入力者</w:t>
            </w:r>
          </w:p>
        </w:tc>
      </w:tr>
      <w:tr w:rsidR="00985414"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985414" w:rsidRPr="00206E19" w:rsidRDefault="00666BC4" w:rsidP="004B1E78">
            <w:pPr>
              <w:ind w:right="-57"/>
            </w:pPr>
            <w:r w:rsidRPr="00206E19">
              <w:rPr>
                <w:rFonts w:hint="eastAsia"/>
              </w:rPr>
              <w:t>保障契約情報回答情報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985414" w:rsidRPr="00206E19" w:rsidRDefault="00666BC4" w:rsidP="00666BC4">
            <w:pPr>
              <w:ind w:right="-57"/>
            </w:pPr>
            <w:r w:rsidRPr="00206E19">
              <w:rPr>
                <w:rFonts w:hint="eastAsia"/>
              </w:rPr>
              <w:t>地方運輸局</w:t>
            </w:r>
            <w:r w:rsidR="00985414" w:rsidRPr="00206E19">
              <w:rPr>
                <w:rFonts w:hint="eastAsia"/>
              </w:rPr>
              <w:t>が</w:t>
            </w:r>
            <w:r w:rsidRPr="00206E19">
              <w:rPr>
                <w:rFonts w:hint="eastAsia"/>
              </w:rPr>
              <w:t>保障契約情報</w:t>
            </w:r>
            <w:r w:rsidR="00517A70" w:rsidRPr="00206E19">
              <w:rPr>
                <w:rFonts w:hint="eastAsia"/>
              </w:rPr>
              <w:t>を確認し、入力者</w:t>
            </w:r>
            <w:r w:rsidR="00985414" w:rsidRPr="00206E19">
              <w:rPr>
                <w:rFonts w:hint="eastAsia"/>
              </w:rPr>
              <w:t>に対して回答を行った場合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985414" w:rsidRPr="00206E19" w:rsidRDefault="00985414" w:rsidP="004B1E78">
            <w:r w:rsidRPr="00206E19">
              <w:rPr>
                <w:rFonts w:hint="eastAsia"/>
              </w:rPr>
              <w:t>入力者</w:t>
            </w:r>
          </w:p>
        </w:tc>
      </w:tr>
      <w:tr w:rsidR="00985414"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985414" w:rsidRPr="00206E19" w:rsidRDefault="00666BC4" w:rsidP="004B1E78">
            <w:pPr>
              <w:ind w:right="-57"/>
            </w:pPr>
            <w:r w:rsidRPr="00206E19">
              <w:rPr>
                <w:rFonts w:hint="eastAsia"/>
              </w:rPr>
              <w:t>船舶保安情報回答情報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985414" w:rsidRPr="00206E19" w:rsidRDefault="00666BC4" w:rsidP="007B021F">
            <w:pPr>
              <w:ind w:right="-57"/>
            </w:pPr>
            <w:r w:rsidRPr="00206E19">
              <w:rPr>
                <w:rFonts w:hint="eastAsia"/>
              </w:rPr>
              <w:t>海上</w:t>
            </w:r>
            <w:r w:rsidR="003F2F89" w:rsidRPr="00206E19">
              <w:rPr>
                <w:rFonts w:hint="eastAsia"/>
              </w:rPr>
              <w:t>保安部署</w:t>
            </w:r>
            <w:r w:rsidR="00985414" w:rsidRPr="00206E19">
              <w:rPr>
                <w:rFonts w:hint="eastAsia"/>
              </w:rPr>
              <w:t>が</w:t>
            </w:r>
            <w:r w:rsidRPr="00206E19">
              <w:rPr>
                <w:rFonts w:hint="eastAsia"/>
              </w:rPr>
              <w:t>船舶保安情報</w:t>
            </w:r>
            <w:r w:rsidR="00517A70" w:rsidRPr="00206E19">
              <w:rPr>
                <w:rFonts w:hint="eastAsia"/>
              </w:rPr>
              <w:t>を確認し、入力者</w:t>
            </w:r>
            <w:r w:rsidR="00985414" w:rsidRPr="00206E19">
              <w:rPr>
                <w:rFonts w:hint="eastAsia"/>
              </w:rPr>
              <w:t>に対して回答を行った場合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985414" w:rsidRPr="00206E19" w:rsidRDefault="00985414" w:rsidP="004B1E78">
            <w:r w:rsidRPr="00206E19">
              <w:rPr>
                <w:rFonts w:hint="eastAsia"/>
              </w:rPr>
              <w:t>入力者</w:t>
            </w:r>
          </w:p>
        </w:tc>
      </w:tr>
      <w:tr w:rsidR="00985414"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985414" w:rsidRPr="00206E19" w:rsidRDefault="00666BC4" w:rsidP="004B1E78">
            <w:pPr>
              <w:ind w:right="-57"/>
            </w:pPr>
            <w:r w:rsidRPr="00206E19">
              <w:rPr>
                <w:rFonts w:hint="eastAsia"/>
              </w:rPr>
              <w:t>係留施設使用届回答情報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985414" w:rsidRPr="00206E19" w:rsidRDefault="00985414" w:rsidP="00666BC4">
            <w:pPr>
              <w:ind w:right="-57"/>
            </w:pPr>
            <w:r w:rsidRPr="00206E19">
              <w:rPr>
                <w:rFonts w:hint="eastAsia"/>
              </w:rPr>
              <w:t>港長が</w:t>
            </w:r>
            <w:r w:rsidR="00666BC4" w:rsidRPr="00206E19">
              <w:rPr>
                <w:rFonts w:hint="eastAsia"/>
              </w:rPr>
              <w:t>係留施設使用届</w:t>
            </w:r>
            <w:r w:rsidR="00517A70" w:rsidRPr="00206E19">
              <w:rPr>
                <w:rFonts w:hint="eastAsia"/>
              </w:rPr>
              <w:t>を確認し、入力者</w:t>
            </w:r>
            <w:r w:rsidRPr="00206E19">
              <w:rPr>
                <w:rFonts w:hint="eastAsia"/>
              </w:rPr>
              <w:t>に対して回答を行った場合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985414" w:rsidRPr="00206E19" w:rsidRDefault="00985414" w:rsidP="004B1E78">
            <w:r w:rsidRPr="00206E19">
              <w:rPr>
                <w:rFonts w:hint="eastAsia"/>
              </w:rPr>
              <w:t>入力者</w:t>
            </w:r>
          </w:p>
        </w:tc>
      </w:tr>
      <w:tr w:rsidR="00666BC4"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666BC4" w:rsidRPr="00206E19" w:rsidRDefault="00666BC4" w:rsidP="004B1E78">
            <w:pPr>
              <w:ind w:right="-57"/>
            </w:pPr>
            <w:r w:rsidRPr="00206E19">
              <w:rPr>
                <w:rFonts w:hint="eastAsia"/>
              </w:rPr>
              <w:t>事前通報回答情報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666BC4" w:rsidRPr="00206E19" w:rsidRDefault="00A56C47" w:rsidP="00666BC4">
            <w:pPr>
              <w:ind w:right="-57"/>
            </w:pPr>
            <w:r w:rsidRPr="00206E19">
              <w:rPr>
                <w:rFonts w:hAnsi="ＭＳ ゴシック" w:hint="eastAsia"/>
                <w:szCs w:val="20"/>
              </w:rPr>
              <w:t>港内交通管制室</w:t>
            </w:r>
            <w:r w:rsidR="007B021F" w:rsidRPr="00206E19">
              <w:rPr>
                <w:rFonts w:hAnsi="ＭＳ ゴシック" w:hint="eastAsia"/>
                <w:szCs w:val="20"/>
              </w:rPr>
              <w:t>または海上交通センター</w:t>
            </w:r>
            <w:r w:rsidR="00666BC4" w:rsidRPr="00206E19">
              <w:rPr>
                <w:rFonts w:hint="eastAsia"/>
              </w:rPr>
              <w:t>が事前通報</w:t>
            </w:r>
            <w:r w:rsidR="00517A70" w:rsidRPr="00206E19">
              <w:rPr>
                <w:rFonts w:hint="eastAsia"/>
              </w:rPr>
              <w:t>を確認し、入力者</w:t>
            </w:r>
            <w:r w:rsidR="00666BC4" w:rsidRPr="00206E19">
              <w:rPr>
                <w:rFonts w:hint="eastAsia"/>
              </w:rPr>
              <w:t>に対して回答を行った場合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666BC4" w:rsidRPr="00206E19" w:rsidRDefault="00666BC4" w:rsidP="004B1E78">
            <w:r w:rsidRPr="00206E19">
              <w:rPr>
                <w:rFonts w:hint="eastAsia"/>
              </w:rPr>
              <w:t>入力者</w:t>
            </w:r>
          </w:p>
        </w:tc>
      </w:tr>
      <w:tr w:rsidR="00FE6097"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FE6097" w:rsidRPr="00206E19" w:rsidRDefault="00A56C47" w:rsidP="00AD6999">
            <w:pPr>
              <w:ind w:right="-57"/>
            </w:pPr>
            <w:r w:rsidRPr="00206E19">
              <w:rPr>
                <w:rFonts w:hint="eastAsia"/>
              </w:rPr>
              <w:t>係留施設使用許可申請回答情報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FE6097" w:rsidRPr="00206E19" w:rsidRDefault="00A56C47" w:rsidP="00A56C47">
            <w:pPr>
              <w:ind w:right="-57"/>
            </w:pPr>
            <w:r w:rsidRPr="00206E19">
              <w:rPr>
                <w:rFonts w:hint="eastAsia"/>
              </w:rPr>
              <w:t>港湾管理者</w:t>
            </w:r>
            <w:r w:rsidR="00FE6097" w:rsidRPr="00206E19">
              <w:rPr>
                <w:rFonts w:hint="eastAsia"/>
              </w:rPr>
              <w:t>が</w:t>
            </w:r>
            <w:r w:rsidRPr="00206E19">
              <w:rPr>
                <w:rFonts w:hint="eastAsia"/>
              </w:rPr>
              <w:t>係留施設使用許可申請</w:t>
            </w:r>
            <w:r w:rsidR="00517A70" w:rsidRPr="00206E19">
              <w:rPr>
                <w:rFonts w:hint="eastAsia"/>
              </w:rPr>
              <w:t>を確認し、入力者</w:t>
            </w:r>
            <w:r w:rsidR="00FE6097" w:rsidRPr="00206E19">
              <w:rPr>
                <w:rFonts w:hint="eastAsia"/>
              </w:rPr>
              <w:t>に対して回答を行った場合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FE6097" w:rsidRPr="00206E19" w:rsidRDefault="00FE6097" w:rsidP="00AD6999">
            <w:r w:rsidRPr="00206E19">
              <w:rPr>
                <w:rFonts w:hint="eastAsia"/>
              </w:rPr>
              <w:t>入力者</w:t>
            </w:r>
          </w:p>
        </w:tc>
      </w:tr>
      <w:tr w:rsidR="00666BC4"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666BC4" w:rsidRPr="00206E19" w:rsidRDefault="00D52EBD" w:rsidP="004B1E78">
            <w:pPr>
              <w:ind w:right="-57"/>
            </w:pPr>
            <w:r w:rsidRPr="00206E19">
              <w:rPr>
                <w:rFonts w:hint="eastAsia"/>
              </w:rPr>
              <w:t>航路通報</w:t>
            </w:r>
            <w:r w:rsidR="00666BC4" w:rsidRPr="00206E19">
              <w:rPr>
                <w:rFonts w:hint="eastAsia"/>
              </w:rPr>
              <w:t>回答情報</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666BC4" w:rsidRPr="00206E19" w:rsidRDefault="00D52EBD" w:rsidP="00D52EBD">
            <w:pPr>
              <w:ind w:right="-57"/>
            </w:pPr>
            <w:r w:rsidRPr="00206E19">
              <w:rPr>
                <w:rFonts w:hint="eastAsia"/>
              </w:rPr>
              <w:t>海上交通センター</w:t>
            </w:r>
            <w:r w:rsidR="00666BC4" w:rsidRPr="00206E19">
              <w:rPr>
                <w:rFonts w:hint="eastAsia"/>
              </w:rPr>
              <w:t>が</w:t>
            </w:r>
            <w:r w:rsidRPr="00206E19">
              <w:rPr>
                <w:rFonts w:hint="eastAsia"/>
              </w:rPr>
              <w:t>航路通報</w:t>
            </w:r>
            <w:r w:rsidR="00517A70" w:rsidRPr="00206E19">
              <w:rPr>
                <w:rFonts w:hint="eastAsia"/>
              </w:rPr>
              <w:t>を確認し、入力者</w:t>
            </w:r>
            <w:r w:rsidR="00666BC4" w:rsidRPr="00206E19">
              <w:rPr>
                <w:rFonts w:hint="eastAsia"/>
              </w:rPr>
              <w:t>に対して回答を行った場合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666BC4" w:rsidRPr="00206E19" w:rsidRDefault="00666BC4" w:rsidP="004B1E78">
            <w:r w:rsidRPr="00206E19">
              <w:rPr>
                <w:rFonts w:hint="eastAsia"/>
              </w:rPr>
              <w:t>入力者</w:t>
            </w:r>
          </w:p>
        </w:tc>
      </w:tr>
      <w:tr w:rsidR="00766D5D"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766D5D" w:rsidRPr="00206E19" w:rsidRDefault="00766D5D" w:rsidP="006244EE">
            <w:pPr>
              <w:ind w:right="-57"/>
            </w:pPr>
            <w:r w:rsidRPr="00206E19">
              <w:rPr>
                <w:rFonts w:hint="eastAsia"/>
              </w:rPr>
              <w:t>無線検疫</w:t>
            </w:r>
            <w:r w:rsidR="00CD651B" w:rsidRPr="00206E19">
              <w:rPr>
                <w:rFonts w:hint="eastAsia"/>
              </w:rPr>
              <w:t>審査結果</w:t>
            </w:r>
            <w:r w:rsidRPr="00206E19">
              <w:rPr>
                <w:rFonts w:hint="eastAsia"/>
              </w:rPr>
              <w:t>通知</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766D5D" w:rsidRPr="00206E19" w:rsidRDefault="00766D5D" w:rsidP="00A56C47">
            <w:pPr>
              <w:ind w:right="-57"/>
            </w:pPr>
            <w:r w:rsidRPr="00206E19">
              <w:rPr>
                <w:rFonts w:hint="eastAsia"/>
              </w:rPr>
              <w:t>検疫</w:t>
            </w:r>
            <w:r w:rsidR="00CD651B" w:rsidRPr="00206E19">
              <w:rPr>
                <w:rFonts w:hint="eastAsia"/>
              </w:rPr>
              <w:t>所</w:t>
            </w:r>
            <w:r w:rsidRPr="00206E19">
              <w:rPr>
                <w:rFonts w:hint="eastAsia"/>
              </w:rPr>
              <w:t>が入港通報または検疫通報</w:t>
            </w:r>
            <w:r w:rsidR="00517A70" w:rsidRPr="00206E19">
              <w:rPr>
                <w:rFonts w:hint="eastAsia"/>
              </w:rPr>
              <w:t>を確認し、入力者</w:t>
            </w:r>
            <w:r w:rsidRPr="00206E19">
              <w:rPr>
                <w:rFonts w:hint="eastAsia"/>
              </w:rPr>
              <w:t>に対して交付を行った場合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766D5D" w:rsidRPr="00206E19" w:rsidRDefault="00766D5D" w:rsidP="006244EE">
            <w:r w:rsidRPr="00206E19">
              <w:rPr>
                <w:rFonts w:hint="eastAsia"/>
              </w:rPr>
              <w:t>入力者</w:t>
            </w:r>
          </w:p>
        </w:tc>
      </w:tr>
      <w:tr w:rsidR="00766D5D" w:rsidRPr="00206E19" w:rsidTr="00CC243F">
        <w:trPr>
          <w:trHeight w:val="245"/>
        </w:trPr>
        <w:tc>
          <w:tcPr>
            <w:tcW w:w="2475" w:type="dxa"/>
            <w:tcBorders>
              <w:top w:val="single" w:sz="6" w:space="0" w:color="auto"/>
              <w:left w:val="single" w:sz="6" w:space="0" w:color="auto"/>
              <w:bottom w:val="single" w:sz="6" w:space="0" w:color="auto"/>
              <w:right w:val="single" w:sz="6" w:space="0" w:color="auto"/>
            </w:tcBorders>
            <w:shd w:val="clear" w:color="auto" w:fill="auto"/>
          </w:tcPr>
          <w:p w:rsidR="00766D5D" w:rsidRPr="00206E19" w:rsidRDefault="00766D5D" w:rsidP="006244EE">
            <w:pPr>
              <w:ind w:right="-57"/>
            </w:pPr>
            <w:r w:rsidRPr="00206E19">
              <w:rPr>
                <w:rFonts w:hint="eastAsia"/>
              </w:rPr>
              <w:t>指示書</w:t>
            </w:r>
          </w:p>
        </w:tc>
        <w:tc>
          <w:tcPr>
            <w:tcW w:w="4752" w:type="dxa"/>
            <w:tcBorders>
              <w:top w:val="single" w:sz="6" w:space="0" w:color="auto"/>
              <w:left w:val="single" w:sz="6" w:space="0" w:color="auto"/>
              <w:bottom w:val="single" w:sz="6" w:space="0" w:color="auto"/>
              <w:right w:val="single" w:sz="6" w:space="0" w:color="auto"/>
            </w:tcBorders>
            <w:shd w:val="clear" w:color="auto" w:fill="auto"/>
          </w:tcPr>
          <w:p w:rsidR="00766D5D" w:rsidRPr="00206E19" w:rsidRDefault="00766D5D" w:rsidP="00766D5D">
            <w:pPr>
              <w:ind w:right="-57"/>
            </w:pPr>
            <w:r w:rsidRPr="00206E19">
              <w:rPr>
                <w:rFonts w:hint="eastAsia"/>
              </w:rPr>
              <w:t>海上交通センターが航路通報</w:t>
            </w:r>
            <w:r w:rsidR="00517A70" w:rsidRPr="00206E19">
              <w:rPr>
                <w:rFonts w:hint="eastAsia"/>
              </w:rPr>
              <w:t>を確認し、入力者</w:t>
            </w:r>
            <w:r w:rsidRPr="00206E19">
              <w:rPr>
                <w:rFonts w:hint="eastAsia"/>
              </w:rPr>
              <w:t>に対して交付を行った場合</w:t>
            </w:r>
          </w:p>
        </w:tc>
        <w:tc>
          <w:tcPr>
            <w:tcW w:w="2277" w:type="dxa"/>
            <w:tcBorders>
              <w:top w:val="single" w:sz="6" w:space="0" w:color="auto"/>
              <w:left w:val="single" w:sz="6" w:space="0" w:color="auto"/>
              <w:bottom w:val="single" w:sz="6" w:space="0" w:color="auto"/>
              <w:right w:val="single" w:sz="6" w:space="0" w:color="auto"/>
            </w:tcBorders>
            <w:shd w:val="clear" w:color="auto" w:fill="auto"/>
          </w:tcPr>
          <w:p w:rsidR="00766D5D" w:rsidRPr="00206E19" w:rsidRDefault="00766D5D" w:rsidP="006244EE">
            <w:r w:rsidRPr="00206E19">
              <w:rPr>
                <w:rFonts w:hint="eastAsia"/>
              </w:rPr>
              <w:t>入力者</w:t>
            </w:r>
          </w:p>
          <w:p w:rsidR="00517A70" w:rsidRPr="00206E19" w:rsidRDefault="00517A70" w:rsidP="006244EE"/>
        </w:tc>
      </w:tr>
      <w:tr w:rsidR="00517A70" w:rsidRPr="00206E19" w:rsidTr="00517A70">
        <w:trPr>
          <w:trHeight w:val="400"/>
        </w:trPr>
        <w:tc>
          <w:tcPr>
            <w:tcW w:w="2475" w:type="dxa"/>
            <w:tcBorders>
              <w:top w:val="single" w:sz="6" w:space="0" w:color="auto"/>
              <w:left w:val="single" w:sz="6" w:space="0" w:color="auto"/>
              <w:bottom w:val="single" w:sz="6" w:space="0" w:color="auto"/>
              <w:right w:val="single" w:sz="6" w:space="0" w:color="auto"/>
            </w:tcBorders>
            <w:vAlign w:val="center"/>
          </w:tcPr>
          <w:p w:rsidR="00517A70" w:rsidRPr="00206E19" w:rsidRDefault="00517A70" w:rsidP="00517A70">
            <w:pPr>
              <w:rPr>
                <w:rFonts w:hAnsi="ＭＳ ゴシック"/>
                <w:szCs w:val="22"/>
              </w:rPr>
            </w:pPr>
            <w:r w:rsidRPr="00206E19">
              <w:rPr>
                <w:rFonts w:hAnsi="ＭＳ ゴシック" w:hint="eastAsia"/>
                <w:szCs w:val="22"/>
              </w:rPr>
              <w:lastRenderedPageBreak/>
              <w:t>勧告書</w:t>
            </w:r>
          </w:p>
        </w:tc>
        <w:tc>
          <w:tcPr>
            <w:tcW w:w="4752" w:type="dxa"/>
            <w:tcBorders>
              <w:top w:val="single" w:sz="6" w:space="0" w:color="auto"/>
              <w:left w:val="single" w:sz="6" w:space="0" w:color="auto"/>
              <w:bottom w:val="single" w:sz="6" w:space="0" w:color="auto"/>
              <w:right w:val="single" w:sz="6" w:space="0" w:color="auto"/>
            </w:tcBorders>
            <w:vAlign w:val="center"/>
          </w:tcPr>
          <w:p w:rsidR="00517A70" w:rsidRPr="00206E19" w:rsidRDefault="00517A70" w:rsidP="00517A70">
            <w:pPr>
              <w:rPr>
                <w:rFonts w:hAnsi="ＭＳ ゴシック"/>
                <w:szCs w:val="22"/>
              </w:rPr>
            </w:pPr>
            <w:r w:rsidRPr="00206E19">
              <w:rPr>
                <w:rFonts w:hAnsi="ＭＳ ゴシック" w:hint="eastAsia"/>
                <w:szCs w:val="22"/>
              </w:rPr>
              <w:t>海上交通センターが航路通報を確認し、入力者に対して交付を行った場合</w:t>
            </w:r>
          </w:p>
        </w:tc>
        <w:tc>
          <w:tcPr>
            <w:tcW w:w="2277" w:type="dxa"/>
            <w:tcBorders>
              <w:top w:val="single" w:sz="6" w:space="0" w:color="auto"/>
              <w:left w:val="single" w:sz="6" w:space="0" w:color="auto"/>
              <w:bottom w:val="single" w:sz="6" w:space="0" w:color="auto"/>
              <w:right w:val="single" w:sz="6" w:space="0" w:color="auto"/>
            </w:tcBorders>
            <w:vAlign w:val="center"/>
          </w:tcPr>
          <w:p w:rsidR="00517A70" w:rsidRPr="00206E19" w:rsidRDefault="00517A70" w:rsidP="00FC35EC">
            <w:pPr>
              <w:rPr>
                <w:rFonts w:hAnsi="ＭＳ ゴシック"/>
                <w:szCs w:val="22"/>
              </w:rPr>
            </w:pPr>
            <w:r w:rsidRPr="00206E19">
              <w:rPr>
                <w:rFonts w:hAnsi="ＭＳ ゴシック" w:hint="eastAsia"/>
                <w:szCs w:val="22"/>
              </w:rPr>
              <w:t>入力者</w:t>
            </w:r>
          </w:p>
        </w:tc>
      </w:tr>
    </w:tbl>
    <w:p w:rsidR="00D52EBD" w:rsidRPr="00206E19" w:rsidRDefault="00D52EBD" w:rsidP="003440F1"/>
    <w:p w:rsidR="00BE68B0" w:rsidRPr="00206E19" w:rsidRDefault="00BE68B0" w:rsidP="00BE68B0">
      <w:pPr>
        <w:pStyle w:val="1"/>
      </w:pPr>
      <w:r w:rsidRPr="00206E19">
        <w:rPr>
          <w:rFonts w:hint="eastAsia"/>
        </w:rPr>
        <w:t>特記事項</w:t>
      </w:r>
    </w:p>
    <w:p w:rsidR="0029791C" w:rsidRPr="00206E19" w:rsidRDefault="003440F1" w:rsidP="00090B7C">
      <w:pPr>
        <w:ind w:leftChars="100" w:left="793" w:hangingChars="300" w:hanging="595"/>
      </w:pPr>
      <w:r w:rsidRPr="00206E19">
        <w:rPr>
          <w:rFonts w:hint="eastAsia"/>
        </w:rPr>
        <w:t>（１）</w:t>
      </w:r>
      <w:r w:rsidR="00BE68B0" w:rsidRPr="00206E19">
        <w:rPr>
          <w:rFonts w:hint="eastAsia"/>
        </w:rPr>
        <w:t>税関への</w:t>
      </w:r>
      <w:r w:rsidR="00554DEE" w:rsidRPr="00206E19">
        <w:rPr>
          <w:rFonts w:hint="eastAsia"/>
        </w:rPr>
        <w:t>乗組員・旅客情報事前報告情報</w:t>
      </w:r>
      <w:r w:rsidR="00081CA2" w:rsidRPr="00206E19">
        <w:rPr>
          <w:rFonts w:hint="eastAsia"/>
        </w:rPr>
        <w:t>の</w:t>
      </w:r>
      <w:r w:rsidR="00090B7C" w:rsidRPr="00206E19">
        <w:rPr>
          <w:rFonts w:hint="eastAsia"/>
        </w:rPr>
        <w:t>場合は以下の優先順位にて</w:t>
      </w:r>
      <w:r w:rsidR="00081CA2" w:rsidRPr="00206E19">
        <w:rPr>
          <w:rFonts w:hint="eastAsia"/>
        </w:rPr>
        <w:t>、</w:t>
      </w:r>
      <w:r w:rsidR="00090B7C" w:rsidRPr="00206E19">
        <w:rPr>
          <w:rFonts w:hint="eastAsia"/>
        </w:rPr>
        <w:t>入港（予定）年月日・時刻として入港前統一申請ＤＢに登録する</w:t>
      </w:r>
      <w:r w:rsidR="00BE68B0" w:rsidRPr="00206E19">
        <w:rPr>
          <w:rFonts w:hint="eastAsia"/>
        </w:rPr>
        <w:t>。</w:t>
      </w:r>
    </w:p>
    <w:p w:rsidR="000378FE" w:rsidRPr="00206E19" w:rsidRDefault="000378FE" w:rsidP="00D77755">
      <w:pPr>
        <w:pStyle w:val="7"/>
        <w:numPr>
          <w:ilvl w:val="0"/>
          <w:numId w:val="0"/>
        </w:numPr>
        <w:ind w:leftChars="436" w:left="865"/>
      </w:pPr>
      <w:r w:rsidRPr="00206E19">
        <w:rPr>
          <w:rFonts w:hint="eastAsia"/>
        </w:rPr>
        <w:t>①</w:t>
      </w:r>
      <w:r w:rsidR="00081CA2" w:rsidRPr="00206E19">
        <w:rPr>
          <w:rFonts w:hint="eastAsia"/>
        </w:rPr>
        <w:t>入力された</w:t>
      </w:r>
      <w:r w:rsidR="00BE68B0" w:rsidRPr="00206E19">
        <w:rPr>
          <w:rFonts w:hint="eastAsia"/>
        </w:rPr>
        <w:t>びょう泊（予定）年月日・時刻</w:t>
      </w:r>
      <w:r w:rsidR="003C1BA8" w:rsidRPr="00206E19">
        <w:rPr>
          <w:rFonts w:hint="eastAsia"/>
        </w:rPr>
        <w:t>（自）</w:t>
      </w:r>
    </w:p>
    <w:p w:rsidR="000378FE" w:rsidRPr="00206E19" w:rsidRDefault="00AC7C1F" w:rsidP="00D77755">
      <w:pPr>
        <w:pStyle w:val="7"/>
        <w:numPr>
          <w:ilvl w:val="0"/>
          <w:numId w:val="0"/>
        </w:numPr>
        <w:ind w:leftChars="436" w:left="865"/>
      </w:pPr>
      <w:r w:rsidRPr="00206E19">
        <w:rPr>
          <w:rFonts w:hint="eastAsia"/>
        </w:rPr>
        <w:t>②</w:t>
      </w:r>
      <w:r w:rsidR="00081CA2" w:rsidRPr="00206E19">
        <w:rPr>
          <w:rFonts w:hint="eastAsia"/>
        </w:rPr>
        <w:t>入力された</w:t>
      </w:r>
      <w:r w:rsidR="00BE68B0" w:rsidRPr="00206E19">
        <w:rPr>
          <w:rFonts w:hint="eastAsia"/>
        </w:rPr>
        <w:t>着岸（予定）年月日・時刻</w:t>
      </w:r>
    </w:p>
    <w:p w:rsidR="00AC7C1F" w:rsidRPr="00206E19" w:rsidRDefault="00AC7C1F" w:rsidP="00AC7C1F">
      <w:pPr>
        <w:pStyle w:val="7"/>
        <w:numPr>
          <w:ilvl w:val="0"/>
          <w:numId w:val="0"/>
        </w:numPr>
        <w:ind w:leftChars="436" w:left="865"/>
      </w:pPr>
      <w:r w:rsidRPr="00206E19">
        <w:rPr>
          <w:rFonts w:hint="eastAsia"/>
        </w:rPr>
        <w:t>③船舶運航情報ＤＢに登録されているびょう泊（予定）年月日・時刻（自）</w:t>
      </w:r>
    </w:p>
    <w:p w:rsidR="00BE68B0" w:rsidRPr="00206E19" w:rsidRDefault="000378FE" w:rsidP="00D77755">
      <w:pPr>
        <w:pStyle w:val="7"/>
        <w:numPr>
          <w:ilvl w:val="0"/>
          <w:numId w:val="0"/>
        </w:numPr>
        <w:ind w:leftChars="436" w:left="865"/>
      </w:pPr>
      <w:r w:rsidRPr="00206E19">
        <w:rPr>
          <w:rFonts w:hint="eastAsia"/>
        </w:rPr>
        <w:t>④船舶運航情報ＤＢに登録されている着岸（予定）年月日・時刻</w:t>
      </w:r>
    </w:p>
    <w:p w:rsidR="001C2AE6" w:rsidRPr="00206E19" w:rsidRDefault="00E170AC" w:rsidP="00090B7C">
      <w:pPr>
        <w:ind w:leftChars="100" w:left="793" w:hangingChars="300" w:hanging="595"/>
      </w:pPr>
      <w:r w:rsidRPr="00206E19">
        <w:rPr>
          <w:rFonts w:hint="eastAsia"/>
        </w:rPr>
        <w:t>（２）</w:t>
      </w:r>
      <w:r w:rsidR="006A71D8" w:rsidRPr="00206E19">
        <w:rPr>
          <w:rFonts w:hint="eastAsia"/>
        </w:rPr>
        <w:t>入管</w:t>
      </w:r>
      <w:r w:rsidR="00090B7C" w:rsidRPr="00206E19">
        <w:rPr>
          <w:rFonts w:hint="eastAsia"/>
        </w:rPr>
        <w:t>への</w:t>
      </w:r>
      <w:r w:rsidR="00EE0F07" w:rsidRPr="00206E19">
        <w:rPr>
          <w:rFonts w:hint="eastAsia"/>
        </w:rPr>
        <w:t>入港通報（予備審査情報）</w:t>
      </w:r>
      <w:r w:rsidR="00090B7C" w:rsidRPr="00206E19">
        <w:rPr>
          <w:rFonts w:hint="eastAsia"/>
        </w:rPr>
        <w:t>の場合は、</w:t>
      </w:r>
      <w:r w:rsidR="0022087B" w:rsidRPr="00206E19">
        <w:rPr>
          <w:rFonts w:hint="eastAsia"/>
        </w:rPr>
        <w:t>以下の情報を送信する。</w:t>
      </w:r>
    </w:p>
    <w:p w:rsidR="00E85648" w:rsidRPr="00206E19" w:rsidRDefault="0022087B" w:rsidP="00090B7C">
      <w:pPr>
        <w:ind w:leftChars="100" w:left="793" w:hangingChars="300" w:hanging="595"/>
      </w:pPr>
      <w:r w:rsidRPr="00206E19">
        <w:rPr>
          <w:rFonts w:hint="eastAsia"/>
        </w:rPr>
        <w:t xml:space="preserve">　　　①入港通報（予備審査情報）</w:t>
      </w:r>
    </w:p>
    <w:p w:rsidR="00E85648" w:rsidRPr="00206E19" w:rsidRDefault="00E85648" w:rsidP="00E85648">
      <w:pPr>
        <w:ind w:left="793" w:hanging="595"/>
      </w:pPr>
      <w:r w:rsidRPr="00206E19">
        <w:rPr>
          <w:rFonts w:hint="eastAsia"/>
        </w:rPr>
        <w:t xml:space="preserve">　　　②乗組員名簿</w:t>
      </w:r>
      <w:r w:rsidR="00C64B19" w:rsidRPr="00206E19">
        <w:rPr>
          <w:rFonts w:hint="eastAsia"/>
        </w:rPr>
        <w:t>（１５００人単位に分けて送信する。）</w:t>
      </w:r>
    </w:p>
    <w:p w:rsidR="0022087B" w:rsidRPr="00206E19" w:rsidRDefault="0022087B" w:rsidP="00090B7C">
      <w:pPr>
        <w:ind w:leftChars="100" w:left="793" w:hangingChars="300" w:hanging="595"/>
      </w:pPr>
      <w:r w:rsidRPr="00206E19">
        <w:rPr>
          <w:rFonts w:hint="eastAsia"/>
        </w:rPr>
        <w:t xml:space="preserve">　　　③</w:t>
      </w:r>
      <w:r w:rsidR="00012C62" w:rsidRPr="00206E19">
        <w:rPr>
          <w:rFonts w:hint="eastAsia"/>
        </w:rPr>
        <w:t>旅客名簿（</w:t>
      </w:r>
      <w:r w:rsidR="00B17C7F" w:rsidRPr="00206E19">
        <w:rPr>
          <w:rFonts w:hint="eastAsia"/>
        </w:rPr>
        <w:t>１５００</w:t>
      </w:r>
      <w:r w:rsidR="00012C62" w:rsidRPr="00206E19">
        <w:rPr>
          <w:rFonts w:hint="eastAsia"/>
        </w:rPr>
        <w:t>人単位に分けて送信する。）</w:t>
      </w:r>
    </w:p>
    <w:p w:rsidR="00012C62" w:rsidRPr="00206E19" w:rsidRDefault="00E170AC" w:rsidP="00090B7C">
      <w:pPr>
        <w:ind w:leftChars="100" w:left="793" w:hangingChars="300" w:hanging="595"/>
      </w:pPr>
      <w:r w:rsidRPr="00206E19">
        <w:rPr>
          <w:rFonts w:hint="eastAsia"/>
        </w:rPr>
        <w:t>（３）</w:t>
      </w:r>
      <w:r w:rsidR="006A71D8" w:rsidRPr="00206E19">
        <w:rPr>
          <w:rFonts w:hint="eastAsia"/>
        </w:rPr>
        <w:t>入管</w:t>
      </w:r>
      <w:r w:rsidR="00012C62" w:rsidRPr="00206E19">
        <w:rPr>
          <w:rFonts w:hint="eastAsia"/>
        </w:rPr>
        <w:t>への乗員上陸許可申請の場合は、以下の情報を送信する。</w:t>
      </w:r>
    </w:p>
    <w:p w:rsidR="00012C62" w:rsidRPr="00206E19" w:rsidRDefault="00012C62" w:rsidP="00090B7C">
      <w:pPr>
        <w:ind w:leftChars="100" w:left="793" w:hangingChars="300" w:hanging="595"/>
      </w:pPr>
      <w:r w:rsidRPr="00206E19">
        <w:rPr>
          <w:rFonts w:hint="eastAsia"/>
        </w:rPr>
        <w:t xml:space="preserve">　　　①乗員上陸許可申請</w:t>
      </w:r>
    </w:p>
    <w:p w:rsidR="00012C62" w:rsidRPr="00206E19" w:rsidRDefault="00012C62" w:rsidP="00090B7C">
      <w:pPr>
        <w:ind w:leftChars="100" w:left="793" w:hangingChars="300" w:hanging="595"/>
      </w:pPr>
      <w:r w:rsidRPr="00206E19">
        <w:rPr>
          <w:rFonts w:hint="eastAsia"/>
        </w:rPr>
        <w:t xml:space="preserve">　　　②乗組員名簿</w:t>
      </w:r>
      <w:r w:rsidR="00C64B19" w:rsidRPr="00206E19">
        <w:rPr>
          <w:rFonts w:hint="eastAsia"/>
        </w:rPr>
        <w:t>（１５００人単位に分けて送信する。）</w:t>
      </w:r>
    </w:p>
    <w:p w:rsidR="00803FE2" w:rsidRPr="00206E19" w:rsidRDefault="00E170AC" w:rsidP="00803FE2">
      <w:pPr>
        <w:ind w:leftChars="100" w:left="795" w:hangingChars="301" w:hanging="597"/>
        <w:rPr>
          <w:kern w:val="0"/>
        </w:rPr>
      </w:pPr>
      <w:r w:rsidRPr="00206E19">
        <w:rPr>
          <w:rFonts w:hint="eastAsia"/>
          <w:snapToGrid w:val="0"/>
          <w:kern w:val="22"/>
        </w:rPr>
        <w:t>（４）</w:t>
      </w:r>
      <w:r w:rsidR="00E156AE" w:rsidRPr="00206E19">
        <w:rPr>
          <w:rFonts w:hint="eastAsia"/>
          <w:kern w:val="0"/>
        </w:rPr>
        <w:t>本業務で乗組員情報または旅客情報についてマニュアル処理または旅客なしの旨が入力されている場合、乗組員情報</w:t>
      </w:r>
      <w:r w:rsidR="005311AF" w:rsidRPr="00206E19">
        <w:rPr>
          <w:rFonts w:hint="eastAsia"/>
          <w:kern w:val="0"/>
        </w:rPr>
        <w:t>及び</w:t>
      </w:r>
      <w:r w:rsidR="00E156AE" w:rsidRPr="00206E19">
        <w:rPr>
          <w:rFonts w:hint="eastAsia"/>
          <w:kern w:val="0"/>
        </w:rPr>
        <w:t>旅客情報のチェックは行わない。</w:t>
      </w:r>
    </w:p>
    <w:p w:rsidR="002E14A2" w:rsidRPr="00206E19" w:rsidRDefault="00E170AC" w:rsidP="00803FE2">
      <w:pPr>
        <w:ind w:leftChars="100" w:left="795" w:hangingChars="301" w:hanging="597"/>
        <w:rPr>
          <w:shd w:val="pct15" w:color="auto" w:fill="FFFFFF"/>
        </w:rPr>
      </w:pPr>
      <w:r w:rsidRPr="00206E19">
        <w:rPr>
          <w:rFonts w:hint="eastAsia"/>
          <w:snapToGrid w:val="0"/>
          <w:kern w:val="22"/>
        </w:rPr>
        <w:t>（５）</w:t>
      </w:r>
      <w:r w:rsidR="002E14A2" w:rsidRPr="00206E19">
        <w:rPr>
          <w:rFonts w:hint="eastAsia"/>
        </w:rPr>
        <w:t>船舶</w:t>
      </w:r>
      <w:r w:rsidR="000E458C" w:rsidRPr="00206E19">
        <w:rPr>
          <w:rFonts w:hint="eastAsia"/>
        </w:rPr>
        <w:t>ＤＢ</w:t>
      </w:r>
      <w:r w:rsidR="002E14A2" w:rsidRPr="00206E19">
        <w:rPr>
          <w:rFonts w:hint="eastAsia"/>
        </w:rPr>
        <w:t>上の船舶名切替年月日＞入港</w:t>
      </w:r>
      <w:r w:rsidR="0029791C" w:rsidRPr="00206E19">
        <w:rPr>
          <w:rFonts w:hint="eastAsia"/>
        </w:rPr>
        <w:t>（</w:t>
      </w:r>
      <w:r w:rsidR="002E14A2" w:rsidRPr="00206E19">
        <w:rPr>
          <w:rFonts w:hint="eastAsia"/>
        </w:rPr>
        <w:t>予定</w:t>
      </w:r>
      <w:r w:rsidR="0029791C" w:rsidRPr="00206E19">
        <w:rPr>
          <w:rFonts w:hint="eastAsia"/>
        </w:rPr>
        <w:t>）</w:t>
      </w:r>
      <w:r w:rsidR="002E14A2" w:rsidRPr="00206E19">
        <w:rPr>
          <w:rFonts w:hint="eastAsia"/>
        </w:rPr>
        <w:t>年月日の場合は、訂正前船舶名</w:t>
      </w:r>
      <w:r w:rsidR="00090B7C" w:rsidRPr="00206E19">
        <w:rPr>
          <w:rFonts w:hint="eastAsia"/>
        </w:rPr>
        <w:t>称</w:t>
      </w:r>
      <w:r w:rsidR="002E14A2" w:rsidRPr="00206E19">
        <w:rPr>
          <w:rFonts w:hint="eastAsia"/>
        </w:rPr>
        <w:t>を入港前統一申請時の船舶名</w:t>
      </w:r>
      <w:r w:rsidR="00090B7C" w:rsidRPr="00206E19">
        <w:rPr>
          <w:rFonts w:hint="eastAsia"/>
        </w:rPr>
        <w:t>称</w:t>
      </w:r>
      <w:r w:rsidR="002E14A2" w:rsidRPr="00206E19">
        <w:rPr>
          <w:rFonts w:hint="eastAsia"/>
        </w:rPr>
        <w:t>とする。</w:t>
      </w:r>
    </w:p>
    <w:p w:rsidR="008E21FE" w:rsidRPr="00206E19" w:rsidRDefault="00E170AC" w:rsidP="008E21FE">
      <w:pPr>
        <w:ind w:leftChars="100" w:left="795" w:hangingChars="301" w:hanging="597"/>
        <w:rPr>
          <w:rFonts w:hAnsi="ＭＳ ゴシック"/>
          <w:snapToGrid w:val="0"/>
          <w:kern w:val="22"/>
        </w:rPr>
      </w:pPr>
      <w:r w:rsidRPr="00206E19">
        <w:rPr>
          <w:rFonts w:hint="eastAsia"/>
          <w:snapToGrid w:val="0"/>
          <w:kern w:val="22"/>
        </w:rPr>
        <w:t>（６）</w:t>
      </w:r>
      <w:r w:rsidR="008E21FE" w:rsidRPr="00206E19">
        <w:rPr>
          <w:rFonts w:hAnsi="ＭＳ ゴシック" w:hint="eastAsia"/>
          <w:snapToGrid w:val="0"/>
          <w:kern w:val="22"/>
        </w:rPr>
        <w:t>書類提出先官署未入力ダイアログについて</w:t>
      </w:r>
    </w:p>
    <w:p w:rsidR="00B94255" w:rsidRPr="00206E19" w:rsidRDefault="008E21FE" w:rsidP="009806AF">
      <w:pPr>
        <w:ind w:leftChars="400" w:left="794" w:firstLineChars="100" w:firstLine="198"/>
        <w:rPr>
          <w:rFonts w:hAnsi="ＭＳ ゴシック"/>
          <w:kern w:val="0"/>
        </w:rPr>
      </w:pPr>
      <w:r w:rsidRPr="00206E19">
        <w:rPr>
          <w:rFonts w:hAnsi="ＭＳ ゴシック" w:hint="eastAsia"/>
          <w:kern w:val="0"/>
        </w:rPr>
        <w:t>端末</w:t>
      </w:r>
      <w:r w:rsidR="00AC44DF" w:rsidRPr="00206E19">
        <w:rPr>
          <w:rFonts w:hAnsi="ＭＳ ゴシック" w:hint="eastAsia"/>
          <w:kern w:val="0"/>
        </w:rPr>
        <w:t>パッケージソフト</w:t>
      </w:r>
      <w:r w:rsidRPr="00206E19">
        <w:rPr>
          <w:rFonts w:hAnsi="ＭＳ ゴシック" w:hint="eastAsia"/>
          <w:kern w:val="0"/>
        </w:rPr>
        <w:t>利用者においては、</w:t>
      </w:r>
      <w:r w:rsidR="00962A9D" w:rsidRPr="00206E19">
        <w:rPr>
          <w:rFonts w:hAnsi="ＭＳ ゴシック" w:hint="eastAsia"/>
          <w:kern w:val="0"/>
        </w:rPr>
        <w:t>下記の①、②を満たす場合、</w:t>
      </w:r>
      <w:r w:rsidRPr="00206E19">
        <w:rPr>
          <w:rFonts w:hAnsi="ＭＳ ゴシック" w:hint="eastAsia"/>
          <w:kern w:val="0"/>
        </w:rPr>
        <w:t>送信時に</w:t>
      </w:r>
      <w:r w:rsidRPr="00206E19">
        <w:rPr>
          <w:rFonts w:hAnsi="ＭＳ ゴシック" w:hint="eastAsia"/>
          <w:snapToGrid w:val="0"/>
          <w:kern w:val="22"/>
        </w:rPr>
        <w:t>書類提出先官署未入力ダイアログにおいて</w:t>
      </w:r>
      <w:r w:rsidR="00A60AE2" w:rsidRPr="00206E19">
        <w:rPr>
          <w:rFonts w:hAnsi="ＭＳ ゴシック" w:hint="eastAsia"/>
          <w:kern w:val="0"/>
        </w:rPr>
        <w:t>申請先</w:t>
      </w:r>
      <w:r w:rsidR="00B94255" w:rsidRPr="00206E19">
        <w:rPr>
          <w:rFonts w:hAnsi="ＭＳ ゴシック" w:hint="eastAsia"/>
          <w:kern w:val="0"/>
        </w:rPr>
        <w:t>官署コードの入力を促すための</w:t>
      </w:r>
      <w:r w:rsidRPr="00206E19">
        <w:rPr>
          <w:rFonts w:hAnsi="ＭＳ ゴシック" w:hint="eastAsia"/>
          <w:kern w:val="0"/>
        </w:rPr>
        <w:t>機能を設ける</w:t>
      </w:r>
      <w:r w:rsidR="00B94255" w:rsidRPr="00206E19">
        <w:rPr>
          <w:rFonts w:hAnsi="ＭＳ ゴシック" w:hint="eastAsia"/>
          <w:kern w:val="0"/>
        </w:rPr>
        <w:t>。</w:t>
      </w:r>
    </w:p>
    <w:p w:rsidR="008E21FE" w:rsidRPr="00206E19" w:rsidRDefault="00A60AE2" w:rsidP="008E21FE">
      <w:pPr>
        <w:ind w:leftChars="400" w:left="992" w:hangingChars="100" w:hanging="198"/>
        <w:rPr>
          <w:rFonts w:hAnsi="ＭＳ ゴシック"/>
          <w:kern w:val="0"/>
        </w:rPr>
      </w:pPr>
      <w:r w:rsidRPr="00206E19">
        <w:rPr>
          <w:rFonts w:hAnsi="ＭＳ ゴシック" w:hint="eastAsia"/>
          <w:kern w:val="0"/>
        </w:rPr>
        <w:t>①</w:t>
      </w:r>
      <w:r w:rsidR="00AC44DF" w:rsidRPr="00206E19">
        <w:rPr>
          <w:rFonts w:hAnsi="ＭＳ ゴシック" w:hint="eastAsia"/>
          <w:kern w:val="0"/>
        </w:rPr>
        <w:t>乗組員・旅客情報事前報告情報提出有無が</w:t>
      </w:r>
      <w:r w:rsidR="00B94255" w:rsidRPr="00206E19">
        <w:rPr>
          <w:rFonts w:hAnsi="ＭＳ ゴシック" w:hint="eastAsia"/>
          <w:kern w:val="0"/>
        </w:rPr>
        <w:t>提出有り</w:t>
      </w:r>
      <w:r w:rsidR="00AC44DF" w:rsidRPr="00206E19">
        <w:rPr>
          <w:rFonts w:hAnsi="ＭＳ ゴシック" w:hint="eastAsia"/>
          <w:kern w:val="0"/>
        </w:rPr>
        <w:t>の</w:t>
      </w:r>
      <w:r w:rsidR="00B94255" w:rsidRPr="00206E19">
        <w:rPr>
          <w:rFonts w:hAnsi="ＭＳ ゴシック" w:hint="eastAsia"/>
          <w:kern w:val="0"/>
        </w:rPr>
        <w:t>場合</w:t>
      </w:r>
      <w:r w:rsidR="00AC44DF" w:rsidRPr="00206E19">
        <w:rPr>
          <w:rFonts w:hAnsi="ＭＳ ゴシック" w:hint="eastAsia"/>
          <w:kern w:val="0"/>
        </w:rPr>
        <w:t>で、乗組員・旅客情報事前報告情報提出有無以外も</w:t>
      </w:r>
      <w:r w:rsidR="008E21FE" w:rsidRPr="00206E19">
        <w:rPr>
          <w:rFonts w:hAnsi="ＭＳ ゴシック" w:hint="eastAsia"/>
          <w:kern w:val="0"/>
        </w:rPr>
        <w:t>提出有りとしている</w:t>
      </w:r>
      <w:r w:rsidR="009806AF" w:rsidRPr="00206E19">
        <w:rPr>
          <w:rFonts w:hAnsi="ＭＳ ゴシック" w:hint="eastAsia"/>
          <w:kern w:val="0"/>
        </w:rPr>
        <w:t>場合。</w:t>
      </w:r>
    </w:p>
    <w:p w:rsidR="00A60AE2" w:rsidRPr="00206E19" w:rsidRDefault="00CB4013" w:rsidP="00CB4013">
      <w:pPr>
        <w:ind w:firstLineChars="400" w:firstLine="794"/>
        <w:rPr>
          <w:rFonts w:hAnsi="ＭＳ ゴシック"/>
          <w:kern w:val="0"/>
        </w:rPr>
      </w:pPr>
      <w:r w:rsidRPr="00206E19">
        <w:rPr>
          <w:rFonts w:hAnsi="ＭＳ ゴシック" w:hint="eastAsia"/>
          <w:kern w:val="0"/>
        </w:rPr>
        <w:t>②</w:t>
      </w:r>
      <w:r w:rsidR="00BF519A" w:rsidRPr="00206E19">
        <w:rPr>
          <w:rFonts w:hAnsi="ＭＳ ゴシック" w:hint="eastAsia"/>
          <w:kern w:val="0"/>
        </w:rPr>
        <w:t>税関以外の提出先に対応</w:t>
      </w:r>
      <w:r w:rsidR="008E21FE" w:rsidRPr="00206E19">
        <w:rPr>
          <w:rFonts w:hAnsi="ＭＳ ゴシック" w:hint="eastAsia"/>
          <w:kern w:val="0"/>
        </w:rPr>
        <w:t>する申請先官署コードに入力がない</w:t>
      </w:r>
      <w:r w:rsidR="009806AF" w:rsidRPr="00206E19">
        <w:rPr>
          <w:rFonts w:hAnsi="ＭＳ ゴシック" w:hint="eastAsia"/>
          <w:kern w:val="0"/>
        </w:rPr>
        <w:t>場合</w:t>
      </w:r>
      <w:r w:rsidR="00392A07" w:rsidRPr="00206E19">
        <w:rPr>
          <w:rFonts w:hAnsi="ＭＳ ゴシック" w:hint="eastAsia"/>
          <w:kern w:val="0"/>
        </w:rPr>
        <w:t>。</w:t>
      </w:r>
    </w:p>
    <w:p w:rsidR="00D461F2" w:rsidRPr="00D461F2" w:rsidRDefault="00E170AC" w:rsidP="00D461F2">
      <w:pPr>
        <w:autoSpaceDE w:val="0"/>
        <w:autoSpaceDN w:val="0"/>
        <w:adjustRightInd w:val="0"/>
        <w:ind w:leftChars="100" w:left="793" w:hangingChars="300" w:hanging="595"/>
        <w:jc w:val="left"/>
        <w:rPr>
          <w:rFonts w:hAnsi="ＭＳ ゴシック"/>
          <w:szCs w:val="22"/>
        </w:rPr>
      </w:pPr>
      <w:r w:rsidRPr="00206E19">
        <w:rPr>
          <w:rFonts w:hint="eastAsia"/>
          <w:snapToGrid w:val="0"/>
          <w:kern w:val="22"/>
        </w:rPr>
        <w:t>（７）</w:t>
      </w:r>
      <w:r w:rsidR="00D461F2" w:rsidRPr="00206E19">
        <w:rPr>
          <w:rFonts w:hAnsi="ＭＳ ゴシック" w:cs="ＭＳ 明朝" w:hint="eastAsia"/>
          <w:color w:val="000000"/>
          <w:kern w:val="0"/>
          <w:szCs w:val="22"/>
        </w:rPr>
        <w:t>入力された本邦寄港地の着岸（予定）場所コード</w:t>
      </w:r>
      <w:r w:rsidR="007C4925" w:rsidRPr="00206E19">
        <w:rPr>
          <w:rFonts w:hAnsi="ＭＳ ゴシック" w:cs="ＭＳ 明朝" w:hint="eastAsia"/>
          <w:color w:val="000000"/>
          <w:kern w:val="0"/>
          <w:szCs w:val="22"/>
        </w:rPr>
        <w:t>または</w:t>
      </w:r>
      <w:r w:rsidR="00D461F2" w:rsidRPr="00206E19">
        <w:rPr>
          <w:rFonts w:hAnsi="ＭＳ ゴシック" w:cs="ＭＳ 明朝" w:hint="eastAsia"/>
          <w:color w:val="000000"/>
          <w:kern w:val="0"/>
          <w:szCs w:val="22"/>
        </w:rPr>
        <w:t>出港停泊場所コードのいずれかが内航バースの</w:t>
      </w:r>
      <w:r w:rsidR="006D1E4D" w:rsidRPr="00206E19">
        <w:rPr>
          <w:rFonts w:hAnsi="ＭＳ ゴシック" w:cs="ＭＳ 明朝" w:hint="eastAsia"/>
          <w:kern w:val="0"/>
          <w:szCs w:val="22"/>
        </w:rPr>
        <w:t>旨を</w:t>
      </w:r>
      <w:r w:rsidR="00D461F2" w:rsidRPr="00206E19">
        <w:rPr>
          <w:rFonts w:hAnsi="ＭＳ ゴシック" w:cs="ＭＳ 明朝" w:hint="eastAsia"/>
          <w:color w:val="000000"/>
          <w:kern w:val="0"/>
          <w:szCs w:val="22"/>
        </w:rPr>
        <w:t>注意喚起メッセージ</w:t>
      </w:r>
      <w:r w:rsidR="006D1E4D" w:rsidRPr="00206E19">
        <w:rPr>
          <w:rFonts w:hAnsi="ＭＳ ゴシック" w:cs="ＭＳ 明朝" w:hint="eastAsia"/>
          <w:kern w:val="0"/>
          <w:szCs w:val="22"/>
        </w:rPr>
        <w:t>として</w:t>
      </w:r>
      <w:r w:rsidR="00D461F2" w:rsidRPr="00206E19">
        <w:rPr>
          <w:rFonts w:hAnsi="ＭＳ ゴシック" w:cs="ＭＳ 明朝" w:hint="eastAsia"/>
          <w:color w:val="000000"/>
          <w:kern w:val="0"/>
          <w:szCs w:val="22"/>
        </w:rPr>
        <w:t>出力する。</w:t>
      </w:r>
    </w:p>
    <w:sectPr w:rsidR="00D461F2" w:rsidRPr="00D461F2" w:rsidSect="002047B8">
      <w:footerReference w:type="even" r:id="rId8"/>
      <w:footerReference w:type="defaul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6DB" w:rsidRDefault="00CD26DB" w:rsidP="004C358E">
      <w:r>
        <w:separator/>
      </w:r>
    </w:p>
  </w:endnote>
  <w:endnote w:type="continuationSeparator" w:id="0">
    <w:p w:rsidR="00CD26DB" w:rsidRDefault="00CD26DB" w:rsidP="004C3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1FE" w:rsidRDefault="008E21FE" w:rsidP="00BD408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E21FE" w:rsidRDefault="008E21FE">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1FE" w:rsidRDefault="008E21FE" w:rsidP="00726B64">
    <w:pPr>
      <w:pStyle w:val="a4"/>
      <w:jc w:val="center"/>
      <w:rPr>
        <w:rStyle w:val="a5"/>
      </w:rPr>
    </w:pPr>
    <w:r>
      <w:rPr>
        <w:rStyle w:val="a5"/>
        <w:rFonts w:hint="eastAsia"/>
      </w:rPr>
      <w:t>1012-01-</w:t>
    </w:r>
    <w:r>
      <w:rPr>
        <w:rStyle w:val="a5"/>
      </w:rPr>
      <w:fldChar w:fldCharType="begin"/>
    </w:r>
    <w:r>
      <w:rPr>
        <w:rStyle w:val="a5"/>
      </w:rPr>
      <w:instrText xml:space="preserve"> PAGE </w:instrText>
    </w:r>
    <w:r>
      <w:rPr>
        <w:rStyle w:val="a5"/>
      </w:rPr>
      <w:fldChar w:fldCharType="separate"/>
    </w:r>
    <w:r w:rsidR="005D46E0">
      <w:rPr>
        <w:rStyle w:val="a5"/>
        <w:noProof/>
      </w:rPr>
      <w:t>3</w:t>
    </w:r>
    <w:r>
      <w:rPr>
        <w:rStyle w:val="a5"/>
      </w:rPr>
      <w:fldChar w:fldCharType="end"/>
    </w:r>
  </w:p>
  <w:p w:rsidR="006A71D8" w:rsidRDefault="006A71D8" w:rsidP="006A71D8">
    <w:pPr>
      <w:pStyle w:val="a4"/>
      <w:jc w:val="right"/>
      <w:rPr>
        <w:rStyle w:val="a5"/>
      </w:rPr>
    </w:pPr>
    <w:r>
      <w:rPr>
        <w:rStyle w:val="a5"/>
        <w:rFonts w:hint="eastAsia"/>
      </w:rPr>
      <w:t>＜2</w:t>
    </w:r>
    <w:r w:rsidR="007B6E6D">
      <w:rPr>
        <w:rStyle w:val="a5"/>
        <w:rFonts w:hint="eastAsia"/>
      </w:rPr>
      <w:t>021.01</w:t>
    </w:r>
    <w:r>
      <w:rPr>
        <w:rStyle w:val="a5"/>
        <w:rFonts w:hint="eastAsia"/>
      </w:rPr>
      <w:t>修正＞</w:t>
    </w:r>
  </w:p>
  <w:p w:rsidR="008E21FE" w:rsidRPr="002047B8" w:rsidRDefault="008E21FE" w:rsidP="00726B64">
    <w:pPr>
      <w:pStyle w:val="a4"/>
      <w:jc w:val="center"/>
      <w:rPr>
        <w:rFonts w:hAnsi="ＭＳ ゴシック"/>
      </w:rPr>
    </w:pPr>
    <w:r>
      <w:rPr>
        <w:rStyle w:val="a5"/>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6DB" w:rsidRDefault="00CD26DB" w:rsidP="004C358E">
      <w:r>
        <w:separator/>
      </w:r>
    </w:p>
  </w:footnote>
  <w:footnote w:type="continuationSeparator" w:id="0">
    <w:p w:rsidR="00CD26DB" w:rsidRDefault="00CD26DB" w:rsidP="004C35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40F6"/>
    <w:multiLevelType w:val="multilevel"/>
    <w:tmpl w:val="D292BE86"/>
    <w:lvl w:ilvl="0">
      <w:start w:val="1"/>
      <w:numFmt w:val="decimalFullWidth"/>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 w15:restartNumberingAfterBreak="0">
    <w:nsid w:val="07BF5204"/>
    <w:multiLevelType w:val="multilevel"/>
    <w:tmpl w:val="04DE2288"/>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ascii="ＭＳ ゴシック" w:eastAsia="ＭＳ ゴシック" w:hAnsi="ＭＳ ゴシック" w:hint="eastAsia"/>
        <w:b w:val="0"/>
        <w:bCs w:val="0"/>
        <w:i w:val="0"/>
        <w:iCs w:val="0"/>
        <w:caps w:val="0"/>
        <w:smallCaps w:val="0"/>
        <w:strike w:val="0"/>
        <w:dstrike w:val="0"/>
        <w:color w:val="auto"/>
        <w:spacing w:val="0"/>
        <w:w w:val="100"/>
        <w:kern w:val="2"/>
        <w:position w:val="0"/>
        <w:sz w:val="22"/>
        <w:u w:val="none"/>
        <w:effect w:val="none"/>
        <w:bdr w:val="none" w:sz="0" w:space="0" w:color="auto"/>
        <w:shd w:val="clear" w:color="auto" w:fill="auto"/>
        <w:em w:val="none"/>
        <w:lang w:val="en-US"/>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Ｃ）"/>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 w15:restartNumberingAfterBreak="0">
    <w:nsid w:val="08194791"/>
    <w:multiLevelType w:val="multilevel"/>
    <w:tmpl w:val="DC32F6C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shd w:val="clear" w:color="auto" w:fill="auto"/>
        <w:em w:val="no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3" w15:restartNumberingAfterBreak="0">
    <w:nsid w:val="13FF4709"/>
    <w:multiLevelType w:val="multilevel"/>
    <w:tmpl w:val="5128BF16"/>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hint="eastAsia"/>
        <w:em w:val="none"/>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4" w15:restartNumberingAfterBreak="0">
    <w:nsid w:val="17AB4027"/>
    <w:multiLevelType w:val="multilevel"/>
    <w:tmpl w:val="DC32F6C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shd w:val="clear" w:color="auto" w:fill="auto"/>
        <w:em w:val="no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5" w15:restartNumberingAfterBreak="0">
    <w:nsid w:val="1A5D0D0B"/>
    <w:multiLevelType w:val="multilevel"/>
    <w:tmpl w:val="22127A36"/>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ＭＳ ゴシック" w:eastAsia="ＭＳ ゴシック" w:hint="eastAsia"/>
        <w:b w:val="0"/>
        <w:i w:val="0"/>
        <w:sz w:val="22"/>
      </w:rPr>
    </w:lvl>
    <w:lvl w:ilvl="2">
      <w:start w:val="1"/>
      <w:numFmt w:val="none"/>
      <w:suff w:val="nothing"/>
      <w:lvlText w:val="（Ａ）"/>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color w:val="auto"/>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6" w15:restartNumberingAfterBreak="0">
    <w:nsid w:val="1A8D541C"/>
    <w:multiLevelType w:val="multilevel"/>
    <w:tmpl w:val="B69E6EBE"/>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ＭＳ ゴシック" w:eastAsia="ＭＳ ゴシック" w:hint="eastAsia"/>
        <w:b w:val="0"/>
        <w:i w:val="0"/>
        <w:sz w:val="22"/>
      </w:rPr>
    </w:lvl>
    <w:lvl w:ilvl="2">
      <w:start w:val="1"/>
      <w:numFmt w:val="none"/>
      <w:pStyle w:val="7"/>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7" w15:restartNumberingAfterBreak="0">
    <w:nsid w:val="1AD465F0"/>
    <w:multiLevelType w:val="hybridMultilevel"/>
    <w:tmpl w:val="68422D9A"/>
    <w:lvl w:ilvl="0" w:tplc="108AE002">
      <w:start w:val="1"/>
      <w:numFmt w:val="decimalFullWidth"/>
      <w:lvlText w:val="（注%1）"/>
      <w:lvlJc w:val="left"/>
      <w:pPr>
        <w:tabs>
          <w:tab w:val="num" w:pos="1200"/>
        </w:tabs>
        <w:ind w:left="1200" w:hanging="795"/>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8" w15:restartNumberingAfterBreak="0">
    <w:nsid w:val="1D282F83"/>
    <w:multiLevelType w:val="multilevel"/>
    <w:tmpl w:val="0EFAF4E2"/>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ＭＳ ゴシック" w:eastAsia="ＭＳ ゴシック" w:hint="eastAsia"/>
        <w:b w:val="0"/>
        <w:i w:val="0"/>
        <w:sz w:val="22"/>
      </w:rPr>
    </w:lvl>
    <w:lvl w:ilvl="2">
      <w:start w:val="1"/>
      <w:numFmt w:val="none"/>
      <w:suff w:val="nothing"/>
      <w:lvlText w:val="（Ａ）"/>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9" w15:restartNumberingAfterBreak="0">
    <w:nsid w:val="1EDC0A21"/>
    <w:multiLevelType w:val="hybridMultilevel"/>
    <w:tmpl w:val="17545556"/>
    <w:lvl w:ilvl="0" w:tplc="0A68713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0AF1490"/>
    <w:multiLevelType w:val="multilevel"/>
    <w:tmpl w:val="0A20D226"/>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shd w:val="clear" w:color="auto" w:fill="auto"/>
        <w:em w:val="no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11" w15:restartNumberingAfterBreak="0">
    <w:nsid w:val="27DA1856"/>
    <w:multiLevelType w:val="multilevel"/>
    <w:tmpl w:val="DC32F6C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shd w:val="clear" w:color="auto" w:fill="auto"/>
        <w:em w:val="no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2" w15:restartNumberingAfterBreak="0">
    <w:nsid w:val="2BB758DD"/>
    <w:multiLevelType w:val="multilevel"/>
    <w:tmpl w:val="04DE2288"/>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ascii="ＭＳ ゴシック" w:eastAsia="ＭＳ ゴシック" w:hAnsi="ＭＳ ゴシック" w:hint="eastAsia"/>
        <w:b w:val="0"/>
        <w:bCs w:val="0"/>
        <w:i w:val="0"/>
        <w:iCs w:val="0"/>
        <w:caps w:val="0"/>
        <w:smallCaps w:val="0"/>
        <w:strike w:val="0"/>
        <w:dstrike w:val="0"/>
        <w:color w:val="auto"/>
        <w:spacing w:val="0"/>
        <w:w w:val="100"/>
        <w:kern w:val="2"/>
        <w:position w:val="0"/>
        <w:sz w:val="22"/>
        <w:u w:val="none"/>
        <w:effect w:val="none"/>
        <w:bdr w:val="none" w:sz="0" w:space="0" w:color="auto"/>
        <w:shd w:val="clear" w:color="auto" w:fill="auto"/>
        <w:em w:val="none"/>
        <w:lang w:val="en-US"/>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Ｃ）"/>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3" w15:restartNumberingAfterBreak="0">
    <w:nsid w:val="2C84074F"/>
    <w:multiLevelType w:val="hybridMultilevel"/>
    <w:tmpl w:val="DDA6C7B8"/>
    <w:lvl w:ilvl="0" w:tplc="CE3A2020">
      <w:start w:val="1"/>
      <w:numFmt w:val="decimalFullWidth"/>
      <w:lvlText w:val="（%1）"/>
      <w:lvlJc w:val="left"/>
      <w:pPr>
        <w:tabs>
          <w:tab w:val="num" w:pos="720"/>
        </w:tabs>
        <w:ind w:left="720" w:hanging="720"/>
      </w:pPr>
      <w:rPr>
        <w:rFonts w:hint="eastAsia"/>
      </w:rPr>
    </w:lvl>
    <w:lvl w:ilvl="1" w:tplc="EE5AA9DC" w:tentative="1">
      <w:start w:val="1"/>
      <w:numFmt w:val="aiueoFullWidth"/>
      <w:lvlText w:val="(%2)"/>
      <w:lvlJc w:val="left"/>
      <w:pPr>
        <w:tabs>
          <w:tab w:val="num" w:pos="840"/>
        </w:tabs>
        <w:ind w:left="840" w:hanging="420"/>
      </w:pPr>
    </w:lvl>
    <w:lvl w:ilvl="2" w:tplc="E174C11C" w:tentative="1">
      <w:start w:val="1"/>
      <w:numFmt w:val="decimalEnclosedCircle"/>
      <w:lvlText w:val="%3"/>
      <w:lvlJc w:val="left"/>
      <w:pPr>
        <w:tabs>
          <w:tab w:val="num" w:pos="1260"/>
        </w:tabs>
        <w:ind w:left="1260" w:hanging="420"/>
      </w:pPr>
    </w:lvl>
    <w:lvl w:ilvl="3" w:tplc="F22642D2" w:tentative="1">
      <w:start w:val="1"/>
      <w:numFmt w:val="decimal"/>
      <w:lvlText w:val="%4."/>
      <w:lvlJc w:val="left"/>
      <w:pPr>
        <w:tabs>
          <w:tab w:val="num" w:pos="1680"/>
        </w:tabs>
        <w:ind w:left="1680" w:hanging="420"/>
      </w:pPr>
    </w:lvl>
    <w:lvl w:ilvl="4" w:tplc="D6923FB8" w:tentative="1">
      <w:start w:val="1"/>
      <w:numFmt w:val="aiueoFullWidth"/>
      <w:lvlText w:val="(%5)"/>
      <w:lvlJc w:val="left"/>
      <w:pPr>
        <w:tabs>
          <w:tab w:val="num" w:pos="2100"/>
        </w:tabs>
        <w:ind w:left="2100" w:hanging="420"/>
      </w:pPr>
    </w:lvl>
    <w:lvl w:ilvl="5" w:tplc="C7546B90" w:tentative="1">
      <w:start w:val="1"/>
      <w:numFmt w:val="decimalEnclosedCircle"/>
      <w:lvlText w:val="%6"/>
      <w:lvlJc w:val="left"/>
      <w:pPr>
        <w:tabs>
          <w:tab w:val="num" w:pos="2520"/>
        </w:tabs>
        <w:ind w:left="2520" w:hanging="420"/>
      </w:pPr>
    </w:lvl>
    <w:lvl w:ilvl="6" w:tplc="FEA0E964" w:tentative="1">
      <w:start w:val="1"/>
      <w:numFmt w:val="decimal"/>
      <w:lvlText w:val="%7."/>
      <w:lvlJc w:val="left"/>
      <w:pPr>
        <w:tabs>
          <w:tab w:val="num" w:pos="2940"/>
        </w:tabs>
        <w:ind w:left="2940" w:hanging="420"/>
      </w:pPr>
    </w:lvl>
    <w:lvl w:ilvl="7" w:tplc="3E524172" w:tentative="1">
      <w:start w:val="1"/>
      <w:numFmt w:val="aiueoFullWidth"/>
      <w:lvlText w:val="(%8)"/>
      <w:lvlJc w:val="left"/>
      <w:pPr>
        <w:tabs>
          <w:tab w:val="num" w:pos="3360"/>
        </w:tabs>
        <w:ind w:left="3360" w:hanging="420"/>
      </w:pPr>
    </w:lvl>
    <w:lvl w:ilvl="8" w:tplc="085C182C" w:tentative="1">
      <w:start w:val="1"/>
      <w:numFmt w:val="decimalEnclosedCircle"/>
      <w:lvlText w:val="%9"/>
      <w:lvlJc w:val="left"/>
      <w:pPr>
        <w:tabs>
          <w:tab w:val="num" w:pos="3780"/>
        </w:tabs>
        <w:ind w:left="3780" w:hanging="420"/>
      </w:pPr>
    </w:lvl>
  </w:abstractNum>
  <w:abstractNum w:abstractNumId="14" w15:restartNumberingAfterBreak="0">
    <w:nsid w:val="31973724"/>
    <w:multiLevelType w:val="multilevel"/>
    <w:tmpl w:val="8654B128"/>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hint="eastAsia"/>
        <w:em w:val="none"/>
      </w:rPr>
    </w:lvl>
    <w:lvl w:ilvl="2">
      <w:start w:val="1"/>
      <w:numFmt w:val="none"/>
      <w:suff w:val="nothing"/>
      <w:lvlText w:val="（Ａ）"/>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5" w15:restartNumberingAfterBreak="0">
    <w:nsid w:val="33E04D5C"/>
    <w:multiLevelType w:val="multilevel"/>
    <w:tmpl w:val="04DE2288"/>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ascii="ＭＳ ゴシック" w:eastAsia="ＭＳ ゴシック" w:hAnsi="ＭＳ ゴシック" w:hint="eastAsia"/>
        <w:b w:val="0"/>
        <w:bCs w:val="0"/>
        <w:i w:val="0"/>
        <w:iCs w:val="0"/>
        <w:caps w:val="0"/>
        <w:smallCaps w:val="0"/>
        <w:strike w:val="0"/>
        <w:dstrike w:val="0"/>
        <w:color w:val="auto"/>
        <w:spacing w:val="0"/>
        <w:w w:val="100"/>
        <w:kern w:val="2"/>
        <w:position w:val="0"/>
        <w:sz w:val="22"/>
        <w:u w:val="none"/>
        <w:effect w:val="none"/>
        <w:bdr w:val="none" w:sz="0" w:space="0" w:color="auto"/>
        <w:shd w:val="clear" w:color="auto" w:fill="auto"/>
        <w:em w:val="none"/>
        <w:lang w:val="en-US"/>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Ｃ）"/>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6" w15:restartNumberingAfterBreak="0">
    <w:nsid w:val="34BA771B"/>
    <w:multiLevelType w:val="multilevel"/>
    <w:tmpl w:val="DC32F6C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shd w:val="clear" w:color="auto" w:fill="auto"/>
        <w:em w:val="no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7" w15:restartNumberingAfterBreak="0">
    <w:nsid w:val="38C36031"/>
    <w:multiLevelType w:val="multilevel"/>
    <w:tmpl w:val="DC32F6C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shd w:val="clear" w:color="auto" w:fill="auto"/>
        <w:em w:val="no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8" w15:restartNumberingAfterBreak="0">
    <w:nsid w:val="3C29201C"/>
    <w:multiLevelType w:val="multilevel"/>
    <w:tmpl w:val="E97E3938"/>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ＭＳ ゴシック" w:eastAsia="ＭＳ ゴシック" w:hint="eastAsia"/>
        <w:b w:val="0"/>
        <w:i w:val="0"/>
        <w:sz w:val="22"/>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9" w15:restartNumberingAfterBreak="0">
    <w:nsid w:val="3DA059B1"/>
    <w:multiLevelType w:val="multilevel"/>
    <w:tmpl w:val="DC32F6C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shd w:val="clear" w:color="auto" w:fill="auto"/>
        <w:em w:val="no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0" w15:restartNumberingAfterBreak="0">
    <w:nsid w:val="49591894"/>
    <w:multiLevelType w:val="multilevel"/>
    <w:tmpl w:val="2110D2A0"/>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hint="eastAsia"/>
        <w:em w:val="none"/>
      </w:rPr>
    </w:lvl>
    <w:lvl w:ilvl="2">
      <w:start w:val="1"/>
      <w:numFmt w:val="none"/>
      <w:suff w:val="nothing"/>
      <w:lvlText w:val="（Ａ）"/>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1" w15:restartNumberingAfterBreak="0">
    <w:nsid w:val="49BC6E2A"/>
    <w:multiLevelType w:val="multilevel"/>
    <w:tmpl w:val="DC32F6C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shd w:val="clear" w:color="auto" w:fill="auto"/>
        <w:em w:val="no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2" w15:restartNumberingAfterBreak="0">
    <w:nsid w:val="4C4D58C1"/>
    <w:multiLevelType w:val="multilevel"/>
    <w:tmpl w:val="DC32F6C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shd w:val="clear" w:color="auto" w:fill="auto"/>
        <w:em w:val="no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3" w15:restartNumberingAfterBreak="0">
    <w:nsid w:val="54AB5C24"/>
    <w:multiLevelType w:val="multilevel"/>
    <w:tmpl w:val="52E8F32E"/>
    <w:lvl w:ilvl="0">
      <w:start w:val="1"/>
      <w:numFmt w:val="decimalFullWidth"/>
      <w:pStyle w:val="1"/>
      <w:suff w:val="nothing"/>
      <w:lvlText w:val="%1．"/>
      <w:lvlJc w:val="left"/>
      <w:pPr>
        <w:ind w:left="0" w:firstLine="0"/>
      </w:pPr>
      <w:rPr>
        <w:rFonts w:hint="eastAsia"/>
      </w:rPr>
    </w:lvl>
    <w:lvl w:ilvl="1">
      <w:start w:val="1"/>
      <w:numFmt w:val="none"/>
      <w:suff w:val="nothing"/>
      <w:lvlText w:val=""/>
      <w:lvlJc w:val="left"/>
      <w:pPr>
        <w:ind w:left="907" w:hanging="737"/>
      </w:pPr>
      <w:rPr>
        <w:rFonts w:hint="eastAsia"/>
      </w:rPr>
    </w:lvl>
    <w:lvl w:ilvl="2">
      <w:start w:val="1"/>
      <w:numFmt w:val="decimalFullWidth"/>
      <w:suff w:val="nothing"/>
      <w:lvlText w:val="%1（%3）"/>
      <w:lvlJc w:val="left"/>
      <w:pPr>
        <w:ind w:left="907" w:hanging="737"/>
      </w:pPr>
      <w:rPr>
        <w:rFonts w:hint="eastAsia"/>
      </w:rPr>
    </w:lvl>
    <w:lvl w:ilvl="3">
      <w:start w:val="1"/>
      <w:numFmt w:val="decimalEnclosedCircle"/>
      <w:lvlText w:val="%4"/>
      <w:lvlJc w:val="left"/>
      <w:pPr>
        <w:tabs>
          <w:tab w:val="num" w:pos="1077"/>
        </w:tabs>
        <w:ind w:left="1077" w:hanging="226"/>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565701C1"/>
    <w:multiLevelType w:val="multilevel"/>
    <w:tmpl w:val="4DFC275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ascii="ＭＳ ゴシック" w:eastAsia="ＭＳ ゴシック" w:hAnsi="ＭＳ ゴシック" w:hint="eastAsia"/>
        <w:b w:val="0"/>
        <w:bCs w:val="0"/>
        <w:i w:val="0"/>
        <w:iCs w:val="0"/>
        <w:caps w:val="0"/>
        <w:smallCaps w:val="0"/>
        <w:strike w:val="0"/>
        <w:dstrike w:val="0"/>
        <w:color w:val="auto"/>
        <w:spacing w:val="0"/>
        <w:w w:val="100"/>
        <w:kern w:val="2"/>
        <w:position w:val="0"/>
        <w:sz w:val="22"/>
        <w:u w:val="none"/>
        <w:effect w:val="none"/>
        <w:bdr w:val="none" w:sz="0" w:space="0" w:color="auto"/>
        <w:shd w:val="clear" w:color="auto" w:fill="auto"/>
        <w:em w:val="none"/>
        <w:lang w:val="en-US"/>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5" w15:restartNumberingAfterBreak="0">
    <w:nsid w:val="59820894"/>
    <w:multiLevelType w:val="multilevel"/>
    <w:tmpl w:val="DC32F6C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shd w:val="clear" w:color="auto" w:fill="auto"/>
        <w:em w:val="no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6" w15:restartNumberingAfterBreak="0">
    <w:nsid w:val="5D8E491B"/>
    <w:multiLevelType w:val="multilevel"/>
    <w:tmpl w:val="1A4C2BB0"/>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hint="eastAsia"/>
        <w:em w:val="none"/>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7" w15:restartNumberingAfterBreak="0">
    <w:nsid w:val="5E7A3944"/>
    <w:multiLevelType w:val="multilevel"/>
    <w:tmpl w:val="E97E3938"/>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ＭＳ ゴシック" w:eastAsia="ＭＳ ゴシック" w:hint="eastAsia"/>
        <w:b w:val="0"/>
        <w:i w:val="0"/>
        <w:sz w:val="22"/>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8" w15:restartNumberingAfterBreak="0">
    <w:nsid w:val="65D612CC"/>
    <w:multiLevelType w:val="hybridMultilevel"/>
    <w:tmpl w:val="E9028FEC"/>
    <w:lvl w:ilvl="0" w:tplc="6EBC9CF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A2F5E1E"/>
    <w:multiLevelType w:val="multilevel"/>
    <w:tmpl w:val="DC32F6C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shd w:val="clear" w:color="auto" w:fill="auto"/>
        <w:em w:val="no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30" w15:restartNumberingAfterBreak="0">
    <w:nsid w:val="6AEA5351"/>
    <w:multiLevelType w:val="multilevel"/>
    <w:tmpl w:val="14EE2D90"/>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hint="eastAsia"/>
        <w:em w:val="none"/>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31" w15:restartNumberingAfterBreak="0">
    <w:nsid w:val="6E6C6ADE"/>
    <w:multiLevelType w:val="multilevel"/>
    <w:tmpl w:val="A76A2542"/>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shd w:val="clear" w:color="auto" w:fill="auto"/>
        <w:em w:val="no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32" w15:restartNumberingAfterBreak="0">
    <w:nsid w:val="723C3304"/>
    <w:multiLevelType w:val="multilevel"/>
    <w:tmpl w:val="DC32F6C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shd w:val="clear" w:color="auto" w:fill="auto"/>
        <w:em w:val="no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num w:numId="1">
    <w:abstractNumId w:val="0"/>
  </w:num>
  <w:num w:numId="2">
    <w:abstractNumId w:val="13"/>
  </w:num>
  <w:num w:numId="3">
    <w:abstractNumId w:val="9"/>
  </w:num>
  <w:num w:numId="4">
    <w:abstractNumId w:val="23"/>
  </w:num>
  <w:num w:numId="5">
    <w:abstractNumId w:val="5"/>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Override>
    <w:lvlOverride w:ilvl="1">
      <w:lvl w:ilvl="1">
        <w:start w:val="1"/>
        <w:numFmt w:val="decimalFullWidth"/>
        <w:suff w:val="nothing"/>
        <w:lvlText w:val="（%2）"/>
        <w:lvlJc w:val="left"/>
        <w:pPr>
          <w:ind w:left="907" w:hanging="737"/>
        </w:pPr>
        <w:rPr>
          <w:rFonts w:ascii="ＭＳ ゴシック" w:eastAsia="ＭＳ ゴシック" w:hint="eastAsia"/>
          <w:b w:val="0"/>
          <w:i w:val="0"/>
          <w:sz w:val="22"/>
        </w:rPr>
      </w:lvl>
    </w:lvlOverride>
    <w:lvlOverride w:ilvl="2">
      <w:lvl w:ilvl="2">
        <w:start w:val="1"/>
        <w:numFmt w:val="none"/>
        <w:pStyle w:val="7"/>
        <w:suff w:val="nothing"/>
        <w:lvlText w:val="（Ａ）"/>
        <w:lvlJc w:val="left"/>
        <w:pPr>
          <w:ind w:left="1134" w:hanging="567"/>
        </w:pPr>
        <w:rPr>
          <w:rFonts w:ascii="ＭＳ ゴシック" w:eastAsia="ＭＳ ゴシック" w:hint="eastAsia"/>
          <w:b w:val="0"/>
          <w:i w:val="0"/>
          <w:kern w:val="0"/>
          <w:sz w:val="22"/>
        </w:rPr>
      </w:lvl>
    </w:lvlOverride>
    <w:lvlOverride w:ilvl="3">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Override>
    <w:lvlOverride w:ilvl="4">
      <w:lvl w:ilvl="4">
        <w:start w:val="1"/>
        <w:numFmt w:val="aiueoFullWidth"/>
        <w:suff w:val="nothing"/>
        <w:lvlText w:val="（%5）"/>
        <w:lvlJc w:val="left"/>
        <w:pPr>
          <w:ind w:left="851" w:firstLine="0"/>
        </w:pPr>
        <w:rPr>
          <w:rFonts w:ascii="ＭＳ ゴシック" w:eastAsia="ＭＳ ゴシック" w:hint="eastAsia"/>
          <w:b w:val="0"/>
          <w:i w:val="0"/>
          <w:sz w:val="22"/>
        </w:rPr>
      </w:lvl>
    </w:lvlOverride>
    <w:lvlOverride w:ilvl="5">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Override>
    <w:lvlOverride w:ilvl="6">
      <w:lvl w:ilvl="6">
        <w:start w:val="1"/>
        <w:numFmt w:val="none"/>
        <w:suff w:val="nothing"/>
        <w:lvlText w:val=""/>
        <w:lvlJc w:val="left"/>
        <w:pPr>
          <w:ind w:left="2976" w:hanging="425"/>
        </w:pPr>
        <w:rPr>
          <w:rFonts w:hint="eastAsia"/>
        </w:rPr>
      </w:lvl>
    </w:lvlOverride>
    <w:lvlOverride w:ilvl="7">
      <w:lvl w:ilvl="7">
        <w:start w:val="1"/>
        <w:numFmt w:val="none"/>
        <w:suff w:val="nothing"/>
        <w:lvlText w:val=""/>
        <w:lvlJc w:val="left"/>
        <w:pPr>
          <w:ind w:left="3402" w:hanging="426"/>
        </w:pPr>
        <w:rPr>
          <w:rFonts w:hint="eastAsia"/>
        </w:rPr>
      </w:lvl>
    </w:lvlOverride>
    <w:lvlOverride w:ilvl="8">
      <w:lvl w:ilvl="8">
        <w:start w:val="1"/>
        <w:numFmt w:val="none"/>
        <w:suff w:val="nothing"/>
        <w:lvlText w:val=""/>
        <w:lvlJc w:val="right"/>
        <w:pPr>
          <w:ind w:left="3827" w:hanging="425"/>
        </w:pPr>
        <w:rPr>
          <w:rFonts w:hint="eastAsia"/>
        </w:rPr>
      </w:lvl>
    </w:lvlOverride>
  </w:num>
  <w:num w:numId="15">
    <w:abstractNumId w:val="6"/>
    <w:lvlOverride w:ilvl="0">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Override>
    <w:lvlOverride w:ilvl="1">
      <w:lvl w:ilvl="1">
        <w:start w:val="1"/>
        <w:numFmt w:val="decimalFullWidth"/>
        <w:suff w:val="nothing"/>
        <w:lvlText w:val="（%2）"/>
        <w:lvlJc w:val="left"/>
        <w:pPr>
          <w:ind w:left="907" w:hanging="737"/>
        </w:pPr>
        <w:rPr>
          <w:rFonts w:ascii="ＭＳ ゴシック" w:eastAsia="ＭＳ ゴシック" w:hint="eastAsia"/>
          <w:b w:val="0"/>
          <w:i w:val="0"/>
          <w:sz w:val="22"/>
        </w:rPr>
      </w:lvl>
    </w:lvlOverride>
    <w:lvlOverride w:ilvl="2">
      <w:lvl w:ilvl="2">
        <w:start w:val="1"/>
        <w:numFmt w:val="none"/>
        <w:pStyle w:val="7"/>
        <w:suff w:val="nothing"/>
        <w:lvlText w:val="（Ａ）"/>
        <w:lvlJc w:val="left"/>
        <w:pPr>
          <w:ind w:left="567" w:firstLine="0"/>
        </w:pPr>
        <w:rPr>
          <w:rFonts w:ascii="ＭＳ ゴシック" w:eastAsia="ＭＳ ゴシック" w:hint="eastAsia"/>
          <w:b w:val="0"/>
          <w:i w:val="0"/>
          <w:kern w:val="0"/>
          <w:sz w:val="22"/>
        </w:rPr>
      </w:lvl>
    </w:lvlOverride>
    <w:lvlOverride w:ilvl="3">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Override>
    <w:lvlOverride w:ilvl="4">
      <w:lvl w:ilvl="4">
        <w:start w:val="1"/>
        <w:numFmt w:val="aiueoFullWidth"/>
        <w:suff w:val="nothing"/>
        <w:lvlText w:val="（%5）"/>
        <w:lvlJc w:val="left"/>
        <w:pPr>
          <w:ind w:left="851" w:firstLine="0"/>
        </w:pPr>
        <w:rPr>
          <w:rFonts w:ascii="ＭＳ ゴシック" w:eastAsia="ＭＳ ゴシック" w:hint="eastAsia"/>
          <w:b w:val="0"/>
          <w:i w:val="0"/>
          <w:sz w:val="22"/>
        </w:rPr>
      </w:lvl>
    </w:lvlOverride>
    <w:lvlOverride w:ilvl="5">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Override>
    <w:lvlOverride w:ilvl="6">
      <w:lvl w:ilvl="6">
        <w:start w:val="1"/>
        <w:numFmt w:val="none"/>
        <w:suff w:val="nothing"/>
        <w:lvlText w:val=""/>
        <w:lvlJc w:val="left"/>
        <w:pPr>
          <w:ind w:left="2976" w:hanging="425"/>
        </w:pPr>
        <w:rPr>
          <w:rFonts w:hint="eastAsia"/>
        </w:rPr>
      </w:lvl>
    </w:lvlOverride>
    <w:lvlOverride w:ilvl="7">
      <w:lvl w:ilvl="7">
        <w:start w:val="1"/>
        <w:numFmt w:val="none"/>
        <w:suff w:val="nothing"/>
        <w:lvlText w:val=""/>
        <w:lvlJc w:val="left"/>
        <w:pPr>
          <w:ind w:left="3402" w:hanging="426"/>
        </w:pPr>
        <w:rPr>
          <w:rFonts w:hint="eastAsia"/>
        </w:rPr>
      </w:lvl>
    </w:lvlOverride>
    <w:lvlOverride w:ilvl="8">
      <w:lvl w:ilvl="8">
        <w:start w:val="1"/>
        <w:numFmt w:val="none"/>
        <w:suff w:val="nothing"/>
        <w:lvlText w:val=""/>
        <w:lvlJc w:val="right"/>
        <w:pPr>
          <w:ind w:left="3827" w:hanging="425"/>
        </w:pPr>
        <w:rPr>
          <w:rFonts w:hint="eastAsia"/>
        </w:rPr>
      </w:lvl>
    </w:lvlOverride>
  </w:num>
  <w:num w:numId="16">
    <w:abstractNumId w:val="6"/>
    <w:lvlOverride w:ilvl="0">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Override>
    <w:lvlOverride w:ilvl="1">
      <w:lvl w:ilvl="1">
        <w:start w:val="1"/>
        <w:numFmt w:val="decimalFullWidth"/>
        <w:suff w:val="nothing"/>
        <w:lvlText w:val="（%2）"/>
        <w:lvlJc w:val="left"/>
        <w:pPr>
          <w:ind w:left="907" w:hanging="737"/>
        </w:pPr>
        <w:rPr>
          <w:rFonts w:ascii="ＭＳ ゴシック" w:eastAsia="ＭＳ ゴシック" w:hint="eastAsia"/>
          <w:b w:val="0"/>
          <w:i w:val="0"/>
          <w:sz w:val="22"/>
        </w:rPr>
      </w:lvl>
    </w:lvlOverride>
    <w:lvlOverride w:ilvl="2">
      <w:lvl w:ilvl="2">
        <w:start w:val="1"/>
        <w:numFmt w:val="none"/>
        <w:pStyle w:val="7"/>
        <w:suff w:val="nothing"/>
        <w:lvlText w:val="（Ｂ）"/>
        <w:lvlJc w:val="left"/>
        <w:pPr>
          <w:ind w:left="567" w:firstLine="0"/>
        </w:pPr>
        <w:rPr>
          <w:rFonts w:ascii="ＭＳ ゴシック" w:eastAsia="ＭＳ ゴシック" w:hint="eastAsia"/>
          <w:b w:val="0"/>
          <w:i w:val="0"/>
          <w:kern w:val="0"/>
          <w:sz w:val="22"/>
        </w:rPr>
      </w:lvl>
    </w:lvlOverride>
    <w:lvlOverride w:ilvl="3">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Override>
    <w:lvlOverride w:ilvl="4">
      <w:lvl w:ilvl="4">
        <w:start w:val="1"/>
        <w:numFmt w:val="aiueoFullWidth"/>
        <w:suff w:val="nothing"/>
        <w:lvlText w:val="（%5）"/>
        <w:lvlJc w:val="left"/>
        <w:pPr>
          <w:ind w:left="851" w:firstLine="0"/>
        </w:pPr>
        <w:rPr>
          <w:rFonts w:ascii="ＭＳ ゴシック" w:eastAsia="ＭＳ ゴシック" w:hint="eastAsia"/>
          <w:b w:val="0"/>
          <w:i w:val="0"/>
          <w:sz w:val="22"/>
        </w:rPr>
      </w:lvl>
    </w:lvlOverride>
    <w:lvlOverride w:ilvl="5">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Override>
    <w:lvlOverride w:ilvl="6">
      <w:lvl w:ilvl="6">
        <w:start w:val="1"/>
        <w:numFmt w:val="none"/>
        <w:suff w:val="nothing"/>
        <w:lvlText w:val=""/>
        <w:lvlJc w:val="left"/>
        <w:pPr>
          <w:ind w:left="2976" w:hanging="425"/>
        </w:pPr>
        <w:rPr>
          <w:rFonts w:hint="eastAsia"/>
        </w:rPr>
      </w:lvl>
    </w:lvlOverride>
    <w:lvlOverride w:ilvl="7">
      <w:lvl w:ilvl="7">
        <w:start w:val="1"/>
        <w:numFmt w:val="none"/>
        <w:suff w:val="nothing"/>
        <w:lvlText w:val=""/>
        <w:lvlJc w:val="left"/>
        <w:pPr>
          <w:ind w:left="3402" w:hanging="426"/>
        </w:pPr>
        <w:rPr>
          <w:rFonts w:hint="eastAsia"/>
        </w:rPr>
      </w:lvl>
    </w:lvlOverride>
    <w:lvlOverride w:ilvl="8">
      <w:lvl w:ilvl="8">
        <w:start w:val="1"/>
        <w:numFmt w:val="none"/>
        <w:suff w:val="nothing"/>
        <w:lvlText w:val=""/>
        <w:lvlJc w:val="right"/>
        <w:pPr>
          <w:ind w:left="3827" w:hanging="425"/>
        </w:pPr>
        <w:rPr>
          <w:rFonts w:hint="eastAsia"/>
        </w:rPr>
      </w:lvl>
    </w:lvlOverride>
  </w:num>
  <w:num w:numId="17">
    <w:abstractNumId w:val="16"/>
  </w:num>
  <w:num w:numId="18">
    <w:abstractNumId w:val="32"/>
  </w:num>
  <w:num w:numId="19">
    <w:abstractNumId w:val="31"/>
  </w:num>
  <w:num w:numId="20">
    <w:abstractNumId w:val="27"/>
  </w:num>
  <w:num w:numId="21">
    <w:abstractNumId w:val="18"/>
  </w:num>
  <w:num w:numId="22">
    <w:abstractNumId w:val="8"/>
  </w:num>
  <w:num w:numId="23">
    <w:abstractNumId w:val="20"/>
  </w:num>
  <w:num w:numId="24">
    <w:abstractNumId w:val="3"/>
  </w:num>
  <w:num w:numId="25">
    <w:abstractNumId w:val="14"/>
  </w:num>
  <w:num w:numId="26">
    <w:abstractNumId w:val="26"/>
  </w:num>
  <w:num w:numId="27">
    <w:abstractNumId w:val="30"/>
  </w:num>
  <w:num w:numId="28">
    <w:abstractNumId w:val="24"/>
  </w:num>
  <w:num w:numId="29">
    <w:abstractNumId w:val="28"/>
  </w:num>
  <w:num w:numId="30">
    <w:abstractNumId w:val="7"/>
  </w:num>
  <w:num w:numId="31">
    <w:abstractNumId w:val="2"/>
  </w:num>
  <w:num w:numId="32">
    <w:abstractNumId w:val="21"/>
  </w:num>
  <w:num w:numId="33">
    <w:abstractNumId w:val="11"/>
  </w:num>
  <w:num w:numId="34">
    <w:abstractNumId w:val="17"/>
  </w:num>
  <w:num w:numId="35">
    <w:abstractNumId w:val="29"/>
  </w:num>
  <w:num w:numId="36">
    <w:abstractNumId w:val="25"/>
  </w:num>
  <w:num w:numId="37">
    <w:abstractNumId w:val="22"/>
  </w:num>
  <w:num w:numId="38">
    <w:abstractNumId w:val="4"/>
  </w:num>
  <w:num w:numId="39">
    <w:abstractNumId w:val="19"/>
  </w:num>
  <w:num w:numId="40">
    <w:abstractNumId w:val="1"/>
  </w:num>
  <w:num w:numId="41">
    <w:abstractNumId w:val="15"/>
  </w:num>
  <w:num w:numId="42">
    <w:abstractNumId w:val="12"/>
  </w:num>
  <w:num w:numId="43">
    <w:abstractNumId w:val="23"/>
    <w:lvlOverride w:ilvl="0">
      <w:startOverride w:val="1"/>
    </w:lvlOverride>
    <w:lvlOverride w:ilvl="1">
      <w:startOverride w:val="1"/>
    </w:lvlOverride>
    <w:lvlOverride w:ilvl="2">
      <w:startOverride w:val="1"/>
    </w:lvlOverride>
    <w:lvlOverride w:ilvl="3">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005F3"/>
    <w:rsid w:val="00002477"/>
    <w:rsid w:val="000059D3"/>
    <w:rsid w:val="00007EEB"/>
    <w:rsid w:val="00012C62"/>
    <w:rsid w:val="00013144"/>
    <w:rsid w:val="00015961"/>
    <w:rsid w:val="00021125"/>
    <w:rsid w:val="00024F42"/>
    <w:rsid w:val="000378FE"/>
    <w:rsid w:val="00045E3E"/>
    <w:rsid w:val="0005677B"/>
    <w:rsid w:val="00061D1F"/>
    <w:rsid w:val="0006450C"/>
    <w:rsid w:val="0006654F"/>
    <w:rsid w:val="00077C1B"/>
    <w:rsid w:val="00081CA2"/>
    <w:rsid w:val="00087FFD"/>
    <w:rsid w:val="00090B7C"/>
    <w:rsid w:val="00093A61"/>
    <w:rsid w:val="00095F99"/>
    <w:rsid w:val="00096B70"/>
    <w:rsid w:val="000A06D1"/>
    <w:rsid w:val="000A32A3"/>
    <w:rsid w:val="000A4DCB"/>
    <w:rsid w:val="000B0FF4"/>
    <w:rsid w:val="000B3D06"/>
    <w:rsid w:val="000B3F4F"/>
    <w:rsid w:val="000C0967"/>
    <w:rsid w:val="000C0DB8"/>
    <w:rsid w:val="000D2E18"/>
    <w:rsid w:val="000D3810"/>
    <w:rsid w:val="000D6D69"/>
    <w:rsid w:val="000E458C"/>
    <w:rsid w:val="000E687D"/>
    <w:rsid w:val="000F7D1A"/>
    <w:rsid w:val="001002D2"/>
    <w:rsid w:val="00126116"/>
    <w:rsid w:val="001438E6"/>
    <w:rsid w:val="0015010B"/>
    <w:rsid w:val="00150C92"/>
    <w:rsid w:val="001512D1"/>
    <w:rsid w:val="001B3433"/>
    <w:rsid w:val="001B69E4"/>
    <w:rsid w:val="001C2AE6"/>
    <w:rsid w:val="001C3039"/>
    <w:rsid w:val="001D15FD"/>
    <w:rsid w:val="001E19B1"/>
    <w:rsid w:val="001E285E"/>
    <w:rsid w:val="001E3A20"/>
    <w:rsid w:val="001E6244"/>
    <w:rsid w:val="0020109B"/>
    <w:rsid w:val="002047B8"/>
    <w:rsid w:val="00205823"/>
    <w:rsid w:val="00206E19"/>
    <w:rsid w:val="0022087B"/>
    <w:rsid w:val="00220937"/>
    <w:rsid w:val="00224834"/>
    <w:rsid w:val="00231CAF"/>
    <w:rsid w:val="00233AB1"/>
    <w:rsid w:val="00251412"/>
    <w:rsid w:val="00257B0A"/>
    <w:rsid w:val="00257FEA"/>
    <w:rsid w:val="00266AC7"/>
    <w:rsid w:val="002721DB"/>
    <w:rsid w:val="002733CF"/>
    <w:rsid w:val="002743DB"/>
    <w:rsid w:val="0028221E"/>
    <w:rsid w:val="00282A28"/>
    <w:rsid w:val="00283782"/>
    <w:rsid w:val="002938CC"/>
    <w:rsid w:val="00294775"/>
    <w:rsid w:val="0029791C"/>
    <w:rsid w:val="002B27B8"/>
    <w:rsid w:val="002C7DC0"/>
    <w:rsid w:val="002D0025"/>
    <w:rsid w:val="002D3219"/>
    <w:rsid w:val="002D3269"/>
    <w:rsid w:val="002D3DF3"/>
    <w:rsid w:val="002D4676"/>
    <w:rsid w:val="002E11CB"/>
    <w:rsid w:val="002E14A2"/>
    <w:rsid w:val="002E54F8"/>
    <w:rsid w:val="002E7697"/>
    <w:rsid w:val="002F2E7F"/>
    <w:rsid w:val="00305B0C"/>
    <w:rsid w:val="003062A8"/>
    <w:rsid w:val="003164F6"/>
    <w:rsid w:val="0031736A"/>
    <w:rsid w:val="003204E6"/>
    <w:rsid w:val="00326155"/>
    <w:rsid w:val="0034216D"/>
    <w:rsid w:val="003440F1"/>
    <w:rsid w:val="0035140C"/>
    <w:rsid w:val="00355F4C"/>
    <w:rsid w:val="00367785"/>
    <w:rsid w:val="003715CE"/>
    <w:rsid w:val="0038226A"/>
    <w:rsid w:val="0038497A"/>
    <w:rsid w:val="0038761D"/>
    <w:rsid w:val="00392A07"/>
    <w:rsid w:val="003A4A6C"/>
    <w:rsid w:val="003B63D5"/>
    <w:rsid w:val="003B7998"/>
    <w:rsid w:val="003C1794"/>
    <w:rsid w:val="003C1BA8"/>
    <w:rsid w:val="003D610D"/>
    <w:rsid w:val="003E1967"/>
    <w:rsid w:val="003E380D"/>
    <w:rsid w:val="003F135F"/>
    <w:rsid w:val="003F2F89"/>
    <w:rsid w:val="003F622E"/>
    <w:rsid w:val="004142E0"/>
    <w:rsid w:val="00421EC4"/>
    <w:rsid w:val="0042471B"/>
    <w:rsid w:val="004253F9"/>
    <w:rsid w:val="00436379"/>
    <w:rsid w:val="00446F0F"/>
    <w:rsid w:val="0045698B"/>
    <w:rsid w:val="00462340"/>
    <w:rsid w:val="00473762"/>
    <w:rsid w:val="00477745"/>
    <w:rsid w:val="00477DC8"/>
    <w:rsid w:val="004839A3"/>
    <w:rsid w:val="00485A50"/>
    <w:rsid w:val="00492C69"/>
    <w:rsid w:val="004A7484"/>
    <w:rsid w:val="004A7A13"/>
    <w:rsid w:val="004A7A57"/>
    <w:rsid w:val="004A7ED2"/>
    <w:rsid w:val="004B1E78"/>
    <w:rsid w:val="004C358E"/>
    <w:rsid w:val="004C598F"/>
    <w:rsid w:val="004D2983"/>
    <w:rsid w:val="004E19DA"/>
    <w:rsid w:val="004F0F47"/>
    <w:rsid w:val="004F455E"/>
    <w:rsid w:val="004F4669"/>
    <w:rsid w:val="004F562B"/>
    <w:rsid w:val="004F64C9"/>
    <w:rsid w:val="00517A70"/>
    <w:rsid w:val="00525D74"/>
    <w:rsid w:val="005279A4"/>
    <w:rsid w:val="005311AF"/>
    <w:rsid w:val="00532AC4"/>
    <w:rsid w:val="00533A09"/>
    <w:rsid w:val="00534A08"/>
    <w:rsid w:val="005539A8"/>
    <w:rsid w:val="00554DEE"/>
    <w:rsid w:val="00571524"/>
    <w:rsid w:val="005811FA"/>
    <w:rsid w:val="0058181E"/>
    <w:rsid w:val="005A67B2"/>
    <w:rsid w:val="005A725D"/>
    <w:rsid w:val="005B0114"/>
    <w:rsid w:val="005B02AA"/>
    <w:rsid w:val="005B2FAF"/>
    <w:rsid w:val="005C6932"/>
    <w:rsid w:val="005C71CF"/>
    <w:rsid w:val="005C77D2"/>
    <w:rsid w:val="005D46E0"/>
    <w:rsid w:val="005D4CFD"/>
    <w:rsid w:val="005E44C5"/>
    <w:rsid w:val="005E77ED"/>
    <w:rsid w:val="005F2977"/>
    <w:rsid w:val="005F2A36"/>
    <w:rsid w:val="005F7CA2"/>
    <w:rsid w:val="00600F74"/>
    <w:rsid w:val="006057AA"/>
    <w:rsid w:val="00623B08"/>
    <w:rsid w:val="006244EE"/>
    <w:rsid w:val="0062479F"/>
    <w:rsid w:val="00630525"/>
    <w:rsid w:val="006344F2"/>
    <w:rsid w:val="006410AC"/>
    <w:rsid w:val="00647CBD"/>
    <w:rsid w:val="006543BE"/>
    <w:rsid w:val="00664309"/>
    <w:rsid w:val="006663AC"/>
    <w:rsid w:val="00666BC4"/>
    <w:rsid w:val="00667A8C"/>
    <w:rsid w:val="00676B2A"/>
    <w:rsid w:val="00691781"/>
    <w:rsid w:val="006A1033"/>
    <w:rsid w:val="006A3A32"/>
    <w:rsid w:val="006A57D2"/>
    <w:rsid w:val="006A71D8"/>
    <w:rsid w:val="006A7D5F"/>
    <w:rsid w:val="006B4A9A"/>
    <w:rsid w:val="006D1E4D"/>
    <w:rsid w:val="006D3281"/>
    <w:rsid w:val="006D54CC"/>
    <w:rsid w:val="006D6B56"/>
    <w:rsid w:val="006E7B30"/>
    <w:rsid w:val="006F6FE4"/>
    <w:rsid w:val="007014E4"/>
    <w:rsid w:val="00704D8C"/>
    <w:rsid w:val="00706733"/>
    <w:rsid w:val="00726B64"/>
    <w:rsid w:val="007313A7"/>
    <w:rsid w:val="007422DD"/>
    <w:rsid w:val="00744864"/>
    <w:rsid w:val="00746B57"/>
    <w:rsid w:val="0075649B"/>
    <w:rsid w:val="00760750"/>
    <w:rsid w:val="007639E4"/>
    <w:rsid w:val="00766D5D"/>
    <w:rsid w:val="00774C5D"/>
    <w:rsid w:val="007817F1"/>
    <w:rsid w:val="00782D8D"/>
    <w:rsid w:val="00783CF5"/>
    <w:rsid w:val="0079559C"/>
    <w:rsid w:val="007A1DA3"/>
    <w:rsid w:val="007A4F6B"/>
    <w:rsid w:val="007B021F"/>
    <w:rsid w:val="007B0357"/>
    <w:rsid w:val="007B16F1"/>
    <w:rsid w:val="007B65B1"/>
    <w:rsid w:val="007B6E6D"/>
    <w:rsid w:val="007C0D20"/>
    <w:rsid w:val="007C4925"/>
    <w:rsid w:val="007C7004"/>
    <w:rsid w:val="007D42A5"/>
    <w:rsid w:val="007E0123"/>
    <w:rsid w:val="007E2A6F"/>
    <w:rsid w:val="007E2EC2"/>
    <w:rsid w:val="007E3ACB"/>
    <w:rsid w:val="007E5EF7"/>
    <w:rsid w:val="00803FE2"/>
    <w:rsid w:val="0080692C"/>
    <w:rsid w:val="00820576"/>
    <w:rsid w:val="008269B9"/>
    <w:rsid w:val="00831091"/>
    <w:rsid w:val="00833ECD"/>
    <w:rsid w:val="00834733"/>
    <w:rsid w:val="00836FE7"/>
    <w:rsid w:val="00843D22"/>
    <w:rsid w:val="00850CDF"/>
    <w:rsid w:val="00856D95"/>
    <w:rsid w:val="00865A92"/>
    <w:rsid w:val="008762D4"/>
    <w:rsid w:val="00876C0C"/>
    <w:rsid w:val="00884157"/>
    <w:rsid w:val="00885E10"/>
    <w:rsid w:val="008955A7"/>
    <w:rsid w:val="008B62B8"/>
    <w:rsid w:val="008D664F"/>
    <w:rsid w:val="008E21FE"/>
    <w:rsid w:val="008E4D22"/>
    <w:rsid w:val="008E7C80"/>
    <w:rsid w:val="008F2BCA"/>
    <w:rsid w:val="008F3064"/>
    <w:rsid w:val="008F3F34"/>
    <w:rsid w:val="00910DC7"/>
    <w:rsid w:val="00911C61"/>
    <w:rsid w:val="0092223F"/>
    <w:rsid w:val="00926ED9"/>
    <w:rsid w:val="00934696"/>
    <w:rsid w:val="00944E63"/>
    <w:rsid w:val="00953318"/>
    <w:rsid w:val="00955048"/>
    <w:rsid w:val="00962A9D"/>
    <w:rsid w:val="00971656"/>
    <w:rsid w:val="00976DC8"/>
    <w:rsid w:val="009772DE"/>
    <w:rsid w:val="009806AF"/>
    <w:rsid w:val="00985414"/>
    <w:rsid w:val="009864B8"/>
    <w:rsid w:val="009873B5"/>
    <w:rsid w:val="0099198F"/>
    <w:rsid w:val="009A653D"/>
    <w:rsid w:val="009C18CB"/>
    <w:rsid w:val="009C3332"/>
    <w:rsid w:val="009C5C55"/>
    <w:rsid w:val="009F44C6"/>
    <w:rsid w:val="009F7D4B"/>
    <w:rsid w:val="00A00A0A"/>
    <w:rsid w:val="00A03925"/>
    <w:rsid w:val="00A07B51"/>
    <w:rsid w:val="00A251F0"/>
    <w:rsid w:val="00A31A05"/>
    <w:rsid w:val="00A3788B"/>
    <w:rsid w:val="00A44A15"/>
    <w:rsid w:val="00A569ED"/>
    <w:rsid w:val="00A56C47"/>
    <w:rsid w:val="00A60AE2"/>
    <w:rsid w:val="00A63DD7"/>
    <w:rsid w:val="00A650C4"/>
    <w:rsid w:val="00A6614B"/>
    <w:rsid w:val="00A7303A"/>
    <w:rsid w:val="00A75ECC"/>
    <w:rsid w:val="00A811C7"/>
    <w:rsid w:val="00A82C53"/>
    <w:rsid w:val="00A86254"/>
    <w:rsid w:val="00A94E69"/>
    <w:rsid w:val="00A95A2F"/>
    <w:rsid w:val="00AC44DF"/>
    <w:rsid w:val="00AC7C1F"/>
    <w:rsid w:val="00AD6ECE"/>
    <w:rsid w:val="00AE0701"/>
    <w:rsid w:val="00AE61DD"/>
    <w:rsid w:val="00AE72A1"/>
    <w:rsid w:val="00AF01C2"/>
    <w:rsid w:val="00B151E1"/>
    <w:rsid w:val="00B17C7F"/>
    <w:rsid w:val="00B17D27"/>
    <w:rsid w:val="00B2110C"/>
    <w:rsid w:val="00B26A7F"/>
    <w:rsid w:val="00B45C18"/>
    <w:rsid w:val="00B463BC"/>
    <w:rsid w:val="00B56AC7"/>
    <w:rsid w:val="00B61AC6"/>
    <w:rsid w:val="00B90BFA"/>
    <w:rsid w:val="00B94255"/>
    <w:rsid w:val="00B948F2"/>
    <w:rsid w:val="00BB0626"/>
    <w:rsid w:val="00BC120F"/>
    <w:rsid w:val="00BD408F"/>
    <w:rsid w:val="00BE68B0"/>
    <w:rsid w:val="00BE7F05"/>
    <w:rsid w:val="00BF0311"/>
    <w:rsid w:val="00BF19D6"/>
    <w:rsid w:val="00BF28FC"/>
    <w:rsid w:val="00BF3171"/>
    <w:rsid w:val="00BF519A"/>
    <w:rsid w:val="00C06459"/>
    <w:rsid w:val="00C0671C"/>
    <w:rsid w:val="00C07A22"/>
    <w:rsid w:val="00C13D1F"/>
    <w:rsid w:val="00C2186D"/>
    <w:rsid w:val="00C22AF9"/>
    <w:rsid w:val="00C34975"/>
    <w:rsid w:val="00C4088D"/>
    <w:rsid w:val="00C4421B"/>
    <w:rsid w:val="00C44543"/>
    <w:rsid w:val="00C4486A"/>
    <w:rsid w:val="00C45E1D"/>
    <w:rsid w:val="00C46B17"/>
    <w:rsid w:val="00C557E8"/>
    <w:rsid w:val="00C6178B"/>
    <w:rsid w:val="00C64B19"/>
    <w:rsid w:val="00C73AC9"/>
    <w:rsid w:val="00C825EB"/>
    <w:rsid w:val="00C924D0"/>
    <w:rsid w:val="00C97EFE"/>
    <w:rsid w:val="00CA7F44"/>
    <w:rsid w:val="00CB4013"/>
    <w:rsid w:val="00CC1837"/>
    <w:rsid w:val="00CC243F"/>
    <w:rsid w:val="00CC2D40"/>
    <w:rsid w:val="00CD1381"/>
    <w:rsid w:val="00CD21FA"/>
    <w:rsid w:val="00CD26DB"/>
    <w:rsid w:val="00CD651B"/>
    <w:rsid w:val="00D16840"/>
    <w:rsid w:val="00D24282"/>
    <w:rsid w:val="00D2748B"/>
    <w:rsid w:val="00D3159F"/>
    <w:rsid w:val="00D35548"/>
    <w:rsid w:val="00D43765"/>
    <w:rsid w:val="00D461F2"/>
    <w:rsid w:val="00D47CB1"/>
    <w:rsid w:val="00D50FD8"/>
    <w:rsid w:val="00D52910"/>
    <w:rsid w:val="00D52EBD"/>
    <w:rsid w:val="00D52F80"/>
    <w:rsid w:val="00D57095"/>
    <w:rsid w:val="00D60C89"/>
    <w:rsid w:val="00D63843"/>
    <w:rsid w:val="00D67F05"/>
    <w:rsid w:val="00D70327"/>
    <w:rsid w:val="00D70A6D"/>
    <w:rsid w:val="00D75A6D"/>
    <w:rsid w:val="00D77755"/>
    <w:rsid w:val="00D86E73"/>
    <w:rsid w:val="00D92AD2"/>
    <w:rsid w:val="00D97657"/>
    <w:rsid w:val="00DA4E7D"/>
    <w:rsid w:val="00DE3F68"/>
    <w:rsid w:val="00E0213B"/>
    <w:rsid w:val="00E056DE"/>
    <w:rsid w:val="00E10268"/>
    <w:rsid w:val="00E154E9"/>
    <w:rsid w:val="00E156AE"/>
    <w:rsid w:val="00E15BFB"/>
    <w:rsid w:val="00E163B9"/>
    <w:rsid w:val="00E170AC"/>
    <w:rsid w:val="00E21E07"/>
    <w:rsid w:val="00E32C87"/>
    <w:rsid w:val="00E337C5"/>
    <w:rsid w:val="00E53FC5"/>
    <w:rsid w:val="00E6530B"/>
    <w:rsid w:val="00E7477B"/>
    <w:rsid w:val="00E85648"/>
    <w:rsid w:val="00E9248F"/>
    <w:rsid w:val="00E97002"/>
    <w:rsid w:val="00EA3F66"/>
    <w:rsid w:val="00EB0745"/>
    <w:rsid w:val="00EB19F6"/>
    <w:rsid w:val="00EB1FF8"/>
    <w:rsid w:val="00EC5865"/>
    <w:rsid w:val="00EE0F07"/>
    <w:rsid w:val="00EE177D"/>
    <w:rsid w:val="00EE5599"/>
    <w:rsid w:val="00EF2E5E"/>
    <w:rsid w:val="00EF6EBB"/>
    <w:rsid w:val="00F07AB3"/>
    <w:rsid w:val="00F1266E"/>
    <w:rsid w:val="00F3424E"/>
    <w:rsid w:val="00F40836"/>
    <w:rsid w:val="00F41709"/>
    <w:rsid w:val="00F46AB2"/>
    <w:rsid w:val="00F53F43"/>
    <w:rsid w:val="00F65788"/>
    <w:rsid w:val="00F73C83"/>
    <w:rsid w:val="00F8743D"/>
    <w:rsid w:val="00F877BB"/>
    <w:rsid w:val="00F9069F"/>
    <w:rsid w:val="00FA1D97"/>
    <w:rsid w:val="00FA32A8"/>
    <w:rsid w:val="00FA698A"/>
    <w:rsid w:val="00FB1897"/>
    <w:rsid w:val="00FC5B67"/>
    <w:rsid w:val="00FD39E0"/>
    <w:rsid w:val="00FD45CF"/>
    <w:rsid w:val="00FE6097"/>
    <w:rsid w:val="00FE79F3"/>
    <w:rsid w:val="00FF6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A02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autoRedefine/>
    <w:qFormat/>
    <w:rsid w:val="00BE68B0"/>
    <w:pPr>
      <w:keepNext/>
      <w:numPr>
        <w:numId w:val="4"/>
      </w:numPr>
      <w:outlineLvl w:val="0"/>
    </w:pPr>
    <w:rPr>
      <w:rFonts w:hAnsi="ＭＳ ゴシック"/>
    </w:rPr>
  </w:style>
  <w:style w:type="paragraph" w:styleId="2">
    <w:name w:val="heading 2"/>
    <w:basedOn w:val="a"/>
    <w:next w:val="a"/>
    <w:qFormat/>
    <w:rsid w:val="00021125"/>
    <w:pPr>
      <w:keepNext/>
      <w:numPr>
        <w:ilvl w:val="1"/>
        <w:numId w:val="1"/>
      </w:numPr>
      <w:outlineLvl w:val="1"/>
    </w:pPr>
    <w:rPr>
      <w:rFonts w:ascii="Arial" w:hAnsi="Arial"/>
    </w:rPr>
  </w:style>
  <w:style w:type="paragraph" w:styleId="3">
    <w:name w:val="heading 3"/>
    <w:basedOn w:val="a"/>
    <w:next w:val="a"/>
    <w:autoRedefine/>
    <w:qFormat/>
    <w:rsid w:val="000E458C"/>
    <w:pPr>
      <w:keepNext/>
      <w:ind w:leftChars="86" w:left="766" w:hangingChars="300" w:hanging="595"/>
      <w:outlineLvl w:val="2"/>
    </w:pPr>
    <w:rPr>
      <w:rFonts w:ascii="Arial" w:hAnsi="Arial"/>
    </w:rPr>
  </w:style>
  <w:style w:type="paragraph" w:styleId="4">
    <w:name w:val="heading 4"/>
    <w:basedOn w:val="a"/>
    <w:next w:val="a"/>
    <w:qFormat/>
    <w:rsid w:val="007422DD"/>
    <w:pPr>
      <w:keepNext/>
      <w:numPr>
        <w:ilvl w:val="3"/>
        <w:numId w:val="9"/>
      </w:numPr>
      <w:outlineLvl w:val="3"/>
    </w:pPr>
    <w:rPr>
      <w:bCs/>
    </w:rPr>
  </w:style>
  <w:style w:type="paragraph" w:styleId="5">
    <w:name w:val="heading 5"/>
    <w:basedOn w:val="a"/>
    <w:next w:val="a"/>
    <w:qFormat/>
    <w:rsid w:val="00021125"/>
    <w:pPr>
      <w:keepNext/>
      <w:numPr>
        <w:ilvl w:val="4"/>
        <w:numId w:val="9"/>
      </w:numPr>
      <w:outlineLvl w:val="4"/>
    </w:pPr>
    <w:rPr>
      <w:rFonts w:ascii="Arial" w:hAnsi="Arial"/>
    </w:rPr>
  </w:style>
  <w:style w:type="paragraph" w:styleId="6">
    <w:name w:val="heading 6"/>
    <w:basedOn w:val="a"/>
    <w:next w:val="a"/>
    <w:qFormat/>
    <w:rsid w:val="007422DD"/>
    <w:pPr>
      <w:keepNext/>
      <w:numPr>
        <w:ilvl w:val="5"/>
        <w:numId w:val="9"/>
      </w:numPr>
      <w:outlineLvl w:val="5"/>
    </w:pPr>
    <w:rPr>
      <w:bCs/>
    </w:rPr>
  </w:style>
  <w:style w:type="paragraph" w:styleId="7">
    <w:name w:val="heading 7"/>
    <w:basedOn w:val="a"/>
    <w:next w:val="a"/>
    <w:qFormat/>
    <w:rsid w:val="00021125"/>
    <w:pPr>
      <w:keepNext/>
      <w:numPr>
        <w:ilvl w:val="2"/>
        <w:numId w:val="11"/>
      </w:numPr>
      <w:outlineLvl w:val="6"/>
    </w:pPr>
  </w:style>
  <w:style w:type="paragraph" w:styleId="8">
    <w:name w:val="heading 8"/>
    <w:basedOn w:val="a"/>
    <w:next w:val="a"/>
    <w:qFormat/>
    <w:rsid w:val="00021125"/>
    <w:pPr>
      <w:keepNext/>
      <w:numPr>
        <w:ilvl w:val="7"/>
        <w:numId w:val="9"/>
      </w:numPr>
      <w:outlineLvl w:val="7"/>
    </w:pPr>
  </w:style>
  <w:style w:type="paragraph" w:styleId="9">
    <w:name w:val="heading 9"/>
    <w:basedOn w:val="a"/>
    <w:next w:val="a"/>
    <w:qFormat/>
    <w:rsid w:val="00021125"/>
    <w:pPr>
      <w:keepNext/>
      <w:numPr>
        <w:ilvl w:val="8"/>
        <w:numId w:val="9"/>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E68B0"/>
    <w:pPr>
      <w:tabs>
        <w:tab w:val="center" w:pos="4252"/>
        <w:tab w:val="right" w:pos="8504"/>
      </w:tabs>
      <w:snapToGrid w:val="0"/>
    </w:pPr>
    <w:rPr>
      <w:rFonts w:ascii="Century"/>
      <w:szCs w:val="20"/>
    </w:rPr>
  </w:style>
  <w:style w:type="paragraph" w:styleId="a4">
    <w:name w:val="footer"/>
    <w:basedOn w:val="a"/>
    <w:rsid w:val="002047B8"/>
    <w:pPr>
      <w:tabs>
        <w:tab w:val="center" w:pos="4252"/>
        <w:tab w:val="right" w:pos="8504"/>
      </w:tabs>
      <w:snapToGrid w:val="0"/>
    </w:pPr>
  </w:style>
  <w:style w:type="character" w:styleId="a5">
    <w:name w:val="page number"/>
    <w:basedOn w:val="a0"/>
    <w:rsid w:val="002047B8"/>
  </w:style>
  <w:style w:type="table" w:styleId="a6">
    <w:name w:val="Table Grid"/>
    <w:basedOn w:val="a1"/>
    <w:rsid w:val="005A725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E170A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0B753B-C53D-477F-A4C9-99C372504533}">
  <ds:schemaRefs>
    <ds:schemaRef ds:uri="http://schemas.openxmlformats.org/officeDocument/2006/bibliography"/>
  </ds:schemaRefs>
</ds:datastoreItem>
</file>

<file path=customXml/itemProps2.xml><?xml version="1.0" encoding="utf-8"?>
<ds:datastoreItem xmlns:ds="http://schemas.openxmlformats.org/officeDocument/2006/customXml" ds:itemID="{C6EB7782-DF14-4EC1-BCEE-182FE405ADCB}"/>
</file>

<file path=customXml/itemProps3.xml><?xml version="1.0" encoding="utf-8"?>
<ds:datastoreItem xmlns:ds="http://schemas.openxmlformats.org/officeDocument/2006/customXml" ds:itemID="{7552C723-300C-47DE-A515-EFF6199CCA7A}"/>
</file>

<file path=customXml/itemProps4.xml><?xml version="1.0" encoding="utf-8"?>
<ds:datastoreItem xmlns:ds="http://schemas.openxmlformats.org/officeDocument/2006/customXml" ds:itemID="{54103617-8F2C-468E-A024-A449F67577CA}"/>
</file>

<file path=docProps/app.xml><?xml version="1.0" encoding="utf-8"?>
<Properties xmlns="http://schemas.openxmlformats.org/officeDocument/2006/extended-properties" xmlns:vt="http://schemas.openxmlformats.org/officeDocument/2006/docPropsVTypes">
  <Template>Normal.dotm</Template>
  <TotalTime>0</TotalTime>
  <Pages>6</Pages>
  <Words>707</Words>
  <Characters>4032</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2020-02-03T09:55:00Z</dcterms:created>
  <dcterms:modified xsi:type="dcterms:W3CDTF">2020-10-21T02:21:00Z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