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9EB" w:rsidRPr="0052118C" w:rsidRDefault="000C09EB" w:rsidP="008203F8">
      <w:pPr>
        <w:jc w:val="center"/>
        <w:rPr>
          <w:rFonts w:ascii="ＭＳ ゴシック"/>
        </w:rPr>
      </w:pPr>
      <w:bookmarkStart w:id="0" w:name="_GoBack"/>
      <w:bookmarkEnd w:id="0"/>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p w:rsidR="000C09EB" w:rsidRPr="0052118C" w:rsidRDefault="000C09EB"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C09EB" w:rsidRPr="00C0527D">
        <w:trPr>
          <w:trHeight w:val="1611"/>
        </w:trPr>
        <w:tc>
          <w:tcPr>
            <w:tcW w:w="7655" w:type="dxa"/>
            <w:tcBorders>
              <w:top w:val="single" w:sz="4" w:space="0" w:color="auto"/>
              <w:bottom w:val="single" w:sz="4" w:space="0" w:color="auto"/>
            </w:tcBorders>
          </w:tcPr>
          <w:p w:rsidR="000C09EB" w:rsidRPr="0052118C" w:rsidRDefault="000C09EB" w:rsidP="008203F8">
            <w:pPr>
              <w:jc w:val="center"/>
              <w:rPr>
                <w:rFonts w:ascii="ＭＳ ゴシック"/>
                <w:b/>
                <w:sz w:val="44"/>
              </w:rPr>
            </w:pPr>
          </w:p>
          <w:p w:rsidR="000C09EB" w:rsidRPr="00C0527D" w:rsidRDefault="000C09EB" w:rsidP="008203F8">
            <w:pPr>
              <w:jc w:val="center"/>
              <w:rPr>
                <w:rFonts w:ascii="ＭＳ ゴシック"/>
                <w:b/>
                <w:sz w:val="44"/>
              </w:rPr>
            </w:pPr>
            <w:r w:rsidRPr="00C0527D">
              <w:rPr>
                <w:rFonts w:ascii="ＭＳ ゴシック" w:hAnsi="ＭＳ ゴシック" w:hint="eastAsia"/>
                <w:b/>
                <w:sz w:val="44"/>
              </w:rPr>
              <w:t>３０１</w:t>
            </w:r>
            <w:r w:rsidR="007209AC" w:rsidRPr="00C0527D">
              <w:rPr>
                <w:rFonts w:ascii="ＭＳ ゴシック" w:hAnsi="ＭＳ ゴシック" w:hint="eastAsia"/>
                <w:b/>
                <w:sz w:val="44"/>
              </w:rPr>
              <w:t>８</w:t>
            </w:r>
            <w:r w:rsidRPr="00C0527D">
              <w:rPr>
                <w:rFonts w:ascii="ＭＳ ゴシック" w:hAnsi="ＭＳ ゴシック" w:hint="eastAsia"/>
                <w:b/>
                <w:sz w:val="44"/>
              </w:rPr>
              <w:t>．別送品輸出申告変更事項登録</w:t>
            </w:r>
          </w:p>
          <w:p w:rsidR="000C09EB" w:rsidRPr="00C0527D" w:rsidRDefault="000C09EB" w:rsidP="008203F8">
            <w:pPr>
              <w:jc w:val="center"/>
              <w:rPr>
                <w:rFonts w:ascii="ＭＳ ゴシック"/>
                <w:b/>
                <w:sz w:val="44"/>
              </w:rPr>
            </w:pPr>
          </w:p>
        </w:tc>
      </w:tr>
    </w:tbl>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p w:rsidR="000C09EB" w:rsidRPr="00C0527D" w:rsidRDefault="000C09EB"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C09EB" w:rsidRPr="00C0527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C09EB" w:rsidRPr="00C0527D" w:rsidRDefault="000C09EB" w:rsidP="008203F8">
            <w:pPr>
              <w:jc w:val="center"/>
              <w:rPr>
                <w:rFonts w:ascii="ＭＳ ゴシック"/>
              </w:rPr>
            </w:pPr>
            <w:r w:rsidRPr="00C0527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C09EB" w:rsidRPr="00C0527D" w:rsidRDefault="00993645" w:rsidP="008203F8">
            <w:pPr>
              <w:jc w:val="center"/>
              <w:rPr>
                <w:rFonts w:ascii="ＭＳ ゴシック"/>
              </w:rPr>
            </w:pPr>
            <w:r w:rsidRPr="00C0527D">
              <w:rPr>
                <w:rFonts w:ascii="ＭＳ ゴシック" w:hAnsi="ＭＳ ゴシック" w:hint="eastAsia"/>
              </w:rPr>
              <w:t>業務名</w:t>
            </w:r>
          </w:p>
        </w:tc>
      </w:tr>
      <w:tr w:rsidR="000C09EB" w:rsidRPr="00C0527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C09EB" w:rsidRPr="00C0527D" w:rsidRDefault="000C09EB" w:rsidP="008203F8">
            <w:pPr>
              <w:jc w:val="center"/>
              <w:rPr>
                <w:rFonts w:ascii="ＭＳ ゴシック"/>
              </w:rPr>
            </w:pPr>
            <w:r w:rsidRPr="00C0527D">
              <w:rPr>
                <w:rFonts w:ascii="ＭＳ ゴシック" w:hAnsi="ＭＳ ゴシック" w:cs="ＭＳ ゴシック" w:hint="eastAsia"/>
                <w:color w:val="000000"/>
                <w:kern w:val="0"/>
                <w:szCs w:val="22"/>
              </w:rPr>
              <w:t>ＵＥＡ０１</w:t>
            </w:r>
          </w:p>
        </w:tc>
        <w:tc>
          <w:tcPr>
            <w:tcW w:w="4253" w:type="dxa"/>
            <w:tcBorders>
              <w:top w:val="single" w:sz="4" w:space="0" w:color="auto"/>
              <w:left w:val="single" w:sz="4" w:space="0" w:color="auto"/>
              <w:bottom w:val="single" w:sz="4" w:space="0" w:color="auto"/>
              <w:right w:val="single" w:sz="4" w:space="0" w:color="auto"/>
            </w:tcBorders>
            <w:vAlign w:val="center"/>
          </w:tcPr>
          <w:p w:rsidR="000C09EB" w:rsidRPr="00C0527D" w:rsidRDefault="000C09EB" w:rsidP="008203F8">
            <w:pPr>
              <w:jc w:val="center"/>
              <w:rPr>
                <w:rFonts w:ascii="ＭＳ ゴシック"/>
              </w:rPr>
            </w:pPr>
            <w:r w:rsidRPr="00C0527D">
              <w:rPr>
                <w:rFonts w:ascii="ＭＳ ゴシック" w:hAnsi="ＭＳ ゴシック" w:cs="ＭＳ ゴシック" w:hint="eastAsia"/>
                <w:color w:val="000000"/>
                <w:kern w:val="0"/>
                <w:szCs w:val="22"/>
              </w:rPr>
              <w:t>別送品輸出申告変更事項登録</w:t>
            </w:r>
          </w:p>
        </w:tc>
      </w:tr>
    </w:tbl>
    <w:p w:rsidR="000C09EB" w:rsidRPr="00C0527D" w:rsidRDefault="000C09EB">
      <w:pPr>
        <w:jc w:val="left"/>
        <w:rPr>
          <w:rFonts w:ascii="ＭＳ ゴシック"/>
        </w:rPr>
      </w:pPr>
    </w:p>
    <w:p w:rsidR="000C09EB" w:rsidRPr="00C0527D" w:rsidRDefault="000C09EB" w:rsidP="007E3A62">
      <w:pPr>
        <w:autoSpaceDE w:val="0"/>
        <w:autoSpaceDN w:val="0"/>
        <w:adjustRightInd w:val="0"/>
        <w:jc w:val="left"/>
        <w:rPr>
          <w:rFonts w:ascii="ＭＳ ゴシック"/>
          <w:kern w:val="0"/>
          <w:szCs w:val="22"/>
        </w:rPr>
      </w:pPr>
      <w:r w:rsidRPr="00C0527D">
        <w:rPr>
          <w:rFonts w:ascii="ＭＳ ゴシック"/>
        </w:rPr>
        <w:br w:type="page"/>
      </w:r>
      <w:r w:rsidRPr="00C0527D">
        <w:rPr>
          <w:rFonts w:ascii="ＭＳ ゴシック" w:hAnsi="ＭＳ ゴシック" w:cs="ＭＳ 明朝" w:hint="eastAsia"/>
          <w:color w:val="000000"/>
          <w:kern w:val="0"/>
          <w:szCs w:val="22"/>
        </w:rPr>
        <w:lastRenderedPageBreak/>
        <w:t>１．業務概要</w:t>
      </w:r>
    </w:p>
    <w:p w:rsidR="000C09EB" w:rsidRPr="00C0527D" w:rsidRDefault="000C09EB" w:rsidP="00BA5B9B">
      <w:pPr>
        <w:suppressAutoHyphens/>
        <w:wordWrap w:val="0"/>
        <w:adjustRightInd w:val="0"/>
        <w:ind w:leftChars="200" w:left="397" w:firstLineChars="100" w:firstLine="198"/>
        <w:jc w:val="left"/>
        <w:textAlignment w:val="baseline"/>
        <w:rPr>
          <w:rFonts w:ascii="ＭＳ ゴシック"/>
          <w:color w:val="000000"/>
          <w:spacing w:val="2"/>
          <w:kern w:val="0"/>
          <w:szCs w:val="22"/>
        </w:rPr>
      </w:pPr>
      <w:r w:rsidRPr="00C0527D">
        <w:rPr>
          <w:rFonts w:ascii="ＭＳ ゴシック" w:hAnsi="ＭＳ ゴシック" w:cs="ＭＳ 明朝" w:hint="eastAsia"/>
          <w:color w:val="000000"/>
          <w:kern w:val="0"/>
          <w:szCs w:val="22"/>
        </w:rPr>
        <w:t>別送品輸出申告の内容を許可前に変更する場合に、別送品輸出申告変更事項を登録する。（当初の申告条件が「Ｘ」「Ｙ」の場合（以下、「搬入前申告」という。）を含む。）</w:t>
      </w:r>
    </w:p>
    <w:p w:rsidR="000C09EB" w:rsidRPr="00C0527D" w:rsidRDefault="000C09EB" w:rsidP="00BA5B9B">
      <w:pPr>
        <w:suppressAutoHyphens/>
        <w:wordWrap w:val="0"/>
        <w:adjustRightInd w:val="0"/>
        <w:ind w:firstLineChars="300" w:firstLine="595"/>
        <w:jc w:val="left"/>
        <w:textAlignment w:val="baseline"/>
        <w:rPr>
          <w:rFonts w:ascii="ＭＳ ゴシック"/>
          <w:color w:val="000000"/>
          <w:spacing w:val="2"/>
          <w:kern w:val="0"/>
          <w:szCs w:val="22"/>
        </w:rPr>
      </w:pPr>
      <w:r w:rsidRPr="00C0527D">
        <w:rPr>
          <w:rFonts w:ascii="ＭＳ ゴシック" w:hAnsi="ＭＳ ゴシック" w:cs="ＭＳ 明朝" w:hint="eastAsia"/>
          <w:color w:val="000000"/>
          <w:kern w:val="0"/>
          <w:szCs w:val="22"/>
        </w:rPr>
        <w:t>本業務を行う場合は、あらかじめ税関に申し出た後に行う。</w:t>
      </w:r>
    </w:p>
    <w:p w:rsidR="000C09EB" w:rsidRPr="00C0527D" w:rsidRDefault="000C09EB" w:rsidP="00BA5B9B">
      <w:pPr>
        <w:autoSpaceDE w:val="0"/>
        <w:autoSpaceDN w:val="0"/>
        <w:adjustRightInd w:val="0"/>
        <w:ind w:leftChars="200" w:left="397" w:firstLineChars="100" w:firstLine="198"/>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登録した変更事項は「別送品輸出申告変更（ＵＥＥ）」業務までの間、任意に訂正できる。</w:t>
      </w:r>
    </w:p>
    <w:p w:rsidR="000C09EB" w:rsidRPr="00C0527D" w:rsidRDefault="000C09EB" w:rsidP="00911E6C">
      <w:pPr>
        <w:autoSpaceDE w:val="0"/>
        <w:autoSpaceDN w:val="0"/>
        <w:adjustRightInd w:val="0"/>
        <w:ind w:firstLine="595"/>
        <w:jc w:val="left"/>
        <w:rPr>
          <w:rFonts w:ascii="ＭＳ ゴシック"/>
        </w:rPr>
      </w:pPr>
      <w:r w:rsidRPr="00C0527D">
        <w:rPr>
          <w:rFonts w:ascii="ＭＳ ゴシック" w:hAnsi="ＭＳ ゴシック" w:cs="ＭＳ 明朝" w:hint="eastAsia"/>
          <w:color w:val="000000"/>
          <w:kern w:val="0"/>
          <w:szCs w:val="22"/>
        </w:rPr>
        <w:t>本業務は、</w:t>
      </w:r>
      <w:r w:rsidRPr="00C0527D">
        <w:rPr>
          <w:rFonts w:hint="eastAsia"/>
        </w:rPr>
        <w:t>税関の開庁時間</w:t>
      </w:r>
      <w:r w:rsidRPr="00C0527D">
        <w:rPr>
          <w:rFonts w:ascii="ＭＳ ゴシック" w:hAnsi="ＭＳ ゴシック" w:cs="ＭＳ 明朝" w:hint="eastAsia"/>
          <w:color w:val="000000"/>
          <w:kern w:val="0"/>
          <w:szCs w:val="22"/>
        </w:rPr>
        <w:t>にかかわらず行うことができる。</w:t>
      </w:r>
    </w:p>
    <w:p w:rsidR="00B70B66" w:rsidRPr="00C0527D" w:rsidRDefault="00B70B66" w:rsidP="00B70B66">
      <w:pPr>
        <w:autoSpaceDE w:val="0"/>
        <w:autoSpaceDN w:val="0"/>
        <w:adjustRightInd w:val="0"/>
        <w:ind w:firstLineChars="300" w:firstLine="595"/>
        <w:jc w:val="left"/>
        <w:rPr>
          <w:rFonts w:asciiTheme="majorEastAsia" w:eastAsiaTheme="majorEastAsia" w:hAnsiTheme="majorEastAsia"/>
        </w:rPr>
      </w:pPr>
      <w:r w:rsidRPr="00C0527D">
        <w:rPr>
          <w:rFonts w:ascii="ＭＳ ゴシック" w:hAnsi="ＭＳ ゴシック" w:cs="ＭＳ 明朝" w:hint="eastAsia"/>
          <w:color w:val="000000"/>
          <w:kern w:val="0"/>
          <w:szCs w:val="22"/>
        </w:rPr>
        <w:t>登録した別送品輸出申告事項は</w:t>
      </w:r>
      <w:r w:rsidRPr="00C0527D">
        <w:rPr>
          <w:rFonts w:asciiTheme="majorEastAsia" w:eastAsiaTheme="majorEastAsia" w:hAnsiTheme="majorEastAsia" w:hint="eastAsia"/>
        </w:rPr>
        <w:t>以下の全てを満たす場合に自由化申告として扱われる。</w:t>
      </w:r>
    </w:p>
    <w:p w:rsidR="00695EB3" w:rsidRPr="00C0527D" w:rsidRDefault="00695EB3" w:rsidP="00695EB3">
      <w:pPr>
        <w:ind w:leftChars="300" w:left="793" w:hangingChars="100" w:hanging="198"/>
        <w:rPr>
          <w:rFonts w:ascii="ＭＳ ゴシック" w:hAnsi="ＭＳ ゴシック" w:cs="ＭＳ 明朝"/>
          <w:color w:val="000000"/>
          <w:kern w:val="0"/>
          <w:szCs w:val="22"/>
        </w:rPr>
      </w:pPr>
      <w:r w:rsidRPr="00C0527D">
        <w:rPr>
          <w:rFonts w:asciiTheme="majorEastAsia" w:eastAsiaTheme="majorEastAsia" w:hAnsiTheme="majorEastAsia" w:hint="eastAsia"/>
        </w:rPr>
        <w:t>①</w:t>
      </w:r>
      <w:r w:rsidRPr="00C0527D">
        <w:rPr>
          <w:rFonts w:ascii="ＭＳ ゴシック" w:hAnsi="ＭＳ ゴシック" w:hint="eastAsia"/>
          <w:kern w:val="0"/>
          <w:szCs w:val="22"/>
        </w:rPr>
        <w:t>申告日において</w:t>
      </w:r>
      <w:r w:rsidRPr="00C0527D">
        <w:rPr>
          <w:rFonts w:ascii="ＭＳ ゴシック" w:hAnsi="ＭＳ ゴシック" w:cs="ＭＳ 明朝" w:hint="eastAsia"/>
          <w:kern w:val="0"/>
          <w:szCs w:val="22"/>
        </w:rPr>
        <w:t>入力者が認定通関業者である旨が登録</w:t>
      </w:r>
      <w:r w:rsidRPr="00C0527D">
        <w:rPr>
          <w:rFonts w:ascii="ＭＳ ゴシック" w:hAnsi="ＭＳ ゴシック" w:cs="ＭＳ 明朝" w:hint="eastAsia"/>
          <w:color w:val="000000"/>
          <w:kern w:val="0"/>
          <w:szCs w:val="22"/>
        </w:rPr>
        <w:t>されている（以下、当該輸出申告等をＡＥＯ申告という）。</w:t>
      </w:r>
    </w:p>
    <w:p w:rsidR="00695EB3" w:rsidRPr="00C0527D" w:rsidRDefault="00695EB3" w:rsidP="00695EB3">
      <w:pPr>
        <w:ind w:leftChars="300" w:left="793" w:hangingChars="100" w:hanging="198"/>
        <w:rPr>
          <w:rFonts w:asciiTheme="majorEastAsia" w:eastAsiaTheme="majorEastAsia" w:hAnsiTheme="majorEastAsia"/>
        </w:rPr>
      </w:pPr>
      <w:r w:rsidRPr="00C0527D">
        <w:rPr>
          <w:rFonts w:asciiTheme="majorEastAsia" w:eastAsiaTheme="majorEastAsia" w:hAnsiTheme="majorEastAsia" w:hint="eastAsia"/>
        </w:rPr>
        <w:t>②</w:t>
      </w:r>
      <w:r w:rsidR="00AC29C0" w:rsidRPr="00C0527D">
        <w:rPr>
          <w:rFonts w:ascii="ＭＳ ゴシック" w:hAnsi="ＭＳ ゴシック" w:cs="ＭＳ 明朝" w:hint="eastAsia"/>
          <w:kern w:val="0"/>
          <w:szCs w:val="22"/>
        </w:rPr>
        <w:t>申告税関官署</w:t>
      </w:r>
      <w:r w:rsidRPr="00C0527D">
        <w:rPr>
          <w:rFonts w:asciiTheme="majorEastAsia" w:eastAsiaTheme="majorEastAsia" w:hAnsiTheme="majorEastAsia" w:hint="eastAsia"/>
        </w:rPr>
        <w:t>と蔵置官署が一致しない。ただし、同一官署判定処理にて同一官署として判定された場合を除く。</w:t>
      </w:r>
    </w:p>
    <w:p w:rsidR="00695EB3" w:rsidRPr="00C0527D" w:rsidRDefault="00695EB3" w:rsidP="00695EB3">
      <w:pPr>
        <w:ind w:firstLineChars="300" w:firstLine="595"/>
        <w:rPr>
          <w:rFonts w:asciiTheme="majorEastAsia" w:eastAsiaTheme="majorEastAsia" w:hAnsiTheme="majorEastAsia"/>
        </w:rPr>
      </w:pPr>
      <w:r w:rsidRPr="00C0527D">
        <w:rPr>
          <w:rFonts w:asciiTheme="majorEastAsia" w:eastAsiaTheme="majorEastAsia" w:hAnsiTheme="majorEastAsia" w:hint="eastAsia"/>
        </w:rPr>
        <w:t>③申告先種別コードに「Ｔ：特別通関貨物」または「Ｒ：一般申告（緊急通関貨物）」の登録がない。</w:t>
      </w:r>
    </w:p>
    <w:p w:rsidR="00AA51DB" w:rsidRPr="00C0527D" w:rsidRDefault="00AA51DB" w:rsidP="00695EB3">
      <w:pPr>
        <w:ind w:firstLineChars="300" w:firstLine="595"/>
        <w:rPr>
          <w:rFonts w:asciiTheme="majorEastAsia" w:eastAsiaTheme="majorEastAsia" w:hAnsiTheme="majorEastAsia"/>
        </w:rPr>
      </w:pPr>
      <w:r w:rsidRPr="00C0527D">
        <w:rPr>
          <w:rFonts w:asciiTheme="majorEastAsia" w:eastAsiaTheme="majorEastAsia" w:hAnsiTheme="majorEastAsia" w:hint="eastAsia"/>
        </w:rPr>
        <w:t>④あて先官署が政令派出所でない。</w:t>
      </w:r>
    </w:p>
    <w:p w:rsidR="00F948E5" w:rsidRPr="00C0527D" w:rsidRDefault="00F948E5" w:rsidP="007E3A62">
      <w:pPr>
        <w:autoSpaceDE w:val="0"/>
        <w:autoSpaceDN w:val="0"/>
        <w:adjustRightInd w:val="0"/>
        <w:jc w:val="left"/>
        <w:rPr>
          <w:rFonts w:ascii="ＭＳ ゴシック" w:hAnsi="ＭＳ ゴシック" w:cs="ＭＳ 明朝"/>
          <w:color w:val="000000"/>
          <w:kern w:val="0"/>
          <w:szCs w:val="22"/>
        </w:rPr>
      </w:pPr>
    </w:p>
    <w:p w:rsidR="000C09EB" w:rsidRPr="00C0527D" w:rsidRDefault="000C09EB" w:rsidP="007E3A62">
      <w:pPr>
        <w:autoSpaceDE w:val="0"/>
        <w:autoSpaceDN w:val="0"/>
        <w:adjustRightInd w:val="0"/>
        <w:jc w:val="left"/>
        <w:rPr>
          <w:rFonts w:ascii="ＭＳ ゴシック"/>
          <w:kern w:val="0"/>
          <w:szCs w:val="22"/>
        </w:rPr>
      </w:pPr>
      <w:r w:rsidRPr="00C0527D">
        <w:rPr>
          <w:rFonts w:ascii="ＭＳ ゴシック" w:hAnsi="ＭＳ ゴシック" w:cs="ＭＳ 明朝" w:hint="eastAsia"/>
          <w:color w:val="000000"/>
          <w:kern w:val="0"/>
          <w:szCs w:val="22"/>
        </w:rPr>
        <w:t>２．入力者</w:t>
      </w:r>
    </w:p>
    <w:p w:rsidR="000C09EB" w:rsidRPr="00C0527D" w:rsidRDefault="000C09EB" w:rsidP="00BA5B9B">
      <w:pPr>
        <w:autoSpaceDE w:val="0"/>
        <w:autoSpaceDN w:val="0"/>
        <w:adjustRightInd w:val="0"/>
        <w:ind w:leftChars="225" w:left="446" w:firstLineChars="100" w:firstLine="198"/>
        <w:jc w:val="left"/>
        <w:rPr>
          <w:rFonts w:ascii="ＭＳ ゴシック"/>
          <w:kern w:val="0"/>
          <w:szCs w:val="22"/>
        </w:rPr>
      </w:pPr>
      <w:r w:rsidRPr="00C0527D">
        <w:rPr>
          <w:rFonts w:ascii="ＭＳ ゴシック" w:hAnsi="ＭＳ ゴシック" w:hint="eastAsia"/>
          <w:kern w:val="0"/>
          <w:szCs w:val="22"/>
        </w:rPr>
        <w:t>通関業</w:t>
      </w:r>
    </w:p>
    <w:p w:rsidR="000C09EB" w:rsidRPr="00C0527D" w:rsidRDefault="000C09EB" w:rsidP="007E3A62">
      <w:pPr>
        <w:autoSpaceDE w:val="0"/>
        <w:autoSpaceDN w:val="0"/>
        <w:adjustRightInd w:val="0"/>
        <w:jc w:val="left"/>
        <w:rPr>
          <w:rFonts w:ascii="ＭＳ ゴシック"/>
          <w:kern w:val="0"/>
          <w:szCs w:val="22"/>
        </w:rPr>
      </w:pPr>
    </w:p>
    <w:p w:rsidR="000C09EB" w:rsidRPr="00C0527D" w:rsidRDefault="000C09EB" w:rsidP="007E3A62">
      <w:pPr>
        <w:autoSpaceDE w:val="0"/>
        <w:autoSpaceDN w:val="0"/>
        <w:adjustRightInd w:val="0"/>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３．制限事項</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①入力欄数は２００欄以下であること。</w:t>
      </w:r>
    </w:p>
    <w:p w:rsidR="000C09EB" w:rsidRPr="00C0527D" w:rsidRDefault="000C09EB" w:rsidP="00BA5B9B">
      <w:pPr>
        <w:autoSpaceDE w:val="0"/>
        <w:autoSpaceDN w:val="0"/>
        <w:adjustRightInd w:val="0"/>
        <w:ind w:leftChars="200" w:left="595" w:hangingChars="100" w:hanging="198"/>
        <w:jc w:val="left"/>
        <w:rPr>
          <w:rFonts w:ascii="ＭＳ ゴシック"/>
          <w:kern w:val="0"/>
          <w:szCs w:val="22"/>
        </w:rPr>
      </w:pPr>
      <w:r w:rsidRPr="00C0527D">
        <w:rPr>
          <w:rFonts w:ascii="ＭＳ ゴシック" w:hAnsi="ＭＳ ゴシック" w:cs="ＭＳ 明朝" w:hint="eastAsia"/>
          <w:color w:val="000000"/>
          <w:kern w:val="0"/>
          <w:szCs w:val="22"/>
        </w:rPr>
        <w:t>②</w:t>
      </w:r>
      <w:r w:rsidRPr="00C0527D">
        <w:rPr>
          <w:rFonts w:hint="eastAsia"/>
        </w:rPr>
        <w:t>本業務または「別送品輸出許可内容変更事項登録（ＵＡＡ）」業務により発生する枝番は、９以下であること。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③</w:t>
      </w:r>
      <w:r w:rsidR="00993645" w:rsidRPr="00C0527D">
        <w:rPr>
          <w:rFonts w:ascii="ＭＳ ゴシック" w:hAnsi="ＭＳ ゴシック" w:cs="ＭＳ 明朝" w:hint="eastAsia"/>
          <w:kern w:val="0"/>
          <w:szCs w:val="22"/>
        </w:rPr>
        <w:t>航空</w:t>
      </w:r>
      <w:r w:rsidRPr="00C0527D">
        <w:rPr>
          <w:rFonts w:ascii="ＭＳ ゴシック" w:hAnsi="ＭＳ ゴシック" w:cs="ＭＳ 明朝" w:hint="eastAsia"/>
          <w:kern w:val="0"/>
          <w:szCs w:val="22"/>
        </w:rPr>
        <w:t>の場合は、貨物の総重量が１０００トン未満であること。</w:t>
      </w:r>
    </w:p>
    <w:p w:rsidR="000C09EB" w:rsidRPr="00C0527D" w:rsidRDefault="000C09EB" w:rsidP="007E3A62">
      <w:pPr>
        <w:autoSpaceDE w:val="0"/>
        <w:autoSpaceDN w:val="0"/>
        <w:adjustRightInd w:val="0"/>
        <w:jc w:val="left"/>
        <w:rPr>
          <w:rFonts w:ascii="ＭＳ ゴシック" w:cs="ＭＳ 明朝"/>
          <w:color w:val="000000"/>
          <w:kern w:val="0"/>
          <w:szCs w:val="22"/>
        </w:rPr>
      </w:pPr>
    </w:p>
    <w:p w:rsidR="000C09EB" w:rsidRPr="00C0527D" w:rsidRDefault="000C09EB" w:rsidP="006424A2">
      <w:pPr>
        <w:autoSpaceDE w:val="0"/>
        <w:autoSpaceDN w:val="0"/>
        <w:adjustRightInd w:val="0"/>
        <w:jc w:val="left"/>
        <w:rPr>
          <w:rFonts w:ascii="ＭＳ ゴシック"/>
          <w:kern w:val="0"/>
          <w:szCs w:val="22"/>
        </w:rPr>
      </w:pPr>
      <w:r w:rsidRPr="00C0527D">
        <w:rPr>
          <w:rFonts w:ascii="ＭＳ ゴシック" w:hAnsi="ＭＳ ゴシック" w:cs="ＭＳ 明朝" w:hint="eastAsia"/>
          <w:color w:val="000000"/>
          <w:kern w:val="0"/>
          <w:szCs w:val="22"/>
        </w:rPr>
        <w:t>４．入力条件</w:t>
      </w:r>
    </w:p>
    <w:p w:rsidR="000C09EB" w:rsidRPr="00C0527D" w:rsidRDefault="000C09EB" w:rsidP="00BA5B9B">
      <w:pPr>
        <w:autoSpaceDE w:val="0"/>
        <w:autoSpaceDN w:val="0"/>
        <w:adjustRightInd w:val="0"/>
        <w:ind w:firstLineChars="100" w:firstLine="198"/>
        <w:jc w:val="left"/>
        <w:rPr>
          <w:rFonts w:ascii="ＭＳ ゴシック"/>
          <w:kern w:val="0"/>
          <w:szCs w:val="22"/>
        </w:rPr>
      </w:pPr>
      <w:r w:rsidRPr="00C0527D">
        <w:rPr>
          <w:rFonts w:ascii="ＭＳ ゴシック" w:hAnsi="ＭＳ ゴシック" w:cs="ＭＳ 明朝" w:hint="eastAsia"/>
          <w:color w:val="000000"/>
          <w:kern w:val="0"/>
          <w:szCs w:val="22"/>
        </w:rPr>
        <w:t>（１）入力者チェック</w:t>
      </w:r>
    </w:p>
    <w:p w:rsidR="000C09EB" w:rsidRPr="00C0527D" w:rsidRDefault="000C09EB" w:rsidP="00BA5B9B">
      <w:pPr>
        <w:autoSpaceDE w:val="0"/>
        <w:autoSpaceDN w:val="0"/>
        <w:adjustRightInd w:val="0"/>
        <w:ind w:leftChars="113" w:left="224" w:firstLineChars="300" w:firstLine="595"/>
        <w:jc w:val="left"/>
        <w:rPr>
          <w:rFonts w:ascii="ＭＳ ゴシック"/>
          <w:kern w:val="0"/>
          <w:szCs w:val="22"/>
        </w:rPr>
      </w:pPr>
      <w:r w:rsidRPr="00C0527D">
        <w:rPr>
          <w:rFonts w:ascii="ＭＳ ゴシック" w:hAnsi="ＭＳ ゴシック" w:cs="ＭＳ 明朝" w:hint="eastAsia"/>
          <w:color w:val="000000"/>
          <w:kern w:val="0"/>
          <w:szCs w:val="22"/>
        </w:rPr>
        <w:t>①システムに登録されている利用者であること。</w:t>
      </w:r>
    </w:p>
    <w:p w:rsidR="000C09EB" w:rsidRPr="00C0527D" w:rsidRDefault="000C09EB" w:rsidP="00BA5B9B">
      <w:pPr>
        <w:autoSpaceDE w:val="0"/>
        <w:autoSpaceDN w:val="0"/>
        <w:adjustRightInd w:val="0"/>
        <w:ind w:leftChars="113" w:left="224" w:firstLineChars="300" w:firstLine="595"/>
        <w:jc w:val="left"/>
        <w:rPr>
          <w:rFonts w:ascii="ＭＳ ゴシック"/>
          <w:kern w:val="0"/>
          <w:szCs w:val="22"/>
        </w:rPr>
      </w:pPr>
      <w:r w:rsidRPr="00C0527D">
        <w:rPr>
          <w:rFonts w:ascii="ＭＳ ゴシック" w:hAnsi="ＭＳ ゴシック" w:cs="ＭＳ 明朝" w:hint="eastAsia"/>
          <w:color w:val="000000"/>
          <w:kern w:val="0"/>
          <w:szCs w:val="22"/>
        </w:rPr>
        <w:t>②別送品</w:t>
      </w:r>
      <w:r w:rsidRPr="00C0527D">
        <w:rPr>
          <w:rFonts w:hint="eastAsia"/>
        </w:rPr>
        <w:t>輸出申告ＤＢに登録されている申告者と同一であること。</w:t>
      </w:r>
    </w:p>
    <w:p w:rsidR="000C09EB" w:rsidRPr="00C0527D" w:rsidRDefault="000C09EB" w:rsidP="00BA5B9B">
      <w:pPr>
        <w:autoSpaceDE w:val="0"/>
        <w:autoSpaceDN w:val="0"/>
        <w:adjustRightInd w:val="0"/>
        <w:ind w:firstLineChars="100" w:firstLine="198"/>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（２）入力項目チェック</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（Ａ）単項目チェック</w:t>
      </w:r>
    </w:p>
    <w:p w:rsidR="000C09EB" w:rsidRPr="00C0527D" w:rsidRDefault="000C09EB" w:rsidP="00BA5B9B">
      <w:pPr>
        <w:autoSpaceDE w:val="0"/>
        <w:autoSpaceDN w:val="0"/>
        <w:adjustRightInd w:val="0"/>
        <w:ind w:firstLineChars="602" w:firstLine="11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「入力項目表」及び「オンライン業務共通設計書」参照。</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（Ｂ）項目間関連チェック</w:t>
      </w:r>
    </w:p>
    <w:p w:rsidR="000C09EB" w:rsidRPr="00C0527D" w:rsidRDefault="000C09EB" w:rsidP="00BA5B9B">
      <w:pPr>
        <w:autoSpaceDE w:val="0"/>
        <w:autoSpaceDN w:val="0"/>
        <w:adjustRightInd w:val="0"/>
        <w:ind w:firstLineChars="602" w:firstLine="11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「入力項目表」及び「オンライン業務共通設計書」参照。</w:t>
      </w:r>
    </w:p>
    <w:p w:rsidR="000C09EB" w:rsidRPr="00C0527D" w:rsidRDefault="000C09EB" w:rsidP="00BA5B9B">
      <w:pPr>
        <w:autoSpaceDE w:val="0"/>
        <w:autoSpaceDN w:val="0"/>
        <w:adjustRightInd w:val="0"/>
        <w:ind w:firstLineChars="100" w:firstLine="198"/>
        <w:jc w:val="left"/>
        <w:rPr>
          <w:rFonts w:ascii="ＭＳ ゴシック"/>
          <w:kern w:val="0"/>
          <w:szCs w:val="22"/>
        </w:rPr>
      </w:pPr>
      <w:r w:rsidRPr="00C0527D">
        <w:rPr>
          <w:rFonts w:ascii="ＭＳ ゴシック" w:hAnsi="ＭＳ ゴシック" w:cs="ＭＳ 明朝" w:hint="eastAsia"/>
          <w:color w:val="000000"/>
          <w:kern w:val="0"/>
          <w:szCs w:val="22"/>
        </w:rPr>
        <w:t>（３）</w:t>
      </w:r>
      <w:r w:rsidRPr="00C0527D">
        <w:rPr>
          <w:rFonts w:ascii="ＭＳ ゴシック" w:hAnsi="ＭＳ ゴシック" w:hint="eastAsia"/>
          <w:noProof/>
        </w:rPr>
        <w:t>別送品</w:t>
      </w:r>
      <w:r w:rsidRPr="00C0527D">
        <w:rPr>
          <w:rFonts w:ascii="ＭＳ ゴシック" w:hAnsi="ＭＳ ゴシック" w:cs="ＭＳ 明朝" w:hint="eastAsia"/>
          <w:color w:val="000000"/>
          <w:kern w:val="0"/>
          <w:szCs w:val="22"/>
        </w:rPr>
        <w:t>輸出申告ＤＢ</w:t>
      </w:r>
      <w:r w:rsidRPr="00C0527D">
        <w:rPr>
          <w:rFonts w:ascii="ＭＳ ゴシック" w:hAnsi="ＭＳ ゴシック" w:hint="eastAsia"/>
          <w:noProof/>
        </w:rPr>
        <w:t>チェック</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（Ａ）</w:t>
      </w:r>
      <w:r w:rsidRPr="00C0527D">
        <w:rPr>
          <w:rFonts w:ascii="ＭＳ ゴシック" w:hAnsi="ＭＳ ゴシック" w:hint="eastAsia"/>
          <w:noProof/>
        </w:rPr>
        <w:t>別送品</w:t>
      </w:r>
      <w:r w:rsidRPr="00C0527D">
        <w:rPr>
          <w:rFonts w:ascii="ＭＳ ゴシック" w:hAnsi="ＭＳ ゴシック" w:cs="ＭＳ 明朝" w:hint="eastAsia"/>
          <w:color w:val="000000"/>
          <w:kern w:val="0"/>
          <w:szCs w:val="22"/>
        </w:rPr>
        <w:t>輸出申告番号が</w:t>
      </w:r>
      <w:r w:rsidRPr="00C0527D">
        <w:rPr>
          <w:rFonts w:ascii="ＭＳ ゴシック" w:hAnsi="ＭＳ ゴシック" w:hint="eastAsia"/>
          <w:noProof/>
        </w:rPr>
        <w:t>別送品</w:t>
      </w:r>
      <w:r w:rsidRPr="00C0527D">
        <w:rPr>
          <w:rFonts w:ascii="ＭＳ ゴシック" w:hAnsi="ＭＳ ゴシック" w:cs="ＭＳ 明朝" w:hint="eastAsia"/>
          <w:color w:val="000000"/>
          <w:kern w:val="0"/>
          <w:szCs w:val="22"/>
        </w:rPr>
        <w:t>輸出申告ＤＢに存在すること。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（Ｂ）</w:t>
      </w:r>
      <w:r w:rsidRPr="00C0527D">
        <w:rPr>
          <w:rFonts w:ascii="ＭＳ ゴシック" w:hAnsi="ＭＳ ゴシック" w:hint="eastAsia"/>
          <w:noProof/>
        </w:rPr>
        <w:t>別送品</w:t>
      </w:r>
      <w:r w:rsidRPr="00C0527D">
        <w:rPr>
          <w:rFonts w:ascii="ＭＳ ゴシック" w:hAnsi="ＭＳ ゴシック" w:cs="ＭＳ 明朝" w:hint="eastAsia"/>
          <w:color w:val="000000"/>
          <w:kern w:val="0"/>
          <w:szCs w:val="22"/>
        </w:rPr>
        <w:t>輸出申告がされていること。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（Ｃ）</w:t>
      </w:r>
      <w:r w:rsidRPr="00C0527D">
        <w:rPr>
          <w:rFonts w:ascii="ＭＳ ゴシック" w:hAnsi="ＭＳ ゴシック" w:hint="eastAsia"/>
          <w:noProof/>
        </w:rPr>
        <w:t>別送品</w:t>
      </w:r>
      <w:r w:rsidRPr="00C0527D">
        <w:rPr>
          <w:rFonts w:ascii="ＭＳ ゴシック" w:hAnsi="ＭＳ ゴシック" w:cs="ＭＳ 明朝" w:hint="eastAsia"/>
          <w:color w:val="000000"/>
          <w:kern w:val="0"/>
          <w:szCs w:val="22"/>
        </w:rPr>
        <w:t>輸出許可がされていないこと。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（Ｄ）</w:t>
      </w:r>
      <w:r w:rsidRPr="00C0527D">
        <w:rPr>
          <w:rFonts w:hint="eastAsia"/>
        </w:rPr>
        <w:t>以下の登録がされていないこと。</w:t>
      </w:r>
    </w:p>
    <w:p w:rsidR="000C09EB" w:rsidRPr="00C0527D" w:rsidRDefault="000C09EB" w:rsidP="00BA5B9B">
      <w:pPr>
        <w:autoSpaceDE w:val="0"/>
        <w:autoSpaceDN w:val="0"/>
        <w:adjustRightInd w:val="0"/>
        <w:ind w:firstLineChars="501" w:firstLine="994"/>
        <w:jc w:val="left"/>
        <w:rPr>
          <w:rFonts w:ascii="ＭＳ ゴシック"/>
          <w:kern w:val="0"/>
          <w:szCs w:val="22"/>
        </w:rPr>
      </w:pPr>
      <w:r w:rsidRPr="00C0527D">
        <w:rPr>
          <w:rFonts w:hint="eastAsia"/>
        </w:rPr>
        <w:t>①「別送品輸出申告撤回」</w:t>
      </w:r>
    </w:p>
    <w:p w:rsidR="000C09EB" w:rsidRPr="00C0527D" w:rsidRDefault="000C09EB" w:rsidP="00BA5B9B">
      <w:pPr>
        <w:autoSpaceDE w:val="0"/>
        <w:autoSpaceDN w:val="0"/>
        <w:adjustRightInd w:val="0"/>
        <w:ind w:firstLineChars="501" w:firstLine="994"/>
        <w:jc w:val="left"/>
        <w:rPr>
          <w:rFonts w:ascii="ＭＳ ゴシック"/>
          <w:kern w:val="0"/>
          <w:szCs w:val="22"/>
        </w:rPr>
      </w:pPr>
      <w:r w:rsidRPr="00C0527D">
        <w:rPr>
          <w:rFonts w:ascii="ＭＳ ゴシック" w:hAnsi="ＭＳ ゴシック" w:cs="ＭＳ 明朝" w:hint="eastAsia"/>
          <w:color w:val="000000"/>
          <w:kern w:val="0"/>
          <w:szCs w:val="22"/>
        </w:rPr>
        <w:t>②</w:t>
      </w:r>
      <w:r w:rsidRPr="00C0527D">
        <w:rPr>
          <w:rFonts w:hint="eastAsia"/>
        </w:rPr>
        <w:t>「別送品輸出申告手作業移行」</w:t>
      </w:r>
    </w:p>
    <w:p w:rsidR="000C09EB" w:rsidRPr="00C0527D" w:rsidRDefault="000C09EB" w:rsidP="00BA5B9B">
      <w:pPr>
        <w:autoSpaceDE w:val="0"/>
        <w:autoSpaceDN w:val="0"/>
        <w:adjustRightInd w:val="0"/>
        <w:ind w:firstLineChars="100" w:firstLine="198"/>
        <w:jc w:val="left"/>
        <w:rPr>
          <w:rFonts w:ascii="ＭＳ ゴシック"/>
          <w:kern w:val="0"/>
          <w:szCs w:val="22"/>
        </w:rPr>
      </w:pPr>
      <w:r w:rsidRPr="00C0527D">
        <w:rPr>
          <w:rFonts w:ascii="ＭＳ ゴシック" w:hAnsi="ＭＳ ゴシック" w:cs="ＭＳ 明朝" w:hint="eastAsia"/>
          <w:color w:val="000000"/>
          <w:kern w:val="0"/>
          <w:szCs w:val="22"/>
        </w:rPr>
        <w:t>（４）</w:t>
      </w:r>
      <w:r w:rsidRPr="00C0527D">
        <w:rPr>
          <w:rFonts w:ascii="ＭＳ ゴシック" w:cs="ＭＳ 明朝"/>
          <w:color w:val="000000"/>
          <w:kern w:val="0"/>
          <w:szCs w:val="22"/>
        </w:rPr>
        <w:tab/>
      </w:r>
      <w:r w:rsidRPr="00C0527D">
        <w:rPr>
          <w:rFonts w:ascii="ＭＳ ゴシック" w:hAnsi="ＭＳ ゴシック" w:cs="ＭＳ 明朝" w:hint="eastAsia"/>
          <w:color w:val="000000"/>
          <w:kern w:val="0"/>
          <w:szCs w:val="22"/>
        </w:rPr>
        <w:t>貨物情報ＤＢチェック（</w:t>
      </w:r>
      <w:r w:rsidR="00993645" w:rsidRPr="00C0527D">
        <w:rPr>
          <w:rFonts w:ascii="ＭＳ ゴシック" w:hAnsi="ＭＳ ゴシック" w:cs="ＭＳ 明朝" w:hint="eastAsia"/>
          <w:color w:val="000000"/>
          <w:kern w:val="0"/>
          <w:szCs w:val="22"/>
        </w:rPr>
        <w:t>海上</w:t>
      </w:r>
      <w:r w:rsidRPr="00C0527D">
        <w:rPr>
          <w:rFonts w:ascii="ＭＳ ゴシック" w:hAnsi="ＭＳ ゴシック" w:cs="ＭＳ 明朝" w:hint="eastAsia"/>
          <w:color w:val="000000"/>
          <w:kern w:val="0"/>
          <w:szCs w:val="22"/>
        </w:rPr>
        <w:t>のみ）</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（Ａ）輸出管理番号が貨物情報ＤＢに存在すること。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（Ｂ）輸出貨物であること。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（Ｃ）</w:t>
      </w:r>
      <w:r w:rsidRPr="00C0527D">
        <w:rPr>
          <w:rFonts w:hint="eastAsia"/>
        </w:rPr>
        <w:t>当該申告に係る貨物であること。</w:t>
      </w:r>
    </w:p>
    <w:p w:rsidR="000C09EB" w:rsidRPr="00C0527D" w:rsidRDefault="00C0527D" w:rsidP="00BA5B9B">
      <w:pPr>
        <w:autoSpaceDE w:val="0"/>
        <w:autoSpaceDN w:val="0"/>
        <w:adjustRightInd w:val="0"/>
        <w:ind w:firstLineChars="200" w:firstLine="397"/>
        <w:jc w:val="left"/>
        <w:rPr>
          <w:rFonts w:ascii="ＭＳ ゴシック"/>
          <w:kern w:val="0"/>
          <w:szCs w:val="22"/>
        </w:rPr>
      </w:pPr>
      <w:r>
        <w:rPr>
          <w:rFonts w:ascii="ＭＳ ゴシック" w:hAnsi="ＭＳ ゴシック" w:cs="ＭＳ 明朝"/>
          <w:color w:val="000000"/>
          <w:kern w:val="0"/>
          <w:szCs w:val="22"/>
        </w:rPr>
        <w:br w:type="page"/>
      </w:r>
      <w:r w:rsidR="000C09EB" w:rsidRPr="00C0527D">
        <w:rPr>
          <w:rFonts w:ascii="ＭＳ ゴシック" w:hAnsi="ＭＳ ゴシック" w:cs="ＭＳ 明朝" w:hint="eastAsia"/>
          <w:color w:val="000000"/>
          <w:kern w:val="0"/>
          <w:szCs w:val="22"/>
        </w:rPr>
        <w:lastRenderedPageBreak/>
        <w:t>（Ｄ）入力された以下の項目が貨物情報ＤＢに登録されている内容と一致すること。</w:t>
      </w:r>
    </w:p>
    <w:p w:rsidR="000C09EB" w:rsidRPr="00C0527D" w:rsidRDefault="000C09EB" w:rsidP="00BA5B9B">
      <w:pPr>
        <w:autoSpaceDE w:val="0"/>
        <w:autoSpaceDN w:val="0"/>
        <w:adjustRightInd w:val="0"/>
        <w:ind w:firstLineChars="501" w:firstLine="994"/>
        <w:jc w:val="left"/>
        <w:rPr>
          <w:rFonts w:ascii="ＭＳ ゴシック"/>
          <w:kern w:val="0"/>
          <w:szCs w:val="22"/>
        </w:rPr>
      </w:pPr>
      <w:r w:rsidRPr="00C0527D">
        <w:rPr>
          <w:rFonts w:hint="eastAsia"/>
        </w:rPr>
        <w:t>①</w:t>
      </w:r>
      <w:r w:rsidRPr="00C0527D">
        <w:rPr>
          <w:rFonts w:ascii="ＭＳ ゴシック" w:hAnsi="ＭＳ ゴシック" w:cs="ＭＳ 明朝" w:hint="eastAsia"/>
          <w:color w:val="000000"/>
          <w:kern w:val="0"/>
          <w:szCs w:val="22"/>
        </w:rPr>
        <w:t>貨物個数</w:t>
      </w:r>
    </w:p>
    <w:p w:rsidR="000C09EB" w:rsidRPr="00C0527D" w:rsidRDefault="000C09EB" w:rsidP="00BA5B9B">
      <w:pPr>
        <w:autoSpaceDE w:val="0"/>
        <w:autoSpaceDN w:val="0"/>
        <w:adjustRightInd w:val="0"/>
        <w:ind w:firstLineChars="501" w:firstLine="9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②個数単位コード</w:t>
      </w:r>
    </w:p>
    <w:p w:rsidR="000C09EB" w:rsidRPr="00C0527D" w:rsidRDefault="00475075" w:rsidP="00BA5B9B">
      <w:pPr>
        <w:autoSpaceDE w:val="0"/>
        <w:autoSpaceDN w:val="0"/>
        <w:adjustRightInd w:val="0"/>
        <w:ind w:firstLineChars="501" w:firstLine="994"/>
        <w:jc w:val="left"/>
        <w:rPr>
          <w:rFonts w:ascii="ＭＳ ゴシック"/>
          <w:kern w:val="0"/>
          <w:szCs w:val="22"/>
        </w:rPr>
      </w:pPr>
      <w:r w:rsidRPr="00C0527D">
        <w:rPr>
          <w:rFonts w:ascii="ＭＳ ゴシック" w:hAnsi="ＭＳ ゴシック" w:cs="ＭＳ 明朝" w:hint="eastAsia"/>
          <w:color w:val="000000"/>
          <w:kern w:val="0"/>
          <w:szCs w:val="22"/>
        </w:rPr>
        <w:t>③</w:t>
      </w:r>
      <w:r w:rsidR="000C09EB" w:rsidRPr="00C0527D">
        <w:rPr>
          <w:rFonts w:ascii="ＭＳ ゴシック" w:hAnsi="ＭＳ ゴシック" w:cs="ＭＳ 明朝" w:hint="eastAsia"/>
          <w:color w:val="000000"/>
          <w:kern w:val="0"/>
          <w:szCs w:val="22"/>
        </w:rPr>
        <w:t>蔵置場所</w:t>
      </w:r>
    </w:p>
    <w:p w:rsidR="00475075" w:rsidRPr="00C0527D" w:rsidRDefault="00475075" w:rsidP="00475075">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color w:val="000000"/>
          <w:kern w:val="0"/>
          <w:szCs w:val="22"/>
        </w:rPr>
        <w:t>（</w:t>
      </w:r>
      <w:r w:rsidRPr="00C0527D">
        <w:rPr>
          <w:rFonts w:ascii="ＭＳ ゴシック" w:hAnsi="ＭＳ ゴシック" w:cs="ＭＳ 明朝" w:hint="eastAsia"/>
          <w:kern w:val="0"/>
          <w:szCs w:val="22"/>
        </w:rPr>
        <w:t>Ｅ）</w:t>
      </w:r>
      <w:r w:rsidRPr="00C0527D">
        <w:rPr>
          <w:rFonts w:hint="eastAsia"/>
        </w:rPr>
        <w:t>仕分けの親となっていないこと。</w:t>
      </w:r>
    </w:p>
    <w:p w:rsidR="000C09EB" w:rsidRPr="00C0527D" w:rsidRDefault="000C09EB" w:rsidP="00BA5B9B">
      <w:pPr>
        <w:autoSpaceDE w:val="0"/>
        <w:autoSpaceDN w:val="0"/>
        <w:adjustRightInd w:val="0"/>
        <w:ind w:firstLineChars="200" w:firstLine="397"/>
        <w:jc w:val="left"/>
        <w:rPr>
          <w:rFonts w:ascii="ＭＳ ゴシック"/>
          <w:kern w:val="0"/>
          <w:szCs w:val="22"/>
        </w:rPr>
      </w:pPr>
      <w:r w:rsidRPr="00C0527D">
        <w:rPr>
          <w:rFonts w:ascii="ＭＳ ゴシック" w:hAnsi="ＭＳ ゴシック" w:cs="ＭＳ 明朝" w:hint="eastAsia"/>
          <w:kern w:val="0"/>
          <w:szCs w:val="22"/>
        </w:rPr>
        <w:t>（Ｆ）</w:t>
      </w:r>
      <w:r w:rsidRPr="00C0527D">
        <w:rPr>
          <w:rFonts w:hint="eastAsia"/>
        </w:rPr>
        <w:t>仕合せの親となっていないこと。</w:t>
      </w:r>
    </w:p>
    <w:p w:rsidR="000C09EB" w:rsidRPr="00C0527D" w:rsidRDefault="000C09EB" w:rsidP="00BA5B9B">
      <w:pPr>
        <w:autoSpaceDE w:val="0"/>
        <w:autoSpaceDN w:val="0"/>
        <w:adjustRightInd w:val="0"/>
        <w:ind w:firstLineChars="200" w:firstLine="397"/>
        <w:jc w:val="left"/>
        <w:rPr>
          <w:rFonts w:ascii="ＭＳ ゴシック" w:cs="ＭＳ 明朝"/>
          <w:kern w:val="0"/>
          <w:szCs w:val="22"/>
        </w:rPr>
      </w:pPr>
      <w:r w:rsidRPr="00C0527D">
        <w:rPr>
          <w:rFonts w:ascii="ＭＳ ゴシック" w:hAnsi="ＭＳ ゴシック" w:cs="ＭＳ 明朝" w:hint="eastAsia"/>
          <w:kern w:val="0"/>
          <w:szCs w:val="22"/>
        </w:rPr>
        <w:t>（Ｇ）訂正保留となっていないこと。</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hint="eastAsia"/>
          <w:kern w:val="0"/>
          <w:szCs w:val="22"/>
        </w:rPr>
        <w:t>（Ｈ）貨物手作業移行されていないこと。</w:t>
      </w:r>
    </w:p>
    <w:p w:rsidR="003F142B" w:rsidRPr="00C0527D" w:rsidRDefault="003F142B" w:rsidP="003F142B">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C0527D">
        <w:rPr>
          <w:rFonts w:ascii="ＭＳ ゴシック" w:hAnsi="ＭＳ ゴシック" w:cs="ＭＳ 明朝" w:hint="eastAsia"/>
          <w:color w:val="000000"/>
          <w:kern w:val="0"/>
          <w:szCs w:val="22"/>
        </w:rPr>
        <w:t>（Ｉ）入力者が、貨物情報ＤＢに登録されている申告予定通関業と一致すること。または、申告予定通関業</w:t>
      </w:r>
      <w:r w:rsidRPr="00C0527D">
        <w:rPr>
          <w:rFonts w:ascii="ＭＳ ゴシック" w:hAnsi="ＭＳ ゴシック" w:cs="ＭＳ 明朝" w:hint="eastAsia"/>
          <w:kern w:val="0"/>
          <w:szCs w:val="22"/>
        </w:rPr>
        <w:t>に対して、入力</w:t>
      </w:r>
      <w:r w:rsidRPr="00C0527D">
        <w:rPr>
          <w:rFonts w:ascii="ＭＳ ゴシック" w:hAnsi="ＭＳ ゴシック" w:cs="ＭＳ 明朝" w:hint="eastAsia"/>
          <w:color w:val="000000"/>
          <w:kern w:val="0"/>
          <w:szCs w:val="22"/>
        </w:rPr>
        <w:t>者が</w:t>
      </w:r>
      <w:r w:rsidRPr="00C0527D">
        <w:rPr>
          <w:rFonts w:ascii="ＭＳ ゴシック" w:hAnsi="ＭＳ ゴシック" w:cs="ＭＳ 明朝" w:hint="eastAsia"/>
          <w:kern w:val="0"/>
          <w:szCs w:val="22"/>
        </w:rPr>
        <w:t>申告可能な旨がシステムに登録されていること。</w:t>
      </w:r>
    </w:p>
    <w:p w:rsidR="000C09EB" w:rsidRPr="00C0527D" w:rsidRDefault="000C09EB" w:rsidP="00BA5B9B">
      <w:pPr>
        <w:autoSpaceDE w:val="0"/>
        <w:autoSpaceDN w:val="0"/>
        <w:adjustRightInd w:val="0"/>
        <w:ind w:firstLineChars="100" w:firstLine="198"/>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color w:val="000000"/>
          <w:kern w:val="0"/>
          <w:szCs w:val="22"/>
        </w:rPr>
        <w:t>（５）輸出貨物情報ＤＢチェック（</w:t>
      </w:r>
      <w:r w:rsidR="00993645" w:rsidRPr="00C0527D">
        <w:rPr>
          <w:rFonts w:ascii="ＭＳ ゴシック" w:hAnsi="ＭＳ ゴシック" w:cs="ＭＳ 明朝" w:hint="eastAsia"/>
          <w:noProof/>
          <w:kern w:val="0"/>
          <w:szCs w:val="22"/>
        </w:rPr>
        <w:t>航空</w:t>
      </w:r>
      <w:r w:rsidRPr="00C0527D">
        <w:rPr>
          <w:rFonts w:ascii="ＭＳ ゴシック" w:hAnsi="ＭＳ ゴシック" w:cs="ＭＳ 明朝" w:hint="eastAsia"/>
          <w:noProof/>
          <w:kern w:val="0"/>
          <w:szCs w:val="22"/>
        </w:rPr>
        <w:t>のみ）</w:t>
      </w:r>
    </w:p>
    <w:p w:rsidR="000C09EB" w:rsidRPr="00C0527D" w:rsidRDefault="000C09EB" w:rsidP="00BA5B9B">
      <w:pPr>
        <w:ind w:firstLineChars="501" w:firstLine="994"/>
        <w:rPr>
          <w:rFonts w:ascii="ＭＳ ゴシック" w:cs="ＭＳ 明朝"/>
          <w:color w:val="000000"/>
          <w:kern w:val="0"/>
          <w:szCs w:val="22"/>
          <w:shd w:val="clear" w:color="auto" w:fill="CCFFCC"/>
        </w:rPr>
      </w:pPr>
      <w:r w:rsidRPr="00C0527D">
        <w:rPr>
          <w:rFonts w:ascii="ＭＳ ゴシック" w:hAnsi="ＭＳ ゴシック" w:cs="ＭＳ 明朝" w:hint="eastAsia"/>
          <w:color w:val="000000"/>
          <w:kern w:val="0"/>
          <w:szCs w:val="22"/>
        </w:rPr>
        <w:t>入力されたＡＷＢ番号が輸出貨物情報ＤＢに登録されている場合は、以下のチェックを行う。</w:t>
      </w:r>
    </w:p>
    <w:p w:rsidR="000C09EB" w:rsidRPr="00C0527D" w:rsidRDefault="000C09EB" w:rsidP="00BA5B9B">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color w:val="000000"/>
          <w:kern w:val="0"/>
          <w:szCs w:val="22"/>
        </w:rPr>
        <w:t>（Ａ）輸出貨物であること。</w:t>
      </w:r>
    </w:p>
    <w:p w:rsidR="000C09EB" w:rsidRPr="00C0527D" w:rsidRDefault="000C09EB" w:rsidP="00BA5B9B">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noProof/>
          <w:kern w:val="0"/>
          <w:szCs w:val="22"/>
        </w:rPr>
        <w:t>（Ｂ）</w:t>
      </w:r>
      <w:r w:rsidRPr="00C0527D">
        <w:rPr>
          <w:rFonts w:ascii="ＭＳ ゴシック" w:hAnsi="ＭＳ ゴシック" w:hint="eastAsia"/>
          <w:kern w:val="0"/>
          <w:szCs w:val="22"/>
        </w:rPr>
        <w:t>ＭＡＷＢでないこと</w:t>
      </w:r>
      <w:r w:rsidRPr="00C0527D">
        <w:rPr>
          <w:rFonts w:ascii="ＭＳ ゴシック" w:hAnsi="ＭＳ ゴシック" w:cs="ＭＳ 明朝" w:hint="eastAsia"/>
          <w:noProof/>
          <w:kern w:val="0"/>
          <w:szCs w:val="22"/>
        </w:rPr>
        <w:t>。</w:t>
      </w:r>
    </w:p>
    <w:p w:rsidR="000C09EB" w:rsidRPr="00C0527D" w:rsidRDefault="000C09EB" w:rsidP="00BA5B9B">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noProof/>
          <w:kern w:val="0"/>
          <w:szCs w:val="22"/>
        </w:rPr>
        <w:t>（Ｃ）</w:t>
      </w:r>
      <w:r w:rsidRPr="00C0527D">
        <w:rPr>
          <w:rFonts w:hint="eastAsia"/>
        </w:rPr>
        <w:t>仮陸揚げ貨物でないこと。</w:t>
      </w:r>
    </w:p>
    <w:p w:rsidR="000C09EB" w:rsidRPr="00C0527D" w:rsidRDefault="000C09EB" w:rsidP="00BA5B9B">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noProof/>
          <w:kern w:val="0"/>
          <w:szCs w:val="22"/>
        </w:rPr>
        <w:t>（Ｄ）</w:t>
      </w:r>
      <w:r w:rsidRPr="00C0527D">
        <w:rPr>
          <w:rFonts w:hint="eastAsia"/>
        </w:rPr>
        <w:t>システム外許可済でないこと。</w:t>
      </w:r>
    </w:p>
    <w:p w:rsidR="000C09EB" w:rsidRPr="00C0527D" w:rsidRDefault="000C09EB" w:rsidP="00BA5B9B">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noProof/>
          <w:kern w:val="0"/>
          <w:szCs w:val="22"/>
        </w:rPr>
        <w:t>（Ｅ）</w:t>
      </w:r>
      <w:r w:rsidRPr="00C0527D">
        <w:rPr>
          <w:rFonts w:ascii="ＭＳ ゴシック" w:hAnsi="ＭＳ ゴシック" w:cs="ＭＳ 明朝" w:hint="eastAsia"/>
          <w:color w:val="000000"/>
          <w:kern w:val="0"/>
          <w:szCs w:val="22"/>
        </w:rPr>
        <w:t>当該申告に係る貨物であること。</w:t>
      </w:r>
      <w:r w:rsidRPr="00C0527D">
        <w:rPr>
          <w:rFonts w:hint="eastAsia"/>
        </w:rPr>
        <w:t>（ＡＷＢ番号の変更がない場合のみ行う。）</w:t>
      </w:r>
    </w:p>
    <w:p w:rsidR="000C09EB" w:rsidRPr="00C0527D" w:rsidRDefault="000C09EB" w:rsidP="00BA5B9B">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（Ｆ）入力された以下の項目が、輸出貨物情報ＤＢに登録されている内容と一致すること。</w:t>
      </w:r>
    </w:p>
    <w:p w:rsidR="000C09EB" w:rsidRPr="00C0527D" w:rsidRDefault="000C09EB" w:rsidP="00BA5B9B">
      <w:pPr>
        <w:autoSpaceDE w:val="0"/>
        <w:autoSpaceDN w:val="0"/>
        <w:adjustRightInd w:val="0"/>
        <w:ind w:firstLineChars="501" w:firstLine="994"/>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①貨物個数</w:t>
      </w:r>
    </w:p>
    <w:p w:rsidR="000C09EB" w:rsidRPr="00C0527D" w:rsidRDefault="000C09EB" w:rsidP="00BA5B9B">
      <w:pPr>
        <w:autoSpaceDE w:val="0"/>
        <w:autoSpaceDN w:val="0"/>
        <w:adjustRightInd w:val="0"/>
        <w:ind w:firstLineChars="501" w:firstLine="994"/>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②蔵置場所</w:t>
      </w:r>
    </w:p>
    <w:p w:rsidR="000C09EB" w:rsidRPr="00C0527D" w:rsidRDefault="000C09EB" w:rsidP="00BA5B9B">
      <w:pPr>
        <w:autoSpaceDE w:val="0"/>
        <w:autoSpaceDN w:val="0"/>
        <w:adjustRightInd w:val="0"/>
        <w:ind w:leftChars="200" w:left="794" w:hangingChars="200" w:hanging="397"/>
        <w:jc w:val="left"/>
        <w:textAlignment w:val="baseline"/>
        <w:rPr>
          <w:rFonts w:ascii="ＭＳ ゴシック" w:cs="ＭＳ 明朝"/>
          <w:kern w:val="0"/>
          <w:szCs w:val="22"/>
        </w:rPr>
      </w:pPr>
      <w:r w:rsidRPr="00C0527D">
        <w:rPr>
          <w:rFonts w:ascii="ＭＳ ゴシック" w:hAnsi="ＭＳ ゴシック" w:cs="ＭＳ 明朝" w:hint="eastAsia"/>
          <w:noProof/>
          <w:kern w:val="0"/>
          <w:szCs w:val="22"/>
        </w:rPr>
        <w:t>（Ｇ）</w:t>
      </w:r>
      <w:r w:rsidRPr="00C0527D">
        <w:rPr>
          <w:rFonts w:ascii="ＭＳ ゴシック" w:hAnsi="ＭＳ ゴシック" w:cs="ＭＳ 明朝" w:hint="eastAsia"/>
          <w:kern w:val="0"/>
          <w:szCs w:val="22"/>
        </w:rPr>
        <w:t>仕分け親または仕合せ親となっていないこと。（貨物が搬入前の場合は、チェックを行わない。）</w:t>
      </w:r>
    </w:p>
    <w:p w:rsidR="000C09EB" w:rsidRPr="00C0527D" w:rsidRDefault="000C09EB" w:rsidP="00BA5B9B">
      <w:pPr>
        <w:autoSpaceDE w:val="0"/>
        <w:autoSpaceDN w:val="0"/>
        <w:adjustRightInd w:val="0"/>
        <w:ind w:leftChars="200" w:left="992" w:hangingChars="300" w:hanging="595"/>
        <w:jc w:val="left"/>
        <w:textAlignment w:val="baseline"/>
        <w:rPr>
          <w:rFonts w:ascii="ＭＳ ゴシック" w:cs="ＭＳ 明朝"/>
          <w:kern w:val="0"/>
          <w:szCs w:val="22"/>
        </w:rPr>
      </w:pPr>
      <w:r w:rsidRPr="00C0527D">
        <w:rPr>
          <w:rFonts w:ascii="ＭＳ ゴシック" w:hAnsi="ＭＳ ゴシック" w:cs="ＭＳ 明朝" w:hint="eastAsia"/>
          <w:noProof/>
          <w:kern w:val="0"/>
          <w:szCs w:val="22"/>
        </w:rPr>
        <w:t>（Ｈ）</w:t>
      </w:r>
      <w:r w:rsidRPr="00C0527D">
        <w:rPr>
          <w:rFonts w:ascii="ＭＳ ゴシック" w:hAnsi="ＭＳ ゴシック" w:hint="eastAsia"/>
          <w:kern w:val="0"/>
          <w:szCs w:val="22"/>
        </w:rPr>
        <w:t>情報の分割親または情報の統合親</w:t>
      </w:r>
      <w:r w:rsidRPr="00C0527D">
        <w:rPr>
          <w:rFonts w:ascii="ＭＳ ゴシック" w:hAnsi="ＭＳ ゴシック" w:cs="ＭＳ 明朝" w:hint="eastAsia"/>
          <w:kern w:val="0"/>
          <w:szCs w:val="22"/>
        </w:rPr>
        <w:t>となっていないこと。（貨物が搬入前の場合は、チェックを行わない。）</w:t>
      </w:r>
    </w:p>
    <w:p w:rsidR="000C09EB" w:rsidRPr="00C0527D" w:rsidRDefault="000C09EB" w:rsidP="00BA5B9B">
      <w:pPr>
        <w:autoSpaceDE w:val="0"/>
        <w:autoSpaceDN w:val="0"/>
        <w:adjustRightInd w:val="0"/>
        <w:ind w:leftChars="204" w:left="1012" w:hangingChars="300" w:hanging="607"/>
        <w:jc w:val="left"/>
        <w:textAlignment w:val="baseline"/>
        <w:rPr>
          <w:rFonts w:ascii="ＭＳ ゴシック" w:cs="ＭＳ 明朝"/>
          <w:kern w:val="0"/>
          <w:szCs w:val="22"/>
          <w:shd w:val="clear" w:color="auto" w:fill="CCFFCC"/>
        </w:rPr>
      </w:pPr>
      <w:r w:rsidRPr="00C0527D">
        <w:rPr>
          <w:rFonts w:ascii="ＭＳ ゴシック" w:hAnsi="ＭＳ ゴシック" w:cs="ＭＳ 明朝" w:hint="eastAsia"/>
          <w:spacing w:val="2"/>
          <w:kern w:val="0"/>
          <w:szCs w:val="22"/>
        </w:rPr>
        <w:t>（Ｉ）</w:t>
      </w:r>
      <w:r w:rsidRPr="00C0527D">
        <w:rPr>
          <w:rFonts w:ascii="ＭＳ ゴシック" w:hAnsi="ＭＳ ゴシック" w:cs="ＭＳ 明朝" w:hint="eastAsia"/>
          <w:kern w:val="0"/>
          <w:szCs w:val="22"/>
        </w:rPr>
        <w:t>仕分けまたは仕合せされている場合は、取扱確認が行われていること。（貨物が搬入前の場合は、チェックを行わない。）</w:t>
      </w:r>
    </w:p>
    <w:p w:rsidR="000C09EB" w:rsidRPr="00C0527D" w:rsidRDefault="000C09EB" w:rsidP="00BA5B9B">
      <w:pPr>
        <w:autoSpaceDE w:val="0"/>
        <w:autoSpaceDN w:val="0"/>
        <w:adjustRightInd w:val="0"/>
        <w:ind w:leftChars="204" w:left="802" w:hangingChars="200" w:hanging="397"/>
        <w:jc w:val="left"/>
        <w:textAlignment w:val="baseline"/>
        <w:rPr>
          <w:rFonts w:ascii="ＭＳ ゴシック" w:cs="ＭＳ 明朝"/>
          <w:spacing w:val="2"/>
          <w:kern w:val="0"/>
          <w:szCs w:val="22"/>
        </w:rPr>
      </w:pPr>
      <w:r w:rsidRPr="00C0527D">
        <w:rPr>
          <w:rFonts w:ascii="ＭＳ ゴシック" w:hAnsi="ＭＳ ゴシック" w:cs="ＭＳ 明朝" w:hint="eastAsia"/>
          <w:noProof/>
          <w:kern w:val="0"/>
          <w:szCs w:val="22"/>
        </w:rPr>
        <w:t>（Ｊ）</w:t>
      </w:r>
      <w:r w:rsidRPr="00C0527D">
        <w:rPr>
          <w:rFonts w:hint="eastAsia"/>
          <w:noProof/>
        </w:rPr>
        <w:t>訂正保留となっていないこと。</w:t>
      </w:r>
      <w:r w:rsidRPr="00C0527D">
        <w:rPr>
          <w:rFonts w:ascii="ＭＳ ゴシック" w:hAnsi="ＭＳ ゴシック" w:cs="ＭＳ 明朝" w:hint="eastAsia"/>
          <w:kern w:val="0"/>
          <w:szCs w:val="22"/>
        </w:rPr>
        <w:t>（貨物が搬入前の場合は、チェックを行わない。）</w:t>
      </w:r>
    </w:p>
    <w:p w:rsidR="000C09EB" w:rsidRPr="00C0527D" w:rsidRDefault="000C09EB" w:rsidP="00BA5B9B">
      <w:pPr>
        <w:autoSpaceDE w:val="0"/>
        <w:autoSpaceDN w:val="0"/>
        <w:adjustRightInd w:val="0"/>
        <w:ind w:leftChars="200" w:left="398" w:hanging="1"/>
        <w:jc w:val="left"/>
        <w:textAlignment w:val="baseline"/>
        <w:rPr>
          <w:rFonts w:ascii="ＭＳ ゴシック" w:cs="ＭＳ 明朝"/>
          <w:noProof/>
          <w:kern w:val="0"/>
          <w:szCs w:val="22"/>
        </w:rPr>
      </w:pPr>
      <w:r w:rsidRPr="00C0527D">
        <w:rPr>
          <w:rFonts w:ascii="ＭＳ ゴシック" w:hAnsi="ＭＳ ゴシック" w:cs="ＭＳ 明朝" w:hint="eastAsia"/>
          <w:noProof/>
          <w:kern w:val="0"/>
          <w:szCs w:val="22"/>
        </w:rPr>
        <w:t>（Ｋ）</w:t>
      </w:r>
      <w:r w:rsidRPr="00C0527D">
        <w:rPr>
          <w:rFonts w:hint="eastAsia"/>
        </w:rPr>
        <w:t>搭載完了</w:t>
      </w:r>
      <w:r w:rsidRPr="00C0527D">
        <w:rPr>
          <w:rFonts w:ascii="ＭＳ ゴシック" w:hAnsi="ＭＳ ゴシック" w:cs="ＭＳ 明朝" w:hint="eastAsia"/>
          <w:kern w:val="0"/>
          <w:szCs w:val="22"/>
        </w:rPr>
        <w:t>登録されていないこと。</w:t>
      </w:r>
    </w:p>
    <w:p w:rsidR="000C09EB" w:rsidRPr="00C0527D" w:rsidRDefault="000C09EB" w:rsidP="00BA5B9B">
      <w:pPr>
        <w:autoSpaceDE w:val="0"/>
        <w:autoSpaceDN w:val="0"/>
        <w:adjustRightInd w:val="0"/>
        <w:ind w:leftChars="200" w:left="398" w:hanging="1"/>
        <w:jc w:val="left"/>
        <w:textAlignment w:val="baseline"/>
        <w:rPr>
          <w:rFonts w:ascii="ＭＳ ゴシック" w:cs="ＭＳ 明朝"/>
          <w:spacing w:val="2"/>
          <w:kern w:val="0"/>
          <w:szCs w:val="22"/>
        </w:rPr>
      </w:pPr>
      <w:r w:rsidRPr="00C0527D">
        <w:rPr>
          <w:rFonts w:ascii="ＭＳ ゴシック" w:hAnsi="ＭＳ ゴシック" w:cs="ＭＳ 明朝" w:hint="eastAsia"/>
          <w:noProof/>
          <w:kern w:val="0"/>
          <w:szCs w:val="22"/>
        </w:rPr>
        <w:t>（Ｌ）</w:t>
      </w:r>
      <w:r w:rsidRPr="00C0527D">
        <w:rPr>
          <w:rFonts w:ascii="ＭＳ ゴシック" w:hAnsi="ＭＳ ゴシック" w:cs="ＭＳ 明朝" w:hint="eastAsia"/>
          <w:kern w:val="0"/>
          <w:szCs w:val="22"/>
        </w:rPr>
        <w:t>以下の登録がされていないこと。（貨物が搬入前の場合は、①のみチェックを行う。）</w:t>
      </w:r>
    </w:p>
    <w:p w:rsidR="000C09EB" w:rsidRPr="00C0527D" w:rsidRDefault="000C09EB" w:rsidP="00BA5B9B">
      <w:pPr>
        <w:autoSpaceDE w:val="0"/>
        <w:autoSpaceDN w:val="0"/>
        <w:adjustRightInd w:val="0"/>
        <w:ind w:leftChars="500" w:left="992" w:firstLineChars="2" w:firstLine="4"/>
        <w:jc w:val="left"/>
        <w:textAlignment w:val="baseline"/>
        <w:rPr>
          <w:rFonts w:ascii="ＭＳ ゴシック" w:cs="ＭＳ 明朝"/>
          <w:kern w:val="0"/>
          <w:szCs w:val="22"/>
        </w:rPr>
      </w:pPr>
      <w:r w:rsidRPr="00C0527D">
        <w:rPr>
          <w:rFonts w:ascii="ＭＳ ゴシック" w:hAnsi="ＭＳ ゴシック" w:cs="ＭＳ 明朝" w:hint="eastAsia"/>
          <w:kern w:val="0"/>
          <w:szCs w:val="22"/>
        </w:rPr>
        <w:t>①「貨物差止め」</w:t>
      </w:r>
    </w:p>
    <w:p w:rsidR="000C09EB" w:rsidRPr="00C0527D" w:rsidRDefault="000C09EB" w:rsidP="00BA5B9B">
      <w:pPr>
        <w:autoSpaceDE w:val="0"/>
        <w:autoSpaceDN w:val="0"/>
        <w:adjustRightInd w:val="0"/>
        <w:ind w:leftChars="500" w:left="992" w:firstLineChars="2" w:firstLine="4"/>
        <w:jc w:val="left"/>
        <w:textAlignment w:val="baseline"/>
        <w:rPr>
          <w:rFonts w:ascii="ＭＳ ゴシック" w:cs="ＭＳ 明朝"/>
          <w:spacing w:val="2"/>
          <w:kern w:val="0"/>
          <w:szCs w:val="22"/>
        </w:rPr>
      </w:pPr>
      <w:r w:rsidRPr="00C0527D">
        <w:rPr>
          <w:rFonts w:ascii="ＭＳ ゴシック" w:hAnsi="ＭＳ ゴシック" w:cs="ＭＳ 明朝" w:hint="eastAsia"/>
          <w:kern w:val="0"/>
          <w:szCs w:val="22"/>
        </w:rPr>
        <w:t>②「亡失届受理」</w:t>
      </w:r>
    </w:p>
    <w:p w:rsidR="000C09EB" w:rsidRPr="00C0527D" w:rsidRDefault="000C09EB" w:rsidP="00BA5B9B">
      <w:pPr>
        <w:autoSpaceDE w:val="0"/>
        <w:autoSpaceDN w:val="0"/>
        <w:adjustRightInd w:val="0"/>
        <w:ind w:leftChars="500" w:left="992" w:firstLineChars="2" w:firstLine="4"/>
        <w:jc w:val="left"/>
        <w:textAlignment w:val="baseline"/>
        <w:rPr>
          <w:rFonts w:ascii="ＭＳ ゴシック" w:cs="ＭＳ 明朝"/>
          <w:spacing w:val="2"/>
          <w:kern w:val="0"/>
          <w:szCs w:val="22"/>
        </w:rPr>
      </w:pPr>
      <w:r w:rsidRPr="00C0527D">
        <w:rPr>
          <w:rFonts w:ascii="ＭＳ ゴシック" w:hAnsi="ＭＳ ゴシック" w:cs="ＭＳ 明朝" w:hint="eastAsia"/>
          <w:kern w:val="0"/>
          <w:szCs w:val="22"/>
        </w:rPr>
        <w:t>③「滅却承認」</w:t>
      </w:r>
    </w:p>
    <w:p w:rsidR="000C09EB" w:rsidRPr="00C0527D" w:rsidRDefault="000C09EB" w:rsidP="00BA5B9B">
      <w:pPr>
        <w:autoSpaceDE w:val="0"/>
        <w:autoSpaceDN w:val="0"/>
        <w:adjustRightInd w:val="0"/>
        <w:ind w:leftChars="500" w:left="992" w:firstLineChars="2" w:firstLine="4"/>
        <w:jc w:val="left"/>
        <w:textAlignment w:val="baseline"/>
        <w:rPr>
          <w:rFonts w:ascii="ＭＳ ゴシック"/>
        </w:rPr>
      </w:pPr>
      <w:r w:rsidRPr="00C0527D">
        <w:rPr>
          <w:rFonts w:ascii="ＭＳ ゴシック" w:hAnsi="ＭＳ ゴシック" w:cs="ＭＳ 明朝" w:hint="eastAsia"/>
          <w:kern w:val="0"/>
          <w:szCs w:val="22"/>
        </w:rPr>
        <w:t>④「その他」</w:t>
      </w:r>
    </w:p>
    <w:p w:rsidR="000C09EB" w:rsidRPr="00C0527D" w:rsidRDefault="000C09EB" w:rsidP="00BA5B9B">
      <w:pPr>
        <w:autoSpaceDE w:val="0"/>
        <w:autoSpaceDN w:val="0"/>
        <w:adjustRightInd w:val="0"/>
        <w:ind w:leftChars="201" w:left="994" w:hangingChars="300" w:hanging="595"/>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noProof/>
          <w:kern w:val="0"/>
          <w:szCs w:val="22"/>
        </w:rPr>
        <w:t>（Ｍ）別送品</w:t>
      </w:r>
      <w:r w:rsidRPr="00C0527D">
        <w:rPr>
          <w:rFonts w:ascii="ＭＳ ゴシック" w:hAnsi="ＭＳ ゴシック" w:cs="ＭＳ 明朝" w:hint="eastAsia"/>
          <w:kern w:val="0"/>
          <w:szCs w:val="22"/>
        </w:rPr>
        <w:t>輸出申告ＤＢに登録されている通関蔵置場に搬入されていること</w:t>
      </w:r>
      <w:r w:rsidRPr="00C0527D">
        <w:rPr>
          <w:rFonts w:ascii="ＭＳ ゴシック" w:hAnsi="ＭＳ ゴシック" w:cs="ＭＳ 明朝" w:hint="eastAsia"/>
          <w:noProof/>
          <w:kern w:val="0"/>
          <w:szCs w:val="22"/>
        </w:rPr>
        <w:t>。（搬入前申告を除く。）</w:t>
      </w:r>
    </w:p>
    <w:p w:rsidR="000C09EB" w:rsidRPr="00C0527D" w:rsidRDefault="000C09EB" w:rsidP="00BA5B9B">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noProof/>
          <w:kern w:val="0"/>
          <w:szCs w:val="22"/>
        </w:rPr>
        <w:t>（Ｎ）貨物手作業移行されていないこと。</w:t>
      </w:r>
    </w:p>
    <w:p w:rsidR="000C09EB" w:rsidRPr="00C0527D" w:rsidRDefault="000C09EB" w:rsidP="00BA5B9B">
      <w:pPr>
        <w:autoSpaceDE w:val="0"/>
        <w:autoSpaceDN w:val="0"/>
        <w:adjustRightInd w:val="0"/>
        <w:ind w:leftChars="200" w:left="992" w:hangingChars="300" w:hanging="595"/>
        <w:jc w:val="left"/>
        <w:textAlignment w:val="baseline"/>
        <w:rPr>
          <w:rFonts w:ascii="ＭＳ ゴシック" w:cs="ＭＳ 明朝"/>
          <w:noProof/>
          <w:kern w:val="0"/>
          <w:szCs w:val="22"/>
        </w:rPr>
      </w:pPr>
      <w:r w:rsidRPr="00C0527D">
        <w:rPr>
          <w:rFonts w:ascii="ＭＳ ゴシック" w:hAnsi="ＭＳ ゴシック" w:cs="ＭＳ 明朝" w:hint="eastAsia"/>
          <w:noProof/>
          <w:kern w:val="0"/>
          <w:szCs w:val="22"/>
        </w:rPr>
        <w:t>（Ｏ）税関への通知を要する事故情報が登録されている場合は、税関による事故確認がされていること。</w:t>
      </w:r>
      <w:r w:rsidRPr="00C0527D">
        <w:rPr>
          <w:rFonts w:ascii="ＭＳ ゴシック" w:hAnsi="ＭＳ ゴシック" w:cs="ＭＳ 明朝" w:hint="eastAsia"/>
          <w:kern w:val="0"/>
          <w:szCs w:val="22"/>
        </w:rPr>
        <w:t>（貨物が搬入前の場合は、チェックを行わない。）</w:t>
      </w:r>
    </w:p>
    <w:p w:rsidR="000C09EB" w:rsidRPr="00C0527D" w:rsidRDefault="000C09EB" w:rsidP="00BA5B9B">
      <w:pPr>
        <w:autoSpaceDE w:val="0"/>
        <w:autoSpaceDN w:val="0"/>
        <w:adjustRightInd w:val="0"/>
        <w:ind w:leftChars="200" w:left="794" w:hangingChars="200" w:hanging="397"/>
        <w:jc w:val="left"/>
        <w:textAlignment w:val="baseline"/>
        <w:rPr>
          <w:rFonts w:ascii="ＭＳ ゴシック" w:hAnsi="ＭＳ ゴシック"/>
          <w:kern w:val="0"/>
          <w:szCs w:val="22"/>
        </w:rPr>
      </w:pPr>
      <w:r w:rsidRPr="00C0527D">
        <w:rPr>
          <w:rFonts w:ascii="ＭＳ ゴシック" w:hAnsi="ＭＳ ゴシック" w:hint="eastAsia"/>
          <w:kern w:val="0"/>
          <w:szCs w:val="22"/>
        </w:rPr>
        <w:t>（Ｐ）ＵＢＧ貨物であること。</w:t>
      </w:r>
    </w:p>
    <w:p w:rsidR="003F142B" w:rsidRPr="00C0527D" w:rsidRDefault="003F142B" w:rsidP="003F142B">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C0527D">
        <w:rPr>
          <w:rFonts w:ascii="ＭＳ ゴシック" w:hAnsi="ＭＳ ゴシック" w:cs="ＭＳ 明朝" w:hint="eastAsia"/>
          <w:color w:val="000000"/>
          <w:kern w:val="0"/>
          <w:szCs w:val="22"/>
        </w:rPr>
        <w:t>（Ｑ）</w:t>
      </w:r>
      <w:r w:rsidR="00D00647" w:rsidRPr="00C0527D">
        <w:rPr>
          <w:rFonts w:ascii="ＭＳ ゴシック" w:hAnsi="ＭＳ ゴシック" w:cs="ＭＳ 明朝" w:hint="eastAsia"/>
          <w:color w:val="000000"/>
          <w:kern w:val="0"/>
          <w:szCs w:val="22"/>
        </w:rPr>
        <w:t>輸出</w:t>
      </w:r>
      <w:r w:rsidR="00171FD5" w:rsidRPr="00C0527D">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00171FD5" w:rsidRPr="00C0527D">
        <w:rPr>
          <w:rFonts w:ascii="ＭＳ ゴシック" w:hAnsi="ＭＳ ゴシック" w:cs="ＭＳ 明朝" w:hint="eastAsia"/>
          <w:kern w:val="0"/>
          <w:szCs w:val="22"/>
        </w:rPr>
        <w:t>に対して、</w:t>
      </w:r>
      <w:r w:rsidR="00171FD5" w:rsidRPr="00C0527D">
        <w:rPr>
          <w:rFonts w:ascii="ＭＳ ゴシック" w:hAnsi="ＭＳ ゴシック" w:cs="ＭＳ 明朝" w:hint="eastAsia"/>
          <w:color w:val="000000"/>
          <w:kern w:val="0"/>
          <w:szCs w:val="22"/>
        </w:rPr>
        <w:t>入力者が</w:t>
      </w:r>
      <w:r w:rsidR="00171FD5" w:rsidRPr="00C0527D">
        <w:rPr>
          <w:rFonts w:ascii="ＭＳ ゴシック" w:hAnsi="ＭＳ ゴシック" w:cs="ＭＳ 明朝" w:hint="eastAsia"/>
          <w:kern w:val="0"/>
          <w:szCs w:val="22"/>
        </w:rPr>
        <w:t>申告可能な旨がシステムに登録されていること。</w:t>
      </w:r>
    </w:p>
    <w:p w:rsidR="000C09EB" w:rsidRPr="00C0527D" w:rsidRDefault="000C09EB" w:rsidP="00BA5B9B">
      <w:pPr>
        <w:suppressAutoHyphens/>
        <w:wordWrap w:val="0"/>
        <w:adjustRightInd w:val="0"/>
        <w:ind w:firstLineChars="100" w:firstLine="198"/>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（６）</w:t>
      </w:r>
      <w:r w:rsidRPr="00C0527D">
        <w:rPr>
          <w:rFonts w:hAnsi="ＭＳ ゴシック" w:cs="ＭＳ 明朝" w:hint="eastAsia"/>
          <w:color w:val="000000"/>
          <w:szCs w:val="22"/>
        </w:rPr>
        <w:t>搬入伝票・ＬＤＲ情報ＤＢチェック（</w:t>
      </w:r>
      <w:r w:rsidR="00993645" w:rsidRPr="00C0527D">
        <w:rPr>
          <w:rFonts w:hAnsi="ＭＳ ゴシック" w:cs="ＭＳ 明朝" w:hint="eastAsia"/>
          <w:color w:val="000000"/>
          <w:szCs w:val="22"/>
        </w:rPr>
        <w:t>航空</w:t>
      </w:r>
      <w:r w:rsidRPr="00C0527D">
        <w:rPr>
          <w:rFonts w:hAnsi="ＭＳ ゴシック" w:cs="ＭＳ 明朝" w:hint="eastAsia"/>
          <w:color w:val="000000"/>
          <w:szCs w:val="22"/>
        </w:rPr>
        <w:t>のみ）</w:t>
      </w:r>
    </w:p>
    <w:p w:rsidR="000C09EB" w:rsidRPr="00C0527D" w:rsidRDefault="000C09EB" w:rsidP="00BA5B9B">
      <w:pPr>
        <w:autoSpaceDE w:val="0"/>
        <w:autoSpaceDN w:val="0"/>
        <w:adjustRightInd w:val="0"/>
        <w:ind w:leftChars="400" w:left="794" w:firstLineChars="100" w:firstLine="198"/>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color w:val="000000"/>
          <w:kern w:val="0"/>
          <w:szCs w:val="22"/>
        </w:rPr>
        <w:t>ＡＷＢ番号が変更され、かつ変更後のＡＷＢ番号に係る貨物に搬入伝票情報が登録されている場合で、搬入前の場合は、貨物に登録されている搬入伝票番号が、</w:t>
      </w:r>
      <w:r w:rsidRPr="00C0527D">
        <w:rPr>
          <w:rFonts w:hAnsi="ＭＳ ゴシック" w:cs="ＭＳ 明朝" w:hint="eastAsia"/>
          <w:color w:val="000000"/>
          <w:szCs w:val="22"/>
        </w:rPr>
        <w:t>搬入伝票・ＬＤＲ情報ＤＢに存在すること。</w:t>
      </w:r>
    </w:p>
    <w:p w:rsidR="000C09EB" w:rsidRPr="00C0527D" w:rsidRDefault="00C0527D" w:rsidP="00BA5B9B">
      <w:pPr>
        <w:autoSpaceDE w:val="0"/>
        <w:autoSpaceDN w:val="0"/>
        <w:adjustRightInd w:val="0"/>
        <w:ind w:firstLineChars="100" w:firstLine="198"/>
        <w:jc w:val="left"/>
        <w:rPr>
          <w:rFonts w:ascii="ＭＳ ゴシック"/>
          <w:kern w:val="0"/>
          <w:szCs w:val="22"/>
        </w:rPr>
      </w:pPr>
      <w:r>
        <w:rPr>
          <w:rFonts w:ascii="ＭＳ ゴシック" w:hAnsi="ＭＳ ゴシック" w:cs="ＭＳ 明朝"/>
          <w:color w:val="000000"/>
          <w:kern w:val="0"/>
          <w:szCs w:val="22"/>
        </w:rPr>
        <w:br w:type="page"/>
      </w:r>
      <w:r w:rsidR="000C09EB" w:rsidRPr="00C0527D">
        <w:rPr>
          <w:rFonts w:ascii="ＭＳ ゴシック" w:hAnsi="ＭＳ ゴシック" w:cs="ＭＳ 明朝" w:hint="eastAsia"/>
          <w:color w:val="000000"/>
          <w:kern w:val="0"/>
          <w:szCs w:val="22"/>
        </w:rPr>
        <w:lastRenderedPageBreak/>
        <w:t>（７）</w:t>
      </w:r>
      <w:r w:rsidR="000C09EB" w:rsidRPr="00C0527D">
        <w:rPr>
          <w:rFonts w:ascii="ＭＳ ゴシック" w:hAnsi="ＭＳ ゴシック" w:hint="eastAsia"/>
        </w:rPr>
        <w:t>その他のチェック</w:t>
      </w:r>
    </w:p>
    <w:p w:rsidR="000C09EB" w:rsidRPr="00C0527D" w:rsidRDefault="00036AFF" w:rsidP="00036AFF">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（Ａ）</w:t>
      </w:r>
      <w:r w:rsidR="000C09EB" w:rsidRPr="00C0527D">
        <w:rPr>
          <w:rFonts w:ascii="ＭＳ ゴシック" w:hAnsi="ＭＳ ゴシック" w:cs="ＭＳ 明朝" w:hint="eastAsia"/>
          <w:color w:val="000000"/>
          <w:kern w:val="0"/>
          <w:szCs w:val="22"/>
        </w:rPr>
        <w:t>欄部に入力がある場合は、１欄目から順次入力され途中に入力されていない欄がないこと。</w:t>
      </w:r>
    </w:p>
    <w:p w:rsidR="00036AFF" w:rsidRPr="00C0527D" w:rsidRDefault="00036AFF" w:rsidP="00036AFF">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0527D">
        <w:rPr>
          <w:rFonts w:ascii="ＭＳ ゴシック" w:hint="eastAsia"/>
          <w:kern w:val="0"/>
          <w:szCs w:val="22"/>
        </w:rPr>
        <w:t>（Ｂ）</w:t>
      </w:r>
      <w:r w:rsidR="00AC29C0" w:rsidRPr="00C0527D">
        <w:rPr>
          <w:rFonts w:ascii="ＭＳ ゴシック" w:hAnsi="ＭＳ ゴシック" w:cs="ＭＳ 明朝" w:hint="eastAsia"/>
          <w:kern w:val="0"/>
          <w:szCs w:val="22"/>
        </w:rPr>
        <w:t>申告税関</w:t>
      </w:r>
      <w:r w:rsidRPr="00C0527D">
        <w:rPr>
          <w:rFonts w:ascii="ＭＳ ゴシック" w:hAnsi="ＭＳ ゴシック" w:cs="ＭＳ 明朝" w:hint="eastAsia"/>
          <w:kern w:val="0"/>
          <w:szCs w:val="22"/>
        </w:rPr>
        <w:t>官署</w:t>
      </w:r>
      <w:r w:rsidRPr="00C0527D">
        <w:rPr>
          <w:rFonts w:ascii="ＭＳ ゴシック" w:hAnsi="ＭＳ ゴシック" w:cs="ＭＳ 明朝" w:hint="eastAsia"/>
          <w:color w:val="000000"/>
          <w:kern w:val="0"/>
          <w:szCs w:val="22"/>
        </w:rPr>
        <w:t>に係るチェック</w:t>
      </w:r>
    </w:p>
    <w:p w:rsidR="00B1197A" w:rsidRPr="00C0527D" w:rsidRDefault="00194376" w:rsidP="00B1197A">
      <w:pPr>
        <w:autoSpaceDE w:val="0"/>
        <w:autoSpaceDN w:val="0"/>
        <w:adjustRightInd w:val="0"/>
        <w:ind w:leftChars="500" w:left="1190" w:hangingChars="100" w:hanging="198"/>
        <w:jc w:val="left"/>
        <w:outlineLvl w:val="0"/>
        <w:rPr>
          <w:rFonts w:ascii="ＭＳ ゴシック" w:hAnsi="ＭＳ ゴシック" w:cs="ＭＳ 明朝"/>
          <w:color w:val="000000"/>
          <w:kern w:val="0"/>
          <w:szCs w:val="22"/>
        </w:rPr>
      </w:pPr>
      <w:r w:rsidRPr="00C0527D">
        <w:rPr>
          <w:rFonts w:ascii="ＭＳ ゴシック" w:hAnsi="ＭＳ ゴシック" w:cs="ＭＳ 明朝" w:hint="eastAsia"/>
          <w:color w:val="000000"/>
          <w:kern w:val="0"/>
          <w:szCs w:val="22"/>
        </w:rPr>
        <w:t>①申告税関官署は通関予定蔵置場を管轄する税関内の官署であること。ただし、ＡＥＯ申告である場合は、通関予定蔵置場を管轄する税関外の官署への申告を可能とする（</w:t>
      </w:r>
      <w:r w:rsidRPr="00C0527D">
        <w:rPr>
          <w:rFonts w:asciiTheme="majorEastAsia" w:eastAsiaTheme="majorEastAsia" w:hAnsiTheme="majorEastAsia" w:hint="eastAsia"/>
        </w:rPr>
        <w:t>申告先種別コードに「Ｒ：一般申告（緊急通関貨物）」または「Ｔ：</w:t>
      </w:r>
      <w:r w:rsidRPr="00C0527D">
        <w:rPr>
          <w:rFonts w:asciiTheme="majorEastAsia" w:eastAsiaTheme="majorEastAsia" w:hAnsiTheme="majorEastAsia" w:cs="ＭＳ 明朝" w:hint="eastAsia"/>
          <w:color w:val="000000"/>
        </w:rPr>
        <w:t>特別通関貨物」</w:t>
      </w:r>
      <w:r w:rsidRPr="00C0527D">
        <w:rPr>
          <w:rFonts w:ascii="ＭＳ ゴシック" w:hAnsi="ＭＳ ゴシック" w:cs="ＭＳ 明朝" w:hint="eastAsia"/>
          <w:color w:val="000000"/>
          <w:kern w:val="0"/>
          <w:szCs w:val="22"/>
        </w:rPr>
        <w:t>の登録がある場合</w:t>
      </w:r>
      <w:r w:rsidR="00727AD3" w:rsidRPr="00C0527D">
        <w:rPr>
          <w:rFonts w:ascii="ＭＳ ゴシック" w:hAnsi="ＭＳ ゴシック" w:cs="ＭＳ 明朝" w:hint="eastAsia"/>
          <w:kern w:val="0"/>
          <w:szCs w:val="22"/>
        </w:rPr>
        <w:t>、若しくはあて先官署が政令派出所の場合</w:t>
      </w:r>
      <w:r w:rsidRPr="00C0527D">
        <w:rPr>
          <w:rFonts w:ascii="ＭＳ ゴシック" w:hAnsi="ＭＳ ゴシック" w:cs="ＭＳ 明朝" w:hint="eastAsia"/>
          <w:color w:val="000000"/>
          <w:kern w:val="0"/>
          <w:szCs w:val="22"/>
        </w:rPr>
        <w:t>を除く）</w:t>
      </w:r>
    </w:p>
    <w:p w:rsidR="00F738BE" w:rsidRPr="00C0527D" w:rsidRDefault="00036AFF" w:rsidP="00F738BE">
      <w:pPr>
        <w:autoSpaceDE w:val="0"/>
        <w:autoSpaceDN w:val="0"/>
        <w:adjustRightInd w:val="0"/>
        <w:ind w:leftChars="500" w:left="992"/>
        <w:jc w:val="left"/>
        <w:outlineLvl w:val="0"/>
        <w:rPr>
          <w:rFonts w:ascii="ＭＳ ゴシック" w:hAnsi="ＭＳ ゴシック" w:cs="ＭＳ 明朝"/>
          <w:color w:val="000000"/>
          <w:kern w:val="0"/>
          <w:szCs w:val="22"/>
        </w:rPr>
      </w:pPr>
      <w:r w:rsidRPr="00C0527D">
        <w:rPr>
          <w:rFonts w:ascii="ＭＳ ゴシック" w:hAnsi="ＭＳ ゴシック" w:cs="ＭＳ 明朝" w:hint="eastAsia"/>
          <w:color w:val="000000"/>
          <w:kern w:val="0"/>
          <w:szCs w:val="22"/>
        </w:rPr>
        <w:t>③申告税関官署は外郵官署でないこと。</w:t>
      </w:r>
    </w:p>
    <w:p w:rsidR="00036AFF" w:rsidRPr="00C0527D" w:rsidRDefault="00036AFF" w:rsidP="00DC55B3">
      <w:pPr>
        <w:autoSpaceDE w:val="0"/>
        <w:autoSpaceDN w:val="0"/>
        <w:adjustRightInd w:val="0"/>
        <w:jc w:val="left"/>
        <w:rPr>
          <w:rFonts w:ascii="ＭＳ ゴシック"/>
          <w:kern w:val="0"/>
          <w:szCs w:val="22"/>
        </w:rPr>
      </w:pPr>
    </w:p>
    <w:p w:rsidR="000C09EB" w:rsidRPr="00C0527D" w:rsidRDefault="000C09EB" w:rsidP="00720A6F">
      <w:pPr>
        <w:autoSpaceDE w:val="0"/>
        <w:autoSpaceDN w:val="0"/>
        <w:adjustRightInd w:val="0"/>
        <w:jc w:val="left"/>
        <w:rPr>
          <w:rFonts w:ascii="ＭＳ ゴシック"/>
          <w:kern w:val="0"/>
          <w:szCs w:val="22"/>
        </w:rPr>
      </w:pPr>
      <w:r w:rsidRPr="00C0527D">
        <w:rPr>
          <w:rFonts w:ascii="ＭＳ ゴシック" w:hAnsi="ＭＳ ゴシック" w:cs="ＭＳ 明朝" w:hint="eastAsia"/>
          <w:color w:val="000000"/>
          <w:kern w:val="0"/>
          <w:szCs w:val="22"/>
        </w:rPr>
        <w:t>５．処理内容</w:t>
      </w:r>
    </w:p>
    <w:p w:rsidR="000C09EB" w:rsidRPr="00C0527D" w:rsidRDefault="000C09EB" w:rsidP="00BA5B9B">
      <w:pPr>
        <w:autoSpaceDE w:val="0"/>
        <w:autoSpaceDN w:val="0"/>
        <w:adjustRightInd w:val="0"/>
        <w:ind w:firstLineChars="100" w:firstLine="198"/>
        <w:jc w:val="left"/>
        <w:rPr>
          <w:rFonts w:ascii="ＭＳ ゴシック"/>
        </w:rPr>
      </w:pPr>
      <w:r w:rsidRPr="00C0527D">
        <w:rPr>
          <w:rFonts w:ascii="ＭＳ ゴシック" w:hAnsi="ＭＳ ゴシック" w:hint="eastAsia"/>
        </w:rPr>
        <w:t>（１）入力チェック処理</w:t>
      </w:r>
    </w:p>
    <w:p w:rsidR="00993645" w:rsidRPr="00C0527D" w:rsidRDefault="000A5B56" w:rsidP="00993645">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93645" w:rsidRPr="00C0527D" w:rsidRDefault="000A5B56" w:rsidP="00993645">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758A4" w:rsidRPr="00C0527D" w:rsidRDefault="006758A4" w:rsidP="006758A4">
      <w:pPr>
        <w:autoSpaceDE w:val="0"/>
        <w:autoSpaceDN w:val="0"/>
        <w:adjustRightInd w:val="0"/>
        <w:ind w:firstLineChars="100" w:firstLine="198"/>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（２）蔵置官署の決定処理</w:t>
      </w:r>
    </w:p>
    <w:p w:rsidR="006758A4" w:rsidRPr="00C0527D" w:rsidRDefault="006758A4" w:rsidP="006758A4">
      <w:pPr>
        <w:autoSpaceDE w:val="0"/>
        <w:autoSpaceDN w:val="0"/>
        <w:adjustRightInd w:val="0"/>
        <w:ind w:leftChars="400" w:left="794" w:firstLineChars="103" w:firstLine="20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通関予定蔵置場コードに基づき、蔵置官署を決定する。</w:t>
      </w:r>
    </w:p>
    <w:p w:rsidR="006758A4" w:rsidRPr="00C0527D" w:rsidRDefault="006758A4" w:rsidP="006758A4">
      <w:pPr>
        <w:autoSpaceDE w:val="0"/>
        <w:autoSpaceDN w:val="0"/>
        <w:adjustRightInd w:val="0"/>
        <w:ind w:firstLineChars="100" w:firstLine="198"/>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（３）蔵置部門の決定処理</w:t>
      </w:r>
    </w:p>
    <w:p w:rsidR="00687DDE" w:rsidRPr="00C83F6D" w:rsidRDefault="0054728B" w:rsidP="00687DDE">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C83F6D">
        <w:rPr>
          <w:rFonts w:ascii="ＭＳ ゴシック" w:hAnsi="ＭＳ ゴシック" w:cs="ＭＳ 明朝" w:hint="eastAsia"/>
          <w:color w:val="000000"/>
          <w:kern w:val="0"/>
          <w:szCs w:val="22"/>
        </w:rPr>
        <w:t>申告税関官署と蔵置官署が同一の場合は、申告</w:t>
      </w:r>
      <w:r w:rsidR="00687DDE" w:rsidRPr="00C83F6D">
        <w:rPr>
          <w:rFonts w:ascii="ＭＳ ゴシック" w:hAnsi="ＭＳ ゴシック" w:cs="ＭＳ 明朝" w:hint="eastAsia"/>
          <w:color w:val="000000"/>
          <w:kern w:val="0"/>
          <w:szCs w:val="22"/>
        </w:rPr>
        <w:t>先部門を蔵置部門とする。</w:t>
      </w:r>
    </w:p>
    <w:p w:rsidR="00687DDE" w:rsidRPr="00C83F6D" w:rsidRDefault="0054728B" w:rsidP="00687DDE">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C83F6D">
        <w:rPr>
          <w:rFonts w:ascii="ＭＳ ゴシック" w:hAnsi="ＭＳ ゴシック" w:cs="ＭＳ 明朝" w:hint="eastAsia"/>
          <w:color w:val="000000"/>
          <w:kern w:val="0"/>
          <w:szCs w:val="22"/>
        </w:rPr>
        <w:t>申告税関</w:t>
      </w:r>
      <w:r w:rsidR="00687DDE" w:rsidRPr="00C83F6D">
        <w:rPr>
          <w:rFonts w:ascii="ＭＳ ゴシック" w:hAnsi="ＭＳ ゴシック" w:cs="ＭＳ 明朝" w:hint="eastAsia"/>
          <w:color w:val="000000"/>
          <w:kern w:val="0"/>
          <w:szCs w:val="22"/>
        </w:rPr>
        <w:t>官署と蔵置官署が異なる場合は、以下の</w:t>
      </w:r>
      <w:r w:rsidR="00A61F19" w:rsidRPr="00C83F6D">
        <w:rPr>
          <w:rFonts w:ascii="ＭＳ ゴシック" w:hAnsi="ＭＳ ゴシック" w:cs="ＭＳ 明朝" w:hint="eastAsia"/>
          <w:color w:val="000000"/>
          <w:kern w:val="0"/>
          <w:szCs w:val="22"/>
        </w:rPr>
        <w:t>とお</w:t>
      </w:r>
      <w:r w:rsidR="00687DDE" w:rsidRPr="00C83F6D">
        <w:rPr>
          <w:rFonts w:ascii="ＭＳ ゴシック" w:hAnsi="ＭＳ ゴシック" w:cs="ＭＳ 明朝" w:hint="eastAsia"/>
          <w:color w:val="000000"/>
          <w:kern w:val="0"/>
          <w:szCs w:val="22"/>
        </w:rPr>
        <w:t>り決定する。</w:t>
      </w:r>
    </w:p>
    <w:p w:rsidR="00687DDE" w:rsidRPr="00C83F6D" w:rsidRDefault="00687DDE" w:rsidP="00687DDE">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C83F6D">
        <w:rPr>
          <w:rFonts w:ascii="ＭＳ ゴシック" w:hAnsi="ＭＳ ゴシック" w:cs="ＭＳ 明朝" w:hint="eastAsia"/>
          <w:color w:val="000000"/>
          <w:kern w:val="0"/>
          <w:szCs w:val="22"/>
        </w:rPr>
        <w:t>①蔵置官署に変更がない場合は、変更前の蔵置部門を引き継ぐ。</w:t>
      </w:r>
    </w:p>
    <w:p w:rsidR="00687DDE" w:rsidRDefault="00687DDE" w:rsidP="00687DDE">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C83F6D">
        <w:rPr>
          <w:rFonts w:ascii="ＭＳ ゴシック" w:hAnsi="ＭＳ ゴシック" w:cs="ＭＳ 明朝" w:hint="eastAsia"/>
          <w:color w:val="000000"/>
          <w:kern w:val="0"/>
          <w:szCs w:val="22"/>
        </w:rPr>
        <w:t>②蔵置官署に変更がある場合は、</w:t>
      </w:r>
      <w:r w:rsidR="00000612" w:rsidRPr="00C83F6D">
        <w:rPr>
          <w:rFonts w:ascii="ＭＳ ゴシック" w:hAnsi="ＭＳ ゴシック" w:cs="ＭＳ 明朝" w:hint="eastAsia"/>
          <w:color w:val="000000"/>
          <w:kern w:val="0"/>
          <w:szCs w:val="22"/>
        </w:rPr>
        <w:t>システムに登録されている</w:t>
      </w:r>
      <w:r w:rsidRPr="00C83F6D">
        <w:rPr>
          <w:rFonts w:ascii="ＭＳ ゴシック" w:hAnsi="ＭＳ ゴシック" w:cs="ＭＳ 明朝" w:hint="eastAsia"/>
          <w:color w:val="000000"/>
          <w:kern w:val="0"/>
          <w:szCs w:val="22"/>
        </w:rPr>
        <w:t>蔵置部門</w:t>
      </w:r>
      <w:r w:rsidR="00000612" w:rsidRPr="00C83F6D">
        <w:rPr>
          <w:rFonts w:ascii="ＭＳ ゴシック" w:hAnsi="ＭＳ ゴシック" w:cs="ＭＳ 明朝" w:hint="eastAsia"/>
          <w:color w:val="000000"/>
          <w:kern w:val="0"/>
          <w:szCs w:val="22"/>
        </w:rPr>
        <w:t>と</w:t>
      </w:r>
      <w:r w:rsidRPr="00C83F6D">
        <w:rPr>
          <w:rFonts w:ascii="ＭＳ ゴシック" w:hAnsi="ＭＳ ゴシック" w:cs="ＭＳ 明朝" w:hint="eastAsia"/>
          <w:color w:val="000000"/>
          <w:kern w:val="0"/>
          <w:szCs w:val="22"/>
        </w:rPr>
        <w:t>する。</w:t>
      </w:r>
    </w:p>
    <w:p w:rsidR="000C09EB" w:rsidRPr="00C0527D" w:rsidRDefault="000C09EB" w:rsidP="006758A4">
      <w:pPr>
        <w:autoSpaceDE w:val="0"/>
        <w:autoSpaceDN w:val="0"/>
        <w:adjustRightInd w:val="0"/>
        <w:ind w:firstLineChars="100" w:firstLine="198"/>
        <w:jc w:val="left"/>
        <w:rPr>
          <w:rFonts w:ascii="ＭＳ ゴシック"/>
        </w:rPr>
      </w:pPr>
      <w:r w:rsidRPr="00C0527D">
        <w:rPr>
          <w:rFonts w:ascii="ＭＳ ゴシック" w:hAnsi="ＭＳ ゴシック" w:cs="ＭＳ 明朝" w:hint="eastAsia"/>
          <w:color w:val="000000"/>
          <w:kern w:val="0"/>
          <w:szCs w:val="22"/>
        </w:rPr>
        <w:t>（</w:t>
      </w:r>
      <w:r w:rsidR="006758A4" w:rsidRPr="00C0527D">
        <w:rPr>
          <w:rFonts w:ascii="ＭＳ ゴシック" w:hAnsi="ＭＳ ゴシック" w:cs="ＭＳ 明朝" w:hint="eastAsia"/>
          <w:kern w:val="0"/>
          <w:szCs w:val="22"/>
        </w:rPr>
        <w:t>４</w:t>
      </w:r>
      <w:r w:rsidRPr="00C0527D">
        <w:rPr>
          <w:rFonts w:ascii="ＭＳ ゴシック" w:hAnsi="ＭＳ ゴシック" w:cs="ＭＳ 明朝" w:hint="eastAsia"/>
          <w:color w:val="000000"/>
          <w:kern w:val="0"/>
          <w:szCs w:val="22"/>
        </w:rPr>
        <w:t>）</w:t>
      </w:r>
      <w:r w:rsidRPr="00C0527D">
        <w:rPr>
          <w:rFonts w:ascii="ＭＳ ゴシック" w:hAnsi="ＭＳ ゴシック" w:hint="eastAsia"/>
        </w:rPr>
        <w:t>別送品</w:t>
      </w:r>
      <w:r w:rsidRPr="00C0527D">
        <w:rPr>
          <w:rFonts w:hint="eastAsia"/>
        </w:rPr>
        <w:t>輸出申告番号の枝番払出し処理</w:t>
      </w:r>
    </w:p>
    <w:p w:rsidR="000C09EB" w:rsidRPr="00C0527D" w:rsidRDefault="000C09EB" w:rsidP="00BA5B9B">
      <w:pPr>
        <w:suppressAutoHyphens/>
        <w:wordWrap w:val="0"/>
        <w:adjustRightInd w:val="0"/>
        <w:ind w:leftChars="400" w:left="794" w:firstLineChars="103" w:firstLine="204"/>
        <w:jc w:val="left"/>
        <w:textAlignment w:val="baseline"/>
        <w:rPr>
          <w:rFonts w:ascii="ＭＳ ゴシック"/>
          <w:color w:val="000000"/>
          <w:spacing w:val="2"/>
          <w:kern w:val="0"/>
          <w:szCs w:val="22"/>
        </w:rPr>
      </w:pPr>
      <w:r w:rsidRPr="00C0527D">
        <w:rPr>
          <w:rFonts w:ascii="ＭＳ ゴシック" w:hAnsi="ＭＳ ゴシック" w:hint="eastAsia"/>
        </w:rPr>
        <w:t>別送品</w:t>
      </w:r>
      <w:r w:rsidRPr="00C0527D">
        <w:rPr>
          <w:rFonts w:ascii="ＭＳ ゴシック" w:hAnsi="ＭＳ ゴシック" w:cs="ＭＳ 明朝" w:hint="eastAsia"/>
          <w:color w:val="000000"/>
          <w:kern w:val="0"/>
          <w:szCs w:val="22"/>
        </w:rPr>
        <w:t>輸出申告番号の枝番を払い出す。</w:t>
      </w:r>
    </w:p>
    <w:p w:rsidR="000C09EB" w:rsidRPr="00C0527D" w:rsidRDefault="000C09EB" w:rsidP="00BA5B9B">
      <w:pPr>
        <w:autoSpaceDE w:val="0"/>
        <w:autoSpaceDN w:val="0"/>
        <w:adjustRightInd w:val="0"/>
        <w:ind w:firstLineChars="501" w:firstLine="994"/>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ただし、別送品輸出申告変更事項の訂正の場合は、新たな枝番の払い出しを行わない。</w:t>
      </w:r>
    </w:p>
    <w:p w:rsidR="000C09EB" w:rsidRPr="00C0527D" w:rsidRDefault="000C09EB" w:rsidP="00BA5B9B">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0527D">
        <w:rPr>
          <w:rFonts w:ascii="ＭＳ ゴシック" w:hAnsi="ＭＳ ゴシック" w:cs="ＭＳ 明朝" w:hint="eastAsia"/>
          <w:color w:val="000000"/>
          <w:kern w:val="0"/>
          <w:szCs w:val="22"/>
        </w:rPr>
        <w:t>（</w:t>
      </w:r>
      <w:r w:rsidR="006758A4" w:rsidRPr="00C0527D">
        <w:rPr>
          <w:rFonts w:ascii="ＭＳ ゴシック" w:hAnsi="ＭＳ ゴシック" w:cs="ＭＳ 明朝" w:hint="eastAsia"/>
          <w:kern w:val="0"/>
          <w:szCs w:val="22"/>
        </w:rPr>
        <w:t>５</w:t>
      </w:r>
      <w:r w:rsidRPr="00C0527D">
        <w:rPr>
          <w:rFonts w:ascii="ＭＳ ゴシック" w:hAnsi="ＭＳ ゴシック" w:cs="ＭＳ 明朝" w:hint="eastAsia"/>
          <w:color w:val="000000"/>
          <w:kern w:val="0"/>
          <w:szCs w:val="22"/>
        </w:rPr>
        <w:t>）輸出申告搬入後処理の解除処理</w:t>
      </w:r>
    </w:p>
    <w:p w:rsidR="000C09EB" w:rsidRPr="00C0527D" w:rsidRDefault="000C09EB" w:rsidP="00BA5B9B">
      <w:pPr>
        <w:autoSpaceDE w:val="0"/>
        <w:autoSpaceDN w:val="0"/>
        <w:adjustRightInd w:val="0"/>
        <w:ind w:leftChars="400" w:left="794" w:firstLineChars="103" w:firstLine="20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搬入前申告において、輸出申告搬入後処理の旨が登録され、当該処理が自動起動する前に本業務で訂正が行われた場合は、輸出申告搬入後処理の旨の情報を解除する。</w:t>
      </w:r>
    </w:p>
    <w:p w:rsidR="000C09EB" w:rsidRPr="00C0527D" w:rsidRDefault="000C09EB" w:rsidP="00BA5B9B">
      <w:pPr>
        <w:autoSpaceDE w:val="0"/>
        <w:autoSpaceDN w:val="0"/>
        <w:adjustRightInd w:val="0"/>
        <w:ind w:firstLineChars="100" w:firstLine="198"/>
        <w:jc w:val="left"/>
        <w:rPr>
          <w:rFonts w:ascii="ＭＳ ゴシック"/>
        </w:rPr>
      </w:pPr>
      <w:r w:rsidRPr="00C0527D">
        <w:rPr>
          <w:rFonts w:ascii="ＭＳ ゴシック" w:hAnsi="ＭＳ ゴシック" w:cs="ＭＳ 明朝" w:hint="eastAsia"/>
          <w:color w:val="000000"/>
          <w:kern w:val="0"/>
          <w:szCs w:val="22"/>
        </w:rPr>
        <w:t>（</w:t>
      </w:r>
      <w:r w:rsidR="006758A4" w:rsidRPr="00C0527D">
        <w:rPr>
          <w:rFonts w:ascii="ＭＳ ゴシック" w:hAnsi="ＭＳ ゴシック" w:cs="ＭＳ 明朝" w:hint="eastAsia"/>
          <w:kern w:val="0"/>
          <w:szCs w:val="22"/>
        </w:rPr>
        <w:t>６</w:t>
      </w:r>
      <w:r w:rsidRPr="00C0527D">
        <w:rPr>
          <w:rFonts w:ascii="ＭＳ ゴシック" w:hAnsi="ＭＳ ゴシック" w:cs="ＭＳ 明朝" w:hint="eastAsia"/>
          <w:color w:val="000000"/>
          <w:kern w:val="0"/>
          <w:szCs w:val="22"/>
        </w:rPr>
        <w:t>）</w:t>
      </w:r>
      <w:r w:rsidRPr="00C0527D">
        <w:rPr>
          <w:rFonts w:ascii="ＭＳ ゴシック" w:hAnsi="ＭＳ ゴシック" w:hint="eastAsia"/>
        </w:rPr>
        <w:t>別送品</w:t>
      </w:r>
      <w:r w:rsidRPr="00C0527D">
        <w:rPr>
          <w:rFonts w:ascii="ＭＳ ゴシック" w:hAnsi="ＭＳ ゴシック" w:cs="ＭＳ 明朝" w:hint="eastAsia"/>
          <w:color w:val="000000"/>
          <w:kern w:val="0"/>
          <w:szCs w:val="22"/>
        </w:rPr>
        <w:t>輸出申告ＤＢ処理</w:t>
      </w:r>
    </w:p>
    <w:p w:rsidR="000C09EB" w:rsidRPr="00C0527D" w:rsidRDefault="000C09EB" w:rsidP="00BA5B9B">
      <w:pPr>
        <w:autoSpaceDE w:val="0"/>
        <w:autoSpaceDN w:val="0"/>
        <w:adjustRightInd w:val="0"/>
        <w:ind w:firstLineChars="400" w:firstLine="794"/>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①入力内容を</w:t>
      </w:r>
      <w:r w:rsidRPr="00C0527D">
        <w:rPr>
          <w:rFonts w:ascii="ＭＳ ゴシック" w:hAnsi="ＭＳ ゴシック" w:hint="eastAsia"/>
        </w:rPr>
        <w:t>別送品</w:t>
      </w:r>
      <w:r w:rsidRPr="00C0527D">
        <w:rPr>
          <w:rFonts w:ascii="ＭＳ ゴシック" w:hAnsi="ＭＳ ゴシック" w:cs="ＭＳ 明朝" w:hint="eastAsia"/>
          <w:color w:val="000000"/>
          <w:kern w:val="0"/>
          <w:szCs w:val="22"/>
        </w:rPr>
        <w:t>輸出申告ＤＢに登録・更新する。</w:t>
      </w:r>
    </w:p>
    <w:p w:rsidR="000C09EB" w:rsidRPr="00C0527D" w:rsidRDefault="000C09EB" w:rsidP="00BA5B9B">
      <w:pPr>
        <w:autoSpaceDE w:val="0"/>
        <w:autoSpaceDN w:val="0"/>
        <w:adjustRightInd w:val="0"/>
        <w:ind w:firstLineChars="400" w:firstLine="794"/>
        <w:jc w:val="left"/>
        <w:textAlignment w:val="baseline"/>
        <w:rPr>
          <w:rFonts w:ascii="ＭＳ ゴシック" w:hAnsi="ＭＳ ゴシック" w:cs="ＭＳ 明朝"/>
          <w:color w:val="000000"/>
          <w:kern w:val="0"/>
          <w:szCs w:val="22"/>
        </w:rPr>
      </w:pPr>
      <w:r w:rsidRPr="00C0527D">
        <w:rPr>
          <w:rFonts w:ascii="ＭＳ ゴシック" w:hAnsi="ＭＳ ゴシック" w:cs="ＭＳ 明朝" w:hint="eastAsia"/>
          <w:color w:val="000000"/>
          <w:kern w:val="0"/>
          <w:szCs w:val="22"/>
        </w:rPr>
        <w:t>②</w:t>
      </w:r>
      <w:r w:rsidRPr="00C0527D">
        <w:rPr>
          <w:rFonts w:ascii="ＭＳ ゴシック" w:hAnsi="ＭＳ ゴシック" w:hint="eastAsia"/>
        </w:rPr>
        <w:t>別送品</w:t>
      </w:r>
      <w:r w:rsidRPr="00C0527D">
        <w:rPr>
          <w:rFonts w:ascii="ＭＳ ゴシック" w:hAnsi="ＭＳ ゴシック" w:cs="ＭＳ 明朝" w:hint="eastAsia"/>
          <w:color w:val="000000"/>
          <w:kern w:val="0"/>
          <w:szCs w:val="22"/>
        </w:rPr>
        <w:t>申告番号の枝番が払い出された場合は、旧</w:t>
      </w:r>
      <w:r w:rsidRPr="00C0527D">
        <w:rPr>
          <w:rFonts w:ascii="ＭＳ ゴシック" w:hAnsi="ＭＳ ゴシック" w:hint="eastAsia"/>
        </w:rPr>
        <w:t>別送品</w:t>
      </w:r>
      <w:r w:rsidRPr="00C0527D">
        <w:rPr>
          <w:rFonts w:ascii="ＭＳ ゴシック" w:hAnsi="ＭＳ ゴシック" w:cs="ＭＳ 明朝" w:hint="eastAsia"/>
          <w:color w:val="000000"/>
          <w:kern w:val="0"/>
          <w:szCs w:val="22"/>
        </w:rPr>
        <w:t>輸出申告情報に削除の旨を登録する。</w:t>
      </w:r>
    </w:p>
    <w:p w:rsidR="00BA5B9B" w:rsidRPr="00C0527D" w:rsidRDefault="00BA5B9B" w:rsidP="00BA5B9B">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③</w:t>
      </w:r>
      <w:r w:rsidRPr="00C0527D">
        <w:rPr>
          <w:rFonts w:ascii="ＭＳ ゴシック" w:hAnsi="ＭＳ ゴシック" w:hint="eastAsia"/>
        </w:rPr>
        <w:t>別送品</w:t>
      </w:r>
      <w:r w:rsidRPr="00C0527D">
        <w:rPr>
          <w:rFonts w:ascii="ＭＳ ゴシック" w:hAnsi="ＭＳ ゴシック" w:cs="ＭＳ 明朝" w:hint="eastAsia"/>
          <w:color w:val="000000"/>
          <w:kern w:val="0"/>
          <w:szCs w:val="22"/>
        </w:rPr>
        <w:t>輸出申告</w:t>
      </w:r>
      <w:r w:rsidR="001C32E0" w:rsidRPr="00C0527D">
        <w:rPr>
          <w:rFonts w:ascii="ＭＳ ゴシック" w:hAnsi="ＭＳ ゴシック" w:cs="ＭＳ 明朝" w:hint="eastAsia"/>
          <w:kern w:val="0"/>
          <w:szCs w:val="22"/>
        </w:rPr>
        <w:t>ＤＢに登録されている通関士審査結果を取り消す。</w:t>
      </w:r>
    </w:p>
    <w:p w:rsidR="000C09EB" w:rsidRPr="00C0527D" w:rsidRDefault="000C09EB" w:rsidP="00BA5B9B">
      <w:pPr>
        <w:autoSpaceDE w:val="0"/>
        <w:autoSpaceDN w:val="0"/>
        <w:adjustRightInd w:val="0"/>
        <w:ind w:firstLineChars="100" w:firstLine="198"/>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w:t>
      </w:r>
      <w:r w:rsidR="006758A4" w:rsidRPr="00C0527D">
        <w:rPr>
          <w:rFonts w:ascii="ＭＳ ゴシック" w:hAnsi="ＭＳ ゴシック" w:cs="ＭＳ 明朝" w:hint="eastAsia"/>
          <w:kern w:val="0"/>
          <w:szCs w:val="22"/>
        </w:rPr>
        <w:t>７</w:t>
      </w:r>
      <w:r w:rsidRPr="00C0527D">
        <w:rPr>
          <w:rFonts w:ascii="ＭＳ ゴシック" w:hAnsi="ＭＳ ゴシック" w:cs="ＭＳ 明朝" w:hint="eastAsia"/>
          <w:color w:val="000000"/>
          <w:kern w:val="0"/>
          <w:szCs w:val="22"/>
        </w:rPr>
        <w:t>）貨物情報ＤＢ処理（</w:t>
      </w:r>
      <w:r w:rsidR="00993645" w:rsidRPr="00C0527D">
        <w:rPr>
          <w:rFonts w:ascii="ＭＳ ゴシック" w:hAnsi="ＭＳ ゴシック" w:cs="ＭＳ 明朝" w:hint="eastAsia"/>
          <w:noProof/>
          <w:kern w:val="0"/>
          <w:szCs w:val="22"/>
        </w:rPr>
        <w:t>海上</w:t>
      </w:r>
      <w:r w:rsidRPr="00C0527D">
        <w:rPr>
          <w:rFonts w:ascii="ＭＳ ゴシック" w:hAnsi="ＭＳ ゴシック" w:cs="ＭＳ 明朝" w:hint="eastAsia"/>
          <w:noProof/>
          <w:kern w:val="0"/>
          <w:szCs w:val="22"/>
        </w:rPr>
        <w:t>のみ）</w:t>
      </w:r>
    </w:p>
    <w:p w:rsidR="000C09EB" w:rsidRPr="00C0527D" w:rsidRDefault="000C09EB" w:rsidP="00BA5B9B">
      <w:pPr>
        <w:autoSpaceDE w:val="0"/>
        <w:autoSpaceDN w:val="0"/>
        <w:adjustRightInd w:val="0"/>
        <w:ind w:leftChars="500" w:left="992"/>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貨物情報ＤＢの申告情報を更新する。</w:t>
      </w:r>
    </w:p>
    <w:p w:rsidR="000C09EB" w:rsidRPr="00C0527D" w:rsidRDefault="000C09EB" w:rsidP="00BA5B9B">
      <w:pPr>
        <w:autoSpaceDE w:val="0"/>
        <w:autoSpaceDN w:val="0"/>
        <w:adjustRightInd w:val="0"/>
        <w:ind w:firstLineChars="100" w:firstLine="198"/>
        <w:jc w:val="left"/>
        <w:textAlignment w:val="baseline"/>
        <w:rPr>
          <w:rFonts w:ascii="ＭＳ ゴシック" w:cs="ＭＳ 明朝"/>
          <w:noProof/>
          <w:kern w:val="0"/>
          <w:szCs w:val="22"/>
          <w:shd w:val="clear" w:color="auto" w:fill="CCFFCC"/>
        </w:rPr>
      </w:pPr>
      <w:r w:rsidRPr="00C0527D">
        <w:rPr>
          <w:rFonts w:ascii="ＭＳ ゴシック" w:hAnsi="ＭＳ ゴシック" w:cs="ＭＳ 明朝" w:hint="eastAsia"/>
          <w:color w:val="000000"/>
          <w:kern w:val="0"/>
          <w:szCs w:val="22"/>
        </w:rPr>
        <w:t>（</w:t>
      </w:r>
      <w:r w:rsidR="006758A4" w:rsidRPr="00C0527D">
        <w:rPr>
          <w:rFonts w:ascii="ＭＳ ゴシック" w:hAnsi="ＭＳ ゴシック" w:cs="ＭＳ 明朝" w:hint="eastAsia"/>
          <w:kern w:val="0"/>
          <w:szCs w:val="22"/>
        </w:rPr>
        <w:t>８</w:t>
      </w:r>
      <w:r w:rsidRPr="00C0527D">
        <w:rPr>
          <w:rFonts w:ascii="ＭＳ ゴシック" w:hAnsi="ＭＳ ゴシック" w:cs="ＭＳ 明朝" w:hint="eastAsia"/>
          <w:color w:val="000000"/>
          <w:kern w:val="0"/>
          <w:szCs w:val="22"/>
        </w:rPr>
        <w:t>）輸出貨物情報ＤＢ処理（</w:t>
      </w:r>
      <w:r w:rsidR="00993645" w:rsidRPr="00C0527D">
        <w:rPr>
          <w:rFonts w:ascii="ＭＳ ゴシック" w:hAnsi="ＭＳ ゴシック" w:cs="ＭＳ 明朝" w:hint="eastAsia"/>
          <w:noProof/>
          <w:kern w:val="0"/>
          <w:szCs w:val="22"/>
        </w:rPr>
        <w:t>航空</w:t>
      </w:r>
      <w:r w:rsidRPr="00C0527D">
        <w:rPr>
          <w:rFonts w:ascii="ＭＳ ゴシック" w:hAnsi="ＭＳ ゴシック" w:cs="ＭＳ 明朝" w:hint="eastAsia"/>
          <w:noProof/>
          <w:kern w:val="0"/>
          <w:szCs w:val="22"/>
        </w:rPr>
        <w:t>のみ）</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（Ａ）別送品輸出申告変更に係る変更事項の登録の場合</w:t>
      </w:r>
    </w:p>
    <w:p w:rsidR="000C09EB" w:rsidRPr="00C0527D" w:rsidRDefault="000C09EB" w:rsidP="00BA5B9B">
      <w:pPr>
        <w:autoSpaceDE w:val="0"/>
        <w:autoSpaceDN w:val="0"/>
        <w:adjustRightInd w:val="0"/>
        <w:ind w:firstLineChars="602" w:firstLine="1194"/>
        <w:jc w:val="left"/>
        <w:rPr>
          <w:rFonts w:ascii="ＭＳ ゴシック" w:cs="ＭＳ 明朝"/>
          <w:color w:val="000000"/>
          <w:kern w:val="0"/>
          <w:szCs w:val="22"/>
          <w:shd w:val="clear" w:color="auto" w:fill="CCFFCC"/>
        </w:rPr>
      </w:pPr>
      <w:r w:rsidRPr="00C0527D">
        <w:rPr>
          <w:rFonts w:ascii="ＭＳ ゴシック" w:hAnsi="ＭＳ ゴシック" w:cs="ＭＳ 明朝" w:hint="eastAsia"/>
          <w:color w:val="000000"/>
          <w:kern w:val="0"/>
          <w:szCs w:val="22"/>
        </w:rPr>
        <w:t>輸出貨物情報ＤＢの申告情報を更新する。</w:t>
      </w:r>
    </w:p>
    <w:p w:rsidR="000C09EB" w:rsidRPr="00C0527D" w:rsidRDefault="000C09EB" w:rsidP="00BA5B9B">
      <w:pPr>
        <w:autoSpaceDE w:val="0"/>
        <w:autoSpaceDN w:val="0"/>
        <w:adjustRightInd w:val="0"/>
        <w:ind w:leftChars="600" w:left="1191"/>
        <w:jc w:val="left"/>
        <w:rPr>
          <w:rFonts w:ascii="ＭＳ ゴシック" w:cs="ＭＳ 明朝"/>
          <w:color w:val="000000"/>
          <w:kern w:val="0"/>
          <w:szCs w:val="22"/>
          <w:shd w:val="clear" w:color="auto" w:fill="CCFFCC"/>
        </w:rPr>
      </w:pPr>
      <w:r w:rsidRPr="00C0527D">
        <w:rPr>
          <w:rFonts w:ascii="ＭＳ ゴシック" w:hAnsi="ＭＳ ゴシック" w:cs="ＭＳ 明朝" w:hint="eastAsia"/>
          <w:color w:val="000000"/>
          <w:kern w:val="0"/>
          <w:szCs w:val="22"/>
        </w:rPr>
        <w:t>なお、ＡＷＢ番号が変更されている場合は、旧別送品輸出申告ＤＢに登録されているＡＷＢ番号に</w:t>
      </w:r>
    </w:p>
    <w:p w:rsidR="000C09EB" w:rsidRPr="00C0527D" w:rsidRDefault="000C09EB" w:rsidP="00BA5B9B">
      <w:pPr>
        <w:autoSpaceDE w:val="0"/>
        <w:autoSpaceDN w:val="0"/>
        <w:adjustRightInd w:val="0"/>
        <w:ind w:firstLineChars="501" w:firstLine="9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係る輸出貨物情報ＤＢから別送品輸出申告された旨を取り消す。</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（Ｂ）別送品輸出申告変更に係る変更事項の訂正の場合</w:t>
      </w:r>
    </w:p>
    <w:p w:rsidR="000C09EB" w:rsidRPr="00C0527D" w:rsidRDefault="000C09EB" w:rsidP="00BA5B9B">
      <w:pPr>
        <w:autoSpaceDE w:val="0"/>
        <w:autoSpaceDN w:val="0"/>
        <w:adjustRightInd w:val="0"/>
        <w:ind w:leftChars="600" w:left="1191"/>
        <w:jc w:val="left"/>
        <w:rPr>
          <w:rFonts w:ascii="ＭＳ ゴシック" w:cs="ＭＳ 明朝"/>
          <w:color w:val="000000"/>
          <w:kern w:val="0"/>
          <w:szCs w:val="22"/>
          <w:shd w:val="clear" w:color="auto" w:fill="CCFFCC"/>
        </w:rPr>
      </w:pPr>
      <w:r w:rsidRPr="00C0527D">
        <w:rPr>
          <w:rFonts w:ascii="ＭＳ ゴシック" w:hAnsi="ＭＳ ゴシック" w:cs="ＭＳ 明朝" w:hint="eastAsia"/>
          <w:color w:val="000000"/>
          <w:kern w:val="0"/>
          <w:szCs w:val="22"/>
        </w:rPr>
        <w:t>ＡＷＢ番号が変更されている場合は、変更前のＡＷＢ番号に係る輸出貨物情報ＤＢから別送品輸出</w:t>
      </w:r>
    </w:p>
    <w:p w:rsidR="000C09EB" w:rsidRPr="00C0527D" w:rsidRDefault="000C09EB" w:rsidP="00BA5B9B">
      <w:pPr>
        <w:autoSpaceDE w:val="0"/>
        <w:autoSpaceDN w:val="0"/>
        <w:adjustRightInd w:val="0"/>
        <w:ind w:firstLineChars="501" w:firstLine="9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申告された旨を取り消す。</w:t>
      </w:r>
    </w:p>
    <w:p w:rsidR="000C09EB" w:rsidRPr="00C0527D" w:rsidRDefault="00C0527D" w:rsidP="00BA5B9B">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0C09EB" w:rsidRPr="00C0527D">
        <w:rPr>
          <w:rFonts w:ascii="ＭＳ ゴシック" w:hAnsi="ＭＳ ゴシック" w:cs="ＭＳ 明朝" w:hint="eastAsia"/>
          <w:color w:val="000000"/>
          <w:kern w:val="0"/>
          <w:szCs w:val="22"/>
        </w:rPr>
        <w:lastRenderedPageBreak/>
        <w:t>（Ｃ）搬入前申告に係る変更事項の登録の場合</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①</w:t>
      </w:r>
      <w:r w:rsidRPr="00C0527D">
        <w:rPr>
          <w:rFonts w:hint="eastAsia"/>
        </w:rPr>
        <w:t>ＡＷＢ番号が</w:t>
      </w:r>
      <w:r w:rsidRPr="00C0527D">
        <w:rPr>
          <w:rFonts w:ascii="ＭＳ ゴシック" w:hAnsi="ＭＳ ゴシック" w:cs="ＭＳ 明朝" w:hint="eastAsia"/>
          <w:color w:val="000000"/>
          <w:kern w:val="0"/>
          <w:szCs w:val="22"/>
        </w:rPr>
        <w:t>輸出貨物情報ＤＢ</w:t>
      </w:r>
      <w:r w:rsidRPr="00C0527D">
        <w:rPr>
          <w:rFonts w:hint="eastAsia"/>
        </w:rPr>
        <w:t>に存在する場合、</w:t>
      </w:r>
      <w:r w:rsidRPr="00C0527D">
        <w:rPr>
          <w:rFonts w:ascii="ＭＳ ゴシック" w:hAnsi="ＭＳ ゴシック" w:cs="ＭＳ 明朝" w:hint="eastAsia"/>
          <w:color w:val="000000"/>
          <w:kern w:val="0"/>
          <w:szCs w:val="22"/>
        </w:rPr>
        <w:t>輸出貨物情報ＤＢの申告情報を更新する。</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②</w:t>
      </w:r>
      <w:r w:rsidRPr="00C0527D">
        <w:rPr>
          <w:rFonts w:hint="eastAsia"/>
        </w:rPr>
        <w:t>ＡＷＢ番号が</w:t>
      </w:r>
      <w:r w:rsidRPr="00C0527D">
        <w:rPr>
          <w:rFonts w:ascii="ＭＳ ゴシック" w:hAnsi="ＭＳ ゴシック" w:cs="ＭＳ 明朝" w:hint="eastAsia"/>
          <w:color w:val="000000"/>
          <w:kern w:val="0"/>
          <w:szCs w:val="22"/>
        </w:rPr>
        <w:t>輸出貨物情報ＤＢ</w:t>
      </w:r>
      <w:r w:rsidRPr="00C0527D">
        <w:rPr>
          <w:rFonts w:hint="eastAsia"/>
        </w:rPr>
        <w:t>に存在しない場合、</w:t>
      </w:r>
      <w:r w:rsidRPr="00C0527D">
        <w:rPr>
          <w:rFonts w:ascii="ＭＳ ゴシック" w:hAnsi="ＭＳ ゴシック" w:cs="ＭＳ 明朝" w:hint="eastAsia"/>
          <w:color w:val="000000"/>
          <w:kern w:val="0"/>
          <w:szCs w:val="22"/>
        </w:rPr>
        <w:t>輸出貨物情報ＤＢを作成する。</w:t>
      </w:r>
    </w:p>
    <w:p w:rsidR="000C09EB" w:rsidRPr="00C0527D" w:rsidRDefault="000C09EB" w:rsidP="00BA5B9B">
      <w:pPr>
        <w:autoSpaceDE w:val="0"/>
        <w:autoSpaceDN w:val="0"/>
        <w:adjustRightInd w:val="0"/>
        <w:ind w:left="1194" w:hangingChars="602" w:hanging="11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③ＡＷＢ番号が変更されている場合は、旧別送品輸出申告ＤＢに登録されているＡＷＢ番号に係る輸出貨物情報ＤＢから搬入前申告された旨を取り消す。ただし、搬入前申告時に輸出貨物情報ＤＢを作成した場合は、輸出貨物情報ＤＢを削除する。</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（Ｄ）搬入前申告に係る変更事項の訂正の場合</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①</w:t>
      </w:r>
      <w:r w:rsidRPr="00C0527D">
        <w:rPr>
          <w:rFonts w:hint="eastAsia"/>
        </w:rPr>
        <w:t>ＡＷＢ番号が</w:t>
      </w:r>
      <w:r w:rsidRPr="00C0527D">
        <w:rPr>
          <w:rFonts w:ascii="ＭＳ ゴシック" w:hAnsi="ＭＳ ゴシック" w:cs="ＭＳ 明朝" w:hint="eastAsia"/>
          <w:color w:val="000000"/>
          <w:kern w:val="0"/>
          <w:szCs w:val="22"/>
        </w:rPr>
        <w:t>輸出貨物情報ＤＢ</w:t>
      </w:r>
      <w:r w:rsidRPr="00C0527D">
        <w:rPr>
          <w:rFonts w:hint="eastAsia"/>
        </w:rPr>
        <w:t>に存在する場合、</w:t>
      </w:r>
      <w:r w:rsidRPr="00C0527D">
        <w:rPr>
          <w:rFonts w:ascii="ＭＳ ゴシック" w:hAnsi="ＭＳ ゴシック" w:cs="ＭＳ 明朝" w:hint="eastAsia"/>
          <w:color w:val="000000"/>
          <w:kern w:val="0"/>
          <w:szCs w:val="22"/>
        </w:rPr>
        <w:t>輸出貨物情報ＤＢの申告情報を更新する。</w:t>
      </w:r>
    </w:p>
    <w:p w:rsidR="000C09EB" w:rsidRPr="00C0527D" w:rsidRDefault="000C09EB" w:rsidP="00BA5B9B">
      <w:pPr>
        <w:autoSpaceDE w:val="0"/>
        <w:autoSpaceDN w:val="0"/>
        <w:adjustRightInd w:val="0"/>
        <w:ind w:firstLineChars="200" w:firstLine="397"/>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②</w:t>
      </w:r>
      <w:r w:rsidRPr="00C0527D">
        <w:rPr>
          <w:rFonts w:hint="eastAsia"/>
        </w:rPr>
        <w:t>ＡＷＢ番号が</w:t>
      </w:r>
      <w:r w:rsidRPr="00C0527D">
        <w:rPr>
          <w:rFonts w:ascii="ＭＳ ゴシック" w:hAnsi="ＭＳ ゴシック" w:cs="ＭＳ 明朝" w:hint="eastAsia"/>
          <w:color w:val="000000"/>
          <w:kern w:val="0"/>
          <w:szCs w:val="22"/>
        </w:rPr>
        <w:t>輸出貨物情報ＤＢ</w:t>
      </w:r>
      <w:r w:rsidRPr="00C0527D">
        <w:rPr>
          <w:rFonts w:hint="eastAsia"/>
        </w:rPr>
        <w:t>に存在しない場合、</w:t>
      </w:r>
      <w:r w:rsidRPr="00C0527D">
        <w:rPr>
          <w:rFonts w:ascii="ＭＳ ゴシック" w:hAnsi="ＭＳ ゴシック" w:cs="ＭＳ 明朝" w:hint="eastAsia"/>
          <w:color w:val="000000"/>
          <w:kern w:val="0"/>
          <w:szCs w:val="22"/>
        </w:rPr>
        <w:t>輸出貨物情報ＤＢを作成する。</w:t>
      </w:r>
    </w:p>
    <w:p w:rsidR="000C09EB" w:rsidRPr="00C0527D" w:rsidRDefault="000C09EB" w:rsidP="00BA5B9B">
      <w:pPr>
        <w:autoSpaceDE w:val="0"/>
        <w:autoSpaceDN w:val="0"/>
        <w:adjustRightInd w:val="0"/>
        <w:ind w:leftChars="200" w:left="1191" w:hangingChars="400" w:hanging="794"/>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③ＡＷＢ番号が変更されている場合は、変更前のＡＷＢ番号に係る輸出貨物情報ＤＢから搬入前申告された旨を取り消す。ただし、搬入前申告に係る変更事項の登録時に輸出貨物情報ＤＢを作成した場合は、輸出貨物情報ＤＢを削除する。</w:t>
      </w:r>
    </w:p>
    <w:p w:rsidR="000C09EB" w:rsidRPr="00C0527D" w:rsidRDefault="000C09EB" w:rsidP="00BA5B9B">
      <w:pPr>
        <w:suppressAutoHyphens/>
        <w:wordWrap w:val="0"/>
        <w:adjustRightInd w:val="0"/>
        <w:ind w:firstLineChars="100" w:firstLine="198"/>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w:t>
      </w:r>
      <w:r w:rsidR="00B77B7B" w:rsidRPr="00C0527D">
        <w:rPr>
          <w:rFonts w:ascii="ＭＳ ゴシック" w:hAnsi="ＭＳ ゴシック" w:cs="ＭＳ 明朝" w:hint="eastAsia"/>
          <w:kern w:val="0"/>
          <w:szCs w:val="22"/>
        </w:rPr>
        <w:t>９</w:t>
      </w:r>
      <w:r w:rsidRPr="00C0527D">
        <w:rPr>
          <w:rFonts w:ascii="ＭＳ ゴシック" w:hAnsi="ＭＳ ゴシック" w:cs="ＭＳ 明朝" w:hint="eastAsia"/>
          <w:color w:val="000000"/>
          <w:kern w:val="0"/>
          <w:szCs w:val="22"/>
        </w:rPr>
        <w:t>）</w:t>
      </w:r>
      <w:r w:rsidRPr="00C0527D">
        <w:rPr>
          <w:rFonts w:hAnsi="ＭＳ ゴシック" w:cs="ＭＳ 明朝" w:hint="eastAsia"/>
          <w:color w:val="000000"/>
          <w:szCs w:val="22"/>
        </w:rPr>
        <w:t>搬入伝票・ＬＤＲ情報ＤＢ</w:t>
      </w:r>
      <w:r w:rsidRPr="00C0527D">
        <w:rPr>
          <w:rFonts w:ascii="ＭＳ ゴシック" w:hAnsi="ＭＳ ゴシック" w:cs="ＭＳ 明朝" w:hint="eastAsia"/>
          <w:color w:val="000000"/>
          <w:kern w:val="0"/>
          <w:szCs w:val="22"/>
        </w:rPr>
        <w:t>処理（</w:t>
      </w:r>
      <w:r w:rsidR="00993645" w:rsidRPr="00C0527D">
        <w:rPr>
          <w:rFonts w:ascii="ＭＳ ゴシック" w:hAnsi="ＭＳ ゴシック" w:cs="ＭＳ 明朝" w:hint="eastAsia"/>
          <w:color w:val="000000"/>
          <w:kern w:val="0"/>
          <w:szCs w:val="22"/>
        </w:rPr>
        <w:t>航空</w:t>
      </w:r>
      <w:r w:rsidRPr="00C0527D">
        <w:rPr>
          <w:rFonts w:ascii="ＭＳ ゴシック" w:hAnsi="ＭＳ ゴシック" w:cs="ＭＳ 明朝" w:hint="eastAsia"/>
          <w:color w:val="000000"/>
          <w:kern w:val="0"/>
          <w:szCs w:val="22"/>
        </w:rPr>
        <w:t>のみ）</w:t>
      </w:r>
    </w:p>
    <w:p w:rsidR="000C09EB" w:rsidRPr="00C0527D" w:rsidRDefault="000C09EB" w:rsidP="00BA5B9B">
      <w:pPr>
        <w:autoSpaceDE w:val="0"/>
        <w:autoSpaceDN w:val="0"/>
        <w:adjustRightInd w:val="0"/>
        <w:ind w:firstLineChars="100" w:firstLine="198"/>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 xml:space="preserve">　　　　ＡＷＢ番号が変更された場合は、以下の処理を行う。</w:t>
      </w:r>
    </w:p>
    <w:p w:rsidR="000C09EB" w:rsidRPr="00C0527D" w:rsidRDefault="000C09EB" w:rsidP="00BA5B9B">
      <w:pPr>
        <w:autoSpaceDE w:val="0"/>
        <w:autoSpaceDN w:val="0"/>
        <w:adjustRightInd w:val="0"/>
        <w:ind w:leftChars="403" w:left="998" w:hangingChars="100" w:hanging="198"/>
        <w:jc w:val="left"/>
        <w:rPr>
          <w:rFonts w:ascii="ＭＳ ゴシック"/>
          <w:szCs w:val="22"/>
        </w:rPr>
      </w:pPr>
      <w:r w:rsidRPr="00C0527D">
        <w:rPr>
          <w:rFonts w:ascii="ＭＳ ゴシック" w:hAnsi="ＭＳ ゴシック" w:cs="ＭＳ 明朝" w:hint="eastAsia"/>
          <w:color w:val="000000"/>
          <w:kern w:val="0"/>
          <w:szCs w:val="22"/>
        </w:rPr>
        <w:t>①ＡＷＢ番号に係る貨物に搬入伝票情報が登録されている場合で、搬入前の場合は、搬入前に申告が行われた旨を登録する。</w:t>
      </w:r>
    </w:p>
    <w:p w:rsidR="000C09EB" w:rsidRPr="00C0527D" w:rsidRDefault="000C09EB" w:rsidP="00BA5B9B">
      <w:pPr>
        <w:autoSpaceDE w:val="0"/>
        <w:autoSpaceDN w:val="0"/>
        <w:adjustRightInd w:val="0"/>
        <w:ind w:leftChars="400" w:left="992" w:hangingChars="100" w:hanging="198"/>
        <w:jc w:val="left"/>
        <w:rPr>
          <w:rFonts w:ascii="ＭＳ ゴシック" w:cs="ＭＳ 明朝"/>
          <w:dstrike/>
          <w:color w:val="FF0000"/>
          <w:kern w:val="0"/>
          <w:szCs w:val="22"/>
        </w:rPr>
      </w:pPr>
      <w:r w:rsidRPr="00C0527D">
        <w:rPr>
          <w:rFonts w:ascii="ＭＳ ゴシック" w:hAnsi="ＭＳ ゴシック" w:cs="ＭＳ 明朝" w:hint="eastAsia"/>
          <w:color w:val="000000"/>
          <w:kern w:val="0"/>
          <w:szCs w:val="22"/>
        </w:rPr>
        <w:t>②変更前のＡＷＢ番号に係る貨物に搬入伝票情報が登録されている場合で、搬入前の場合は、搬入前に申告が行われた旨を取り消す。</w:t>
      </w:r>
    </w:p>
    <w:p w:rsidR="000C09EB" w:rsidRPr="00C0527D" w:rsidRDefault="000C09EB" w:rsidP="00BA5B9B">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0527D">
        <w:rPr>
          <w:rFonts w:ascii="ＭＳ ゴシック" w:hAnsi="ＭＳ ゴシック" w:cs="ＭＳ 明朝" w:hint="eastAsia"/>
          <w:color w:val="000000"/>
          <w:kern w:val="0"/>
          <w:szCs w:val="22"/>
        </w:rPr>
        <w:t>（</w:t>
      </w:r>
      <w:r w:rsidR="00B77B7B" w:rsidRPr="00C0527D">
        <w:rPr>
          <w:rFonts w:ascii="ＭＳ ゴシック" w:hAnsi="ＭＳ ゴシック" w:cs="ＭＳ 明朝" w:hint="eastAsia"/>
          <w:kern w:val="0"/>
          <w:szCs w:val="22"/>
        </w:rPr>
        <w:t>10</w:t>
      </w:r>
      <w:r w:rsidRPr="00C0527D">
        <w:rPr>
          <w:rFonts w:ascii="ＭＳ ゴシック" w:hAnsi="ＭＳ ゴシック" w:cs="ＭＳ 明朝" w:hint="eastAsia"/>
          <w:color w:val="000000"/>
          <w:kern w:val="0"/>
          <w:szCs w:val="22"/>
        </w:rPr>
        <w:t>）添付ファイル管理ＤＢ処理</w:t>
      </w:r>
    </w:p>
    <w:p w:rsidR="000C09EB" w:rsidRPr="00C0527D" w:rsidRDefault="000C09EB" w:rsidP="00BA5B9B">
      <w:pPr>
        <w:autoSpaceDE w:val="0"/>
        <w:autoSpaceDN w:val="0"/>
        <w:adjustRightInd w:val="0"/>
        <w:ind w:leftChars="400" w:left="794" w:firstLineChars="101" w:firstLine="200"/>
        <w:jc w:val="left"/>
        <w:textAlignment w:val="baseline"/>
        <w:rPr>
          <w:rFonts w:ascii="ＭＳ ゴシック" w:cs="ＭＳ 明朝"/>
          <w:color w:val="000000"/>
          <w:kern w:val="0"/>
          <w:szCs w:val="22"/>
        </w:rPr>
      </w:pPr>
      <w:r w:rsidRPr="00C0527D">
        <w:rPr>
          <w:rFonts w:ascii="ＭＳ ゴシック" w:hAnsi="ＭＳ ゴシック" w:cs="ＭＳ 明朝" w:hint="eastAsia"/>
          <w:color w:val="000000"/>
          <w:kern w:val="0"/>
          <w:szCs w:val="22"/>
        </w:rPr>
        <w:t>入力された別送品輸出申告番号に対して、添付ファイルの登録が行われている場合は、手続きの状況及び申告変更された旨を添付ファイル管理ＤＢに登録する。</w:t>
      </w:r>
    </w:p>
    <w:p w:rsidR="000C09EB" w:rsidRPr="00C0527D" w:rsidRDefault="000C09EB" w:rsidP="00BA5B9B">
      <w:pPr>
        <w:autoSpaceDE w:val="0"/>
        <w:autoSpaceDN w:val="0"/>
        <w:adjustRightInd w:val="0"/>
        <w:ind w:leftChars="100" w:left="793" w:hangingChars="300" w:hanging="595"/>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w:t>
      </w:r>
      <w:r w:rsidR="00B77B7B" w:rsidRPr="00C0527D">
        <w:rPr>
          <w:rFonts w:ascii="ＭＳ ゴシック" w:hAnsi="ＭＳ ゴシック" w:cs="ＭＳ 明朝" w:hint="eastAsia"/>
          <w:kern w:val="0"/>
          <w:szCs w:val="22"/>
        </w:rPr>
        <w:t>11</w:t>
      </w:r>
      <w:r w:rsidRPr="00C0527D">
        <w:rPr>
          <w:rFonts w:ascii="ＭＳ ゴシック" w:hAnsi="ＭＳ ゴシック" w:cs="ＭＳ 明朝" w:hint="eastAsia"/>
          <w:color w:val="000000"/>
          <w:kern w:val="0"/>
          <w:szCs w:val="22"/>
        </w:rPr>
        <w:t>）注意喚起メッセージ出力処理</w:t>
      </w:r>
    </w:p>
    <w:p w:rsidR="00F2497B" w:rsidRPr="00CD7CF6" w:rsidRDefault="00F2497B" w:rsidP="00F2497B">
      <w:pPr>
        <w:autoSpaceDE w:val="0"/>
        <w:autoSpaceDN w:val="0"/>
        <w:adjustRightInd w:val="0"/>
        <w:ind w:leftChars="400" w:left="794" w:firstLineChars="100" w:firstLine="198"/>
        <w:jc w:val="left"/>
        <w:rPr>
          <w:rFonts w:ascii="ＭＳ ゴシック" w:cs="ＭＳ 明朝"/>
          <w:color w:val="000000"/>
          <w:kern w:val="0"/>
          <w:szCs w:val="22"/>
        </w:rPr>
      </w:pPr>
      <w:r w:rsidRPr="0036664A">
        <w:rPr>
          <w:rFonts w:ascii="ＭＳ ゴシック" w:hAnsi="ＭＳ ゴシック" w:cs="ＭＳ 明朝" w:hint="eastAsia"/>
          <w:color w:val="000000"/>
          <w:kern w:val="0"/>
          <w:szCs w:val="22"/>
        </w:rPr>
        <w:t>注意喚起メッセージとして処理結果通知に出力する。詳細は、</w:t>
      </w:r>
      <w:r w:rsidRPr="0036664A">
        <w:rPr>
          <w:rFonts w:hint="eastAsia"/>
          <w:noProof/>
        </w:rPr>
        <w:t>オンライン業務共通設計書の別紙Ｅ０６「</w:t>
      </w:r>
      <w:r w:rsidRPr="0036664A">
        <w:rPr>
          <w:rFonts w:asciiTheme="majorEastAsia" w:eastAsiaTheme="majorEastAsia" w:hAnsiTheme="majorEastAsia" w:hint="eastAsia"/>
          <w:noProof/>
        </w:rPr>
        <w:t>輸出申告事項登録等における注意喚起メッセージの出力優先順位</w:t>
      </w:r>
      <w:r w:rsidRPr="0036664A">
        <w:rPr>
          <w:rFonts w:hint="eastAsia"/>
          <w:noProof/>
        </w:rPr>
        <w:t>」を参照。</w:t>
      </w:r>
    </w:p>
    <w:p w:rsidR="000C09EB" w:rsidRPr="00C0527D" w:rsidRDefault="000C09EB" w:rsidP="00BA5B9B">
      <w:pPr>
        <w:autoSpaceDE w:val="0"/>
        <w:autoSpaceDN w:val="0"/>
        <w:adjustRightInd w:val="0"/>
        <w:ind w:firstLineChars="100" w:firstLine="198"/>
        <w:jc w:val="left"/>
        <w:rPr>
          <w:rFonts w:ascii="ＭＳ ゴシック"/>
          <w:kern w:val="0"/>
          <w:szCs w:val="22"/>
        </w:rPr>
      </w:pPr>
      <w:r w:rsidRPr="00C0527D">
        <w:rPr>
          <w:rFonts w:ascii="ＭＳ ゴシック" w:hAnsi="ＭＳ ゴシック" w:cs="ＭＳ 明朝" w:hint="eastAsia"/>
          <w:color w:val="000000"/>
          <w:kern w:val="0"/>
          <w:szCs w:val="22"/>
        </w:rPr>
        <w:t>（</w:t>
      </w:r>
      <w:r w:rsidR="00B77B7B" w:rsidRPr="00C0527D">
        <w:rPr>
          <w:rFonts w:ascii="ＭＳ ゴシック" w:hAnsi="ＭＳ ゴシック" w:cs="ＭＳ 明朝" w:hint="eastAsia"/>
          <w:kern w:val="0"/>
          <w:szCs w:val="22"/>
        </w:rPr>
        <w:t>12</w:t>
      </w:r>
      <w:r w:rsidRPr="00C0527D">
        <w:rPr>
          <w:rFonts w:ascii="ＭＳ ゴシック" w:hAnsi="ＭＳ ゴシック" w:cs="ＭＳ 明朝" w:hint="eastAsia"/>
          <w:color w:val="000000"/>
          <w:kern w:val="0"/>
          <w:szCs w:val="22"/>
        </w:rPr>
        <w:t>）</w:t>
      </w:r>
      <w:r w:rsidRPr="00C0527D">
        <w:rPr>
          <w:rFonts w:ascii="ＭＳ ゴシック" w:hAnsi="ＭＳ ゴシック" w:hint="eastAsia"/>
          <w:kern w:val="0"/>
          <w:szCs w:val="22"/>
        </w:rPr>
        <w:t>出力情報出力処理</w:t>
      </w:r>
    </w:p>
    <w:p w:rsidR="000C09EB" w:rsidRPr="00C0527D" w:rsidRDefault="000C09EB" w:rsidP="00C733EE">
      <w:pPr>
        <w:autoSpaceDE w:val="0"/>
        <w:autoSpaceDN w:val="0"/>
        <w:adjustRightInd w:val="0"/>
        <w:ind w:firstLineChars="501" w:firstLine="994"/>
        <w:jc w:val="left"/>
        <w:rPr>
          <w:rFonts w:ascii="ＭＳ ゴシック"/>
          <w:kern w:val="0"/>
          <w:szCs w:val="22"/>
        </w:rPr>
      </w:pPr>
      <w:r w:rsidRPr="00C0527D">
        <w:rPr>
          <w:rFonts w:ascii="ＭＳ ゴシック" w:hAnsi="ＭＳ ゴシック" w:hint="eastAsia"/>
          <w:kern w:val="0"/>
          <w:szCs w:val="22"/>
        </w:rPr>
        <w:t>後述の出力情報出力処理を行う。出力項目については「出力項目表」を参照。</w:t>
      </w:r>
    </w:p>
    <w:p w:rsidR="00693DAF" w:rsidRPr="00C0527D" w:rsidRDefault="00693DAF" w:rsidP="007E3A62">
      <w:pPr>
        <w:outlineLvl w:val="0"/>
        <w:rPr>
          <w:rFonts w:ascii="ＭＳ ゴシック" w:hAnsi="ＭＳ ゴシック"/>
          <w:szCs w:val="22"/>
        </w:rPr>
      </w:pPr>
    </w:p>
    <w:p w:rsidR="000C09EB" w:rsidRPr="00C0527D" w:rsidRDefault="000C09EB" w:rsidP="007E3A62">
      <w:pPr>
        <w:outlineLvl w:val="0"/>
        <w:rPr>
          <w:rFonts w:ascii="ＭＳ ゴシック"/>
          <w:szCs w:val="22"/>
        </w:rPr>
      </w:pPr>
      <w:r w:rsidRPr="00C0527D">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0C09EB" w:rsidRPr="00C0527D">
        <w:trPr>
          <w:trHeight w:val="397"/>
        </w:trPr>
        <w:tc>
          <w:tcPr>
            <w:tcW w:w="2410" w:type="dxa"/>
            <w:vAlign w:val="center"/>
          </w:tcPr>
          <w:p w:rsidR="000C09EB" w:rsidRPr="00C0527D" w:rsidRDefault="000C09EB" w:rsidP="000504FB">
            <w:pPr>
              <w:rPr>
                <w:rFonts w:ascii="ＭＳ ゴシック"/>
                <w:szCs w:val="22"/>
              </w:rPr>
            </w:pPr>
            <w:r w:rsidRPr="00C0527D">
              <w:rPr>
                <w:rFonts w:ascii="ＭＳ ゴシック" w:hAnsi="ＭＳ ゴシック" w:hint="eastAsia"/>
                <w:szCs w:val="22"/>
              </w:rPr>
              <w:t>情報名</w:t>
            </w:r>
          </w:p>
        </w:tc>
        <w:tc>
          <w:tcPr>
            <w:tcW w:w="4820" w:type="dxa"/>
            <w:vAlign w:val="center"/>
          </w:tcPr>
          <w:p w:rsidR="000C09EB" w:rsidRPr="00C0527D" w:rsidRDefault="000C09EB" w:rsidP="000504FB">
            <w:pPr>
              <w:rPr>
                <w:rFonts w:ascii="ＭＳ ゴシック"/>
                <w:szCs w:val="22"/>
              </w:rPr>
            </w:pPr>
            <w:r w:rsidRPr="00C0527D">
              <w:rPr>
                <w:rFonts w:ascii="ＭＳ ゴシック" w:hAnsi="ＭＳ ゴシック" w:hint="eastAsia"/>
                <w:szCs w:val="22"/>
              </w:rPr>
              <w:t>出力条件</w:t>
            </w:r>
          </w:p>
        </w:tc>
        <w:tc>
          <w:tcPr>
            <w:tcW w:w="2410" w:type="dxa"/>
            <w:vAlign w:val="center"/>
          </w:tcPr>
          <w:p w:rsidR="000C09EB" w:rsidRPr="00C0527D" w:rsidRDefault="000C09EB" w:rsidP="000504FB">
            <w:pPr>
              <w:rPr>
                <w:rFonts w:ascii="ＭＳ ゴシック"/>
                <w:szCs w:val="22"/>
              </w:rPr>
            </w:pPr>
            <w:r w:rsidRPr="00C0527D">
              <w:rPr>
                <w:rFonts w:ascii="ＭＳ ゴシック" w:hAnsi="ＭＳ ゴシック" w:hint="eastAsia"/>
                <w:szCs w:val="22"/>
              </w:rPr>
              <w:t>出力先</w:t>
            </w:r>
          </w:p>
        </w:tc>
      </w:tr>
      <w:tr w:rsidR="000C09EB" w:rsidRPr="00C0527D">
        <w:trPr>
          <w:trHeight w:val="397"/>
        </w:trPr>
        <w:tc>
          <w:tcPr>
            <w:tcW w:w="2410" w:type="dxa"/>
          </w:tcPr>
          <w:p w:rsidR="000C09EB" w:rsidRPr="00C0527D" w:rsidRDefault="000C09EB" w:rsidP="006004C6">
            <w:pPr>
              <w:ind w:right="-57"/>
              <w:rPr>
                <w:rFonts w:ascii="ＭＳ ゴシック"/>
                <w:noProof/>
                <w:szCs w:val="22"/>
              </w:rPr>
            </w:pPr>
            <w:r w:rsidRPr="00C0527D">
              <w:rPr>
                <w:rFonts w:ascii="ＭＳ ゴシック" w:hAnsi="ＭＳ ゴシック" w:hint="eastAsia"/>
                <w:noProof/>
                <w:szCs w:val="22"/>
              </w:rPr>
              <w:t>処理結果通知</w:t>
            </w:r>
          </w:p>
        </w:tc>
        <w:tc>
          <w:tcPr>
            <w:tcW w:w="4820" w:type="dxa"/>
          </w:tcPr>
          <w:p w:rsidR="000C09EB" w:rsidRPr="00C0527D" w:rsidRDefault="000C09EB" w:rsidP="006004C6">
            <w:pPr>
              <w:ind w:right="-57"/>
              <w:rPr>
                <w:rFonts w:ascii="ＭＳ ゴシック"/>
                <w:noProof/>
                <w:szCs w:val="22"/>
              </w:rPr>
            </w:pPr>
            <w:r w:rsidRPr="00C0527D">
              <w:rPr>
                <w:rFonts w:ascii="ＭＳ ゴシック" w:hAnsi="ＭＳ ゴシック" w:hint="eastAsia"/>
                <w:noProof/>
                <w:szCs w:val="22"/>
              </w:rPr>
              <w:t>なし</w:t>
            </w:r>
          </w:p>
        </w:tc>
        <w:tc>
          <w:tcPr>
            <w:tcW w:w="2410" w:type="dxa"/>
          </w:tcPr>
          <w:p w:rsidR="000C09EB" w:rsidRPr="00C0527D" w:rsidRDefault="000C09EB" w:rsidP="006004C6">
            <w:pPr>
              <w:rPr>
                <w:rFonts w:ascii="ＭＳ ゴシック"/>
                <w:szCs w:val="22"/>
              </w:rPr>
            </w:pPr>
            <w:r w:rsidRPr="00C0527D">
              <w:rPr>
                <w:rFonts w:ascii="ＭＳ ゴシック" w:hAnsi="ＭＳ ゴシック" w:hint="eastAsia"/>
                <w:szCs w:val="22"/>
              </w:rPr>
              <w:t>入力者</w:t>
            </w:r>
          </w:p>
        </w:tc>
      </w:tr>
      <w:tr w:rsidR="000C09EB" w:rsidRPr="00C0527D">
        <w:trPr>
          <w:trHeight w:val="678"/>
        </w:trPr>
        <w:tc>
          <w:tcPr>
            <w:tcW w:w="2410" w:type="dxa"/>
          </w:tcPr>
          <w:p w:rsidR="000C09EB" w:rsidRPr="00C0527D" w:rsidRDefault="000C09EB" w:rsidP="00964144">
            <w:pPr>
              <w:rPr>
                <w:rFonts w:ascii="ＭＳ ゴシック"/>
                <w:color w:val="000000"/>
                <w:spacing w:val="2"/>
                <w:kern w:val="0"/>
                <w:szCs w:val="22"/>
              </w:rPr>
            </w:pPr>
            <w:r w:rsidRPr="00C0527D">
              <w:rPr>
                <w:rFonts w:ascii="ＭＳ ゴシック" w:hAnsi="ＭＳ ゴシック" w:cs="ＭＳ 明朝" w:hint="eastAsia"/>
                <w:color w:val="000000"/>
                <w:kern w:val="0"/>
                <w:szCs w:val="22"/>
              </w:rPr>
              <w:t>別送品輸出申告変更入力</w:t>
            </w:r>
          </w:p>
          <w:p w:rsidR="000C09EB" w:rsidRPr="00C0527D" w:rsidRDefault="000C09EB" w:rsidP="00964144">
            <w:pPr>
              <w:rPr>
                <w:rFonts w:ascii="ＭＳ ゴシック"/>
                <w:szCs w:val="22"/>
              </w:rPr>
            </w:pPr>
            <w:r w:rsidRPr="00C0527D">
              <w:rPr>
                <w:rFonts w:ascii="ＭＳ ゴシック" w:hAnsi="ＭＳ ゴシック" w:cs="ＭＳ 明朝" w:hint="eastAsia"/>
                <w:color w:val="000000"/>
                <w:kern w:val="0"/>
                <w:szCs w:val="22"/>
              </w:rPr>
              <w:t>控情報</w:t>
            </w:r>
          </w:p>
        </w:tc>
        <w:tc>
          <w:tcPr>
            <w:tcW w:w="4820" w:type="dxa"/>
          </w:tcPr>
          <w:p w:rsidR="000C09EB" w:rsidRPr="00C0527D" w:rsidRDefault="000C09EB" w:rsidP="00BA5B9B">
            <w:pPr>
              <w:ind w:left="595" w:hangingChars="300" w:hanging="595"/>
              <w:rPr>
                <w:rFonts w:ascii="ＭＳ ゴシック"/>
                <w:szCs w:val="22"/>
              </w:rPr>
            </w:pPr>
            <w:r w:rsidRPr="00C0527D">
              <w:rPr>
                <w:rFonts w:ascii="ＭＳ ゴシック" w:hAnsi="ＭＳ ゴシック" w:hint="eastAsia"/>
                <w:noProof/>
                <w:szCs w:val="22"/>
              </w:rPr>
              <w:t>なし</w:t>
            </w:r>
          </w:p>
        </w:tc>
        <w:tc>
          <w:tcPr>
            <w:tcW w:w="2410" w:type="dxa"/>
          </w:tcPr>
          <w:p w:rsidR="000C09EB" w:rsidRPr="00C0527D" w:rsidRDefault="000C09EB" w:rsidP="006004C6">
            <w:pPr>
              <w:rPr>
                <w:rFonts w:ascii="ＭＳ ゴシック"/>
                <w:szCs w:val="22"/>
              </w:rPr>
            </w:pPr>
            <w:r w:rsidRPr="00C0527D">
              <w:rPr>
                <w:rFonts w:ascii="ＭＳ ゴシック" w:hAnsi="ＭＳ ゴシック" w:hint="eastAsia"/>
                <w:szCs w:val="22"/>
              </w:rPr>
              <w:t>入力者</w:t>
            </w:r>
          </w:p>
        </w:tc>
      </w:tr>
    </w:tbl>
    <w:p w:rsidR="000C09EB" w:rsidRPr="00C0527D" w:rsidRDefault="000C09EB" w:rsidP="005270E0">
      <w:pPr>
        <w:autoSpaceDE w:val="0"/>
        <w:autoSpaceDN w:val="0"/>
        <w:adjustRightInd w:val="0"/>
        <w:jc w:val="left"/>
        <w:rPr>
          <w:rFonts w:ascii="ＭＳ ゴシック" w:cs="ＭＳ 明朝"/>
          <w:color w:val="000000"/>
          <w:kern w:val="0"/>
          <w:szCs w:val="22"/>
        </w:rPr>
      </w:pPr>
    </w:p>
    <w:p w:rsidR="000C09EB" w:rsidRPr="00C0527D" w:rsidRDefault="000C09EB" w:rsidP="005270E0">
      <w:pPr>
        <w:autoSpaceDE w:val="0"/>
        <w:autoSpaceDN w:val="0"/>
        <w:adjustRightInd w:val="0"/>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７．特記事項</w:t>
      </w:r>
    </w:p>
    <w:p w:rsidR="000C09EB" w:rsidRPr="00C0527D" w:rsidRDefault="000C09EB" w:rsidP="00BA5B9B">
      <w:pPr>
        <w:autoSpaceDE w:val="0"/>
        <w:autoSpaceDN w:val="0"/>
        <w:adjustRightInd w:val="0"/>
        <w:ind w:firstLineChars="100" w:firstLine="198"/>
        <w:jc w:val="left"/>
        <w:rPr>
          <w:rFonts w:ascii="ＭＳ ゴシック" w:cs="ＭＳ 明朝"/>
          <w:color w:val="000000"/>
          <w:kern w:val="0"/>
          <w:szCs w:val="22"/>
        </w:rPr>
      </w:pPr>
      <w:r w:rsidRPr="00C0527D">
        <w:rPr>
          <w:rFonts w:ascii="ＭＳ ゴシック" w:hAnsi="ＭＳ ゴシック" w:cs="ＭＳ 明朝" w:hint="eastAsia"/>
          <w:color w:val="000000"/>
          <w:kern w:val="0"/>
          <w:szCs w:val="22"/>
        </w:rPr>
        <w:t>（１）入力画面コードについて</w:t>
      </w:r>
    </w:p>
    <w:p w:rsidR="000C09EB" w:rsidRPr="00C0527D" w:rsidRDefault="000C09EB" w:rsidP="00BA5B9B">
      <w:pPr>
        <w:ind w:firstLineChars="400" w:firstLine="794"/>
        <w:outlineLvl w:val="0"/>
        <w:rPr>
          <w:rFonts w:ascii="ＭＳ ゴシック"/>
          <w:szCs w:val="22"/>
        </w:rPr>
      </w:pPr>
      <w:r w:rsidRPr="00C0527D">
        <w:rPr>
          <w:rFonts w:ascii="ＭＳ ゴシック" w:hAnsi="ＭＳ ゴシック" w:hint="eastAsia"/>
          <w:szCs w:val="22"/>
        </w:rPr>
        <w:t>本業務は海上、航空で入力画面が異なるため、以下の画面コードを指定する必要がある。</w:t>
      </w:r>
    </w:p>
    <w:tbl>
      <w:tblPr>
        <w:tblW w:w="5445"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3035"/>
      </w:tblGrid>
      <w:tr w:rsidR="000C09EB" w:rsidRPr="00C0527D">
        <w:trPr>
          <w:trHeight w:val="397"/>
        </w:trPr>
        <w:tc>
          <w:tcPr>
            <w:tcW w:w="2410" w:type="dxa"/>
            <w:vAlign w:val="center"/>
          </w:tcPr>
          <w:p w:rsidR="000C09EB" w:rsidRPr="00C0527D" w:rsidRDefault="000C09EB" w:rsidP="003152A8">
            <w:pPr>
              <w:rPr>
                <w:rFonts w:ascii="ＭＳ ゴシック"/>
                <w:szCs w:val="22"/>
              </w:rPr>
            </w:pPr>
            <w:r w:rsidRPr="00C0527D">
              <w:rPr>
                <w:rFonts w:ascii="ＭＳ ゴシック" w:cs="ＭＳ ゴシック" w:hint="eastAsia"/>
                <w:kern w:val="0"/>
                <w:szCs w:val="22"/>
                <w:lang w:val="ja-JP"/>
              </w:rPr>
              <w:t>指定する画面コード</w:t>
            </w:r>
          </w:p>
        </w:tc>
        <w:tc>
          <w:tcPr>
            <w:tcW w:w="3035" w:type="dxa"/>
            <w:vAlign w:val="center"/>
          </w:tcPr>
          <w:p w:rsidR="000C09EB" w:rsidRPr="00C0527D" w:rsidRDefault="000C09EB" w:rsidP="003152A8">
            <w:pPr>
              <w:rPr>
                <w:rFonts w:ascii="ＭＳ ゴシック"/>
                <w:szCs w:val="22"/>
              </w:rPr>
            </w:pPr>
            <w:r w:rsidRPr="00C0527D">
              <w:rPr>
                <w:rFonts w:ascii="ＭＳ ゴシック" w:cs="ＭＳ ゴシック" w:hint="eastAsia"/>
                <w:kern w:val="0"/>
                <w:szCs w:val="22"/>
                <w:lang w:val="ja-JP"/>
              </w:rPr>
              <w:t>選択条件</w:t>
            </w:r>
          </w:p>
        </w:tc>
      </w:tr>
      <w:tr w:rsidR="000C09EB" w:rsidRPr="00C0527D">
        <w:trPr>
          <w:trHeight w:val="397"/>
        </w:trPr>
        <w:tc>
          <w:tcPr>
            <w:tcW w:w="2410" w:type="dxa"/>
          </w:tcPr>
          <w:p w:rsidR="000C09EB" w:rsidRPr="00C0527D" w:rsidRDefault="000C09EB" w:rsidP="003152A8">
            <w:pPr>
              <w:ind w:right="-57"/>
              <w:rPr>
                <w:rFonts w:ascii="ＭＳ ゴシック"/>
                <w:noProof/>
                <w:szCs w:val="22"/>
              </w:rPr>
            </w:pPr>
            <w:r w:rsidRPr="00C0527D">
              <w:rPr>
                <w:rFonts w:ascii="ＭＳ ゴシック" w:hAnsi="ＭＳ ゴシック" w:hint="eastAsia"/>
                <w:noProof/>
                <w:szCs w:val="22"/>
              </w:rPr>
              <w:t>ＳＥＡ</w:t>
            </w:r>
          </w:p>
        </w:tc>
        <w:tc>
          <w:tcPr>
            <w:tcW w:w="3035" w:type="dxa"/>
          </w:tcPr>
          <w:p w:rsidR="000C09EB" w:rsidRPr="00C0527D" w:rsidRDefault="000C09EB" w:rsidP="003152A8">
            <w:pPr>
              <w:ind w:right="-57"/>
              <w:rPr>
                <w:rFonts w:ascii="ＭＳ ゴシック"/>
                <w:noProof/>
                <w:szCs w:val="22"/>
              </w:rPr>
            </w:pPr>
            <w:r w:rsidRPr="00C0527D">
              <w:rPr>
                <w:rFonts w:ascii="ＭＳ ゴシック" w:hAnsi="ＭＳ ゴシック" w:hint="eastAsia"/>
                <w:noProof/>
                <w:szCs w:val="22"/>
              </w:rPr>
              <w:t>海上の事項登録をする場合</w:t>
            </w:r>
          </w:p>
        </w:tc>
      </w:tr>
      <w:tr w:rsidR="000C09EB" w:rsidRPr="00691FB8">
        <w:trPr>
          <w:trHeight w:val="397"/>
        </w:trPr>
        <w:tc>
          <w:tcPr>
            <w:tcW w:w="2410" w:type="dxa"/>
          </w:tcPr>
          <w:p w:rsidR="000C09EB" w:rsidRPr="00C0527D" w:rsidRDefault="000C09EB" w:rsidP="003152A8">
            <w:pPr>
              <w:ind w:right="-57"/>
              <w:rPr>
                <w:rFonts w:ascii="ＭＳ ゴシック"/>
                <w:noProof/>
                <w:szCs w:val="22"/>
              </w:rPr>
            </w:pPr>
            <w:r w:rsidRPr="00C0527D">
              <w:rPr>
                <w:rFonts w:ascii="ＭＳ ゴシック" w:hAnsi="ＭＳ ゴシック" w:hint="eastAsia"/>
                <w:noProof/>
                <w:szCs w:val="22"/>
              </w:rPr>
              <w:t>ＡＩＲ</w:t>
            </w:r>
          </w:p>
        </w:tc>
        <w:tc>
          <w:tcPr>
            <w:tcW w:w="3035" w:type="dxa"/>
          </w:tcPr>
          <w:p w:rsidR="000C09EB" w:rsidRPr="00691FB8" w:rsidRDefault="000C09EB" w:rsidP="003152A8">
            <w:pPr>
              <w:ind w:right="-57"/>
              <w:rPr>
                <w:rFonts w:ascii="ＭＳ ゴシック"/>
                <w:noProof/>
                <w:szCs w:val="22"/>
              </w:rPr>
            </w:pPr>
            <w:r w:rsidRPr="00C0527D">
              <w:rPr>
                <w:rFonts w:ascii="ＭＳ ゴシック" w:hAnsi="ＭＳ ゴシック" w:hint="eastAsia"/>
                <w:noProof/>
                <w:szCs w:val="22"/>
              </w:rPr>
              <w:t>航空の事項登録をする場合</w:t>
            </w:r>
          </w:p>
        </w:tc>
      </w:tr>
    </w:tbl>
    <w:p w:rsidR="000C09EB" w:rsidRPr="005270E0" w:rsidRDefault="000C09EB" w:rsidP="00DC65D8">
      <w:pPr>
        <w:rPr>
          <w:kern w:val="0"/>
        </w:rPr>
      </w:pPr>
    </w:p>
    <w:sectPr w:rsidR="000C09EB" w:rsidRPr="005270E0" w:rsidSect="009A37E5">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AC3" w:rsidRDefault="00DF5AC3">
      <w:r>
        <w:separator/>
      </w:r>
    </w:p>
  </w:endnote>
  <w:endnote w:type="continuationSeparator" w:id="0">
    <w:p w:rsidR="00DF5AC3" w:rsidRDefault="00DF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CD" w:rsidRDefault="000C09EB" w:rsidP="00132BCD">
    <w:pPr>
      <w:pStyle w:val="a6"/>
      <w:jc w:val="center"/>
      <w:rPr>
        <w:rStyle w:val="a8"/>
        <w:rFonts w:ascii="ＭＳ ゴシック"/>
        <w:szCs w:val="22"/>
      </w:rPr>
    </w:pPr>
    <w:r>
      <w:rPr>
        <w:rStyle w:val="a8"/>
        <w:rFonts w:ascii="ＭＳ ゴシック" w:hAnsi="ＭＳ ゴシック"/>
        <w:szCs w:val="22"/>
      </w:rPr>
      <w:t>301</w:t>
    </w:r>
    <w:r w:rsidR="007209AC">
      <w:rPr>
        <w:rStyle w:val="a8"/>
        <w:rFonts w:ascii="ＭＳ ゴシック" w:hAnsi="ＭＳ ゴシック" w:hint="eastAsia"/>
        <w:szCs w:val="22"/>
      </w:rPr>
      <w:t>8</w:t>
    </w:r>
    <w:r>
      <w:rPr>
        <w:rStyle w:val="a8"/>
        <w:rFonts w:ascii="ＭＳ ゴシック" w:hAnsi="ＭＳ ゴシック"/>
        <w:szCs w:val="22"/>
      </w:rPr>
      <w:t>-01-</w:t>
    </w:r>
    <w:r w:rsidR="00782A10" w:rsidRPr="007E3A62">
      <w:rPr>
        <w:rStyle w:val="a8"/>
        <w:rFonts w:ascii="ＭＳ ゴシック" w:hAnsi="ＭＳ ゴシック"/>
        <w:szCs w:val="22"/>
      </w:rPr>
      <w:fldChar w:fldCharType="begin"/>
    </w:r>
    <w:r w:rsidRPr="007E3A62">
      <w:rPr>
        <w:rStyle w:val="a8"/>
        <w:rFonts w:ascii="ＭＳ ゴシック" w:hAnsi="ＭＳ ゴシック"/>
        <w:szCs w:val="22"/>
      </w:rPr>
      <w:instrText xml:space="preserve"> PAGE </w:instrText>
    </w:r>
    <w:r w:rsidR="00782A10" w:rsidRPr="007E3A62">
      <w:rPr>
        <w:rStyle w:val="a8"/>
        <w:rFonts w:ascii="ＭＳ ゴシック" w:hAnsi="ＭＳ ゴシック"/>
        <w:szCs w:val="22"/>
      </w:rPr>
      <w:fldChar w:fldCharType="separate"/>
    </w:r>
    <w:r w:rsidR="0036664A">
      <w:rPr>
        <w:rStyle w:val="a8"/>
        <w:rFonts w:ascii="ＭＳ ゴシック" w:hAnsi="ＭＳ ゴシック"/>
        <w:noProof/>
        <w:szCs w:val="22"/>
      </w:rPr>
      <w:t>1</w:t>
    </w:r>
    <w:r w:rsidR="00782A10" w:rsidRPr="007E3A62">
      <w:rPr>
        <w:rStyle w:val="a8"/>
        <w:rFonts w:ascii="ＭＳ ゴシック" w:hAnsi="ＭＳ ゴシック"/>
        <w:szCs w:val="22"/>
      </w:rPr>
      <w:fldChar w:fldCharType="end"/>
    </w:r>
  </w:p>
  <w:p w:rsidR="000C09EB" w:rsidRPr="00132BCD" w:rsidRDefault="00132BCD" w:rsidP="00132BCD">
    <w:pPr>
      <w:pStyle w:val="a6"/>
      <w:jc w:val="right"/>
      <w:rPr>
        <w:rStyle w:val="a8"/>
      </w:rPr>
    </w:pPr>
    <w:r>
      <w:rPr>
        <w:rFonts w:ascii="ＭＳ ゴシック" w:cs="ＭＳ ゴシック" w:hint="eastAsia"/>
        <w:szCs w:val="22"/>
        <w:lang w:val="ja-JP"/>
      </w:rPr>
      <w:t>＜20</w:t>
    </w:r>
    <w:r w:rsidR="00EC5C0B">
      <w:rPr>
        <w:rFonts w:ascii="ＭＳ ゴシック" w:cs="ＭＳ ゴシック" w:hint="eastAsia"/>
        <w:szCs w:val="22"/>
        <w:lang w:val="ja-JP"/>
      </w:rPr>
      <w:t>22</w:t>
    </w:r>
    <w:r>
      <w:rPr>
        <w:rFonts w:ascii="ＭＳ ゴシック" w:cs="ＭＳ ゴシック" w:hint="eastAsia"/>
        <w:szCs w:val="22"/>
        <w:lang w:val="ja-JP"/>
      </w:rPr>
      <w:t>.03修正＞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AC3" w:rsidRDefault="00DF5AC3">
      <w:r>
        <w:separator/>
      </w:r>
    </w:p>
  </w:footnote>
  <w:footnote w:type="continuationSeparator" w:id="0">
    <w:p w:rsidR="00DF5AC3" w:rsidRDefault="00DF5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BB6C74"/>
    <w:multiLevelType w:val="hybridMultilevel"/>
    <w:tmpl w:val="58A62CFC"/>
    <w:lvl w:ilvl="0" w:tplc="1DE2D994">
      <w:start w:val="1"/>
      <w:numFmt w:val="decimalEnclosedCircle"/>
      <w:pStyle w:val="a"/>
      <w:lvlText w:val="%1"/>
      <w:lvlJc w:val="left"/>
      <w:pPr>
        <w:tabs>
          <w:tab w:val="num" w:pos="1134"/>
        </w:tabs>
        <w:ind w:left="1134" w:hanging="283"/>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0612"/>
    <w:rsid w:val="0000218B"/>
    <w:rsid w:val="0000663E"/>
    <w:rsid w:val="00007241"/>
    <w:rsid w:val="00010BD5"/>
    <w:rsid w:val="00014B61"/>
    <w:rsid w:val="0002466C"/>
    <w:rsid w:val="000253D3"/>
    <w:rsid w:val="000350CE"/>
    <w:rsid w:val="00035504"/>
    <w:rsid w:val="00035917"/>
    <w:rsid w:val="00036AFF"/>
    <w:rsid w:val="00047AE0"/>
    <w:rsid w:val="000504FB"/>
    <w:rsid w:val="0005737C"/>
    <w:rsid w:val="00061DCD"/>
    <w:rsid w:val="0006255C"/>
    <w:rsid w:val="00065D6C"/>
    <w:rsid w:val="00066370"/>
    <w:rsid w:val="000763AC"/>
    <w:rsid w:val="0008009F"/>
    <w:rsid w:val="000800C0"/>
    <w:rsid w:val="00080186"/>
    <w:rsid w:val="000869F7"/>
    <w:rsid w:val="000879AB"/>
    <w:rsid w:val="00090E13"/>
    <w:rsid w:val="00095F28"/>
    <w:rsid w:val="00096F4E"/>
    <w:rsid w:val="000A1C55"/>
    <w:rsid w:val="000A20DC"/>
    <w:rsid w:val="000A5B56"/>
    <w:rsid w:val="000A63C7"/>
    <w:rsid w:val="000A68B9"/>
    <w:rsid w:val="000B047B"/>
    <w:rsid w:val="000B6266"/>
    <w:rsid w:val="000C09EB"/>
    <w:rsid w:val="000C3111"/>
    <w:rsid w:val="000C3436"/>
    <w:rsid w:val="000C403E"/>
    <w:rsid w:val="000C78BC"/>
    <w:rsid w:val="000D25FD"/>
    <w:rsid w:val="000D35EB"/>
    <w:rsid w:val="000D4617"/>
    <w:rsid w:val="000D6147"/>
    <w:rsid w:val="000D6EF6"/>
    <w:rsid w:val="000E5638"/>
    <w:rsid w:val="000F0F1A"/>
    <w:rsid w:val="000F3D38"/>
    <w:rsid w:val="000F7F53"/>
    <w:rsid w:val="00104A39"/>
    <w:rsid w:val="00113743"/>
    <w:rsid w:val="0011705C"/>
    <w:rsid w:val="001210ED"/>
    <w:rsid w:val="00125190"/>
    <w:rsid w:val="00132BCD"/>
    <w:rsid w:val="00144742"/>
    <w:rsid w:val="00147B00"/>
    <w:rsid w:val="00152C72"/>
    <w:rsid w:val="001574FE"/>
    <w:rsid w:val="00167B71"/>
    <w:rsid w:val="00171FD5"/>
    <w:rsid w:val="00180FDA"/>
    <w:rsid w:val="00181C18"/>
    <w:rsid w:val="00181CF3"/>
    <w:rsid w:val="0018205C"/>
    <w:rsid w:val="00183310"/>
    <w:rsid w:val="001834C8"/>
    <w:rsid w:val="00185396"/>
    <w:rsid w:val="0018543B"/>
    <w:rsid w:val="0018683B"/>
    <w:rsid w:val="001909F3"/>
    <w:rsid w:val="001910FA"/>
    <w:rsid w:val="00194376"/>
    <w:rsid w:val="0019633C"/>
    <w:rsid w:val="001977B6"/>
    <w:rsid w:val="001A43BD"/>
    <w:rsid w:val="001A447D"/>
    <w:rsid w:val="001A66A7"/>
    <w:rsid w:val="001B1D0B"/>
    <w:rsid w:val="001B3567"/>
    <w:rsid w:val="001B6039"/>
    <w:rsid w:val="001B65AA"/>
    <w:rsid w:val="001C0B11"/>
    <w:rsid w:val="001C2BEE"/>
    <w:rsid w:val="001C32E0"/>
    <w:rsid w:val="001C38CC"/>
    <w:rsid w:val="001D1957"/>
    <w:rsid w:val="001E2D10"/>
    <w:rsid w:val="001E3C57"/>
    <w:rsid w:val="001E4159"/>
    <w:rsid w:val="001E5565"/>
    <w:rsid w:val="001E6998"/>
    <w:rsid w:val="001F0650"/>
    <w:rsid w:val="001F0DF3"/>
    <w:rsid w:val="001F2075"/>
    <w:rsid w:val="001F36D4"/>
    <w:rsid w:val="0021514F"/>
    <w:rsid w:val="002175A7"/>
    <w:rsid w:val="002230AB"/>
    <w:rsid w:val="002263E1"/>
    <w:rsid w:val="00231263"/>
    <w:rsid w:val="00232B42"/>
    <w:rsid w:val="002367B4"/>
    <w:rsid w:val="00245738"/>
    <w:rsid w:val="00245FFE"/>
    <w:rsid w:val="00255378"/>
    <w:rsid w:val="002656AA"/>
    <w:rsid w:val="002740BF"/>
    <w:rsid w:val="002751CD"/>
    <w:rsid w:val="0027622F"/>
    <w:rsid w:val="00282790"/>
    <w:rsid w:val="00282B65"/>
    <w:rsid w:val="002955D7"/>
    <w:rsid w:val="00296657"/>
    <w:rsid w:val="002A01AF"/>
    <w:rsid w:val="002A0B96"/>
    <w:rsid w:val="002A3512"/>
    <w:rsid w:val="002A747F"/>
    <w:rsid w:val="002B2E8D"/>
    <w:rsid w:val="002B3B8A"/>
    <w:rsid w:val="002B4D3A"/>
    <w:rsid w:val="002C0021"/>
    <w:rsid w:val="002C1393"/>
    <w:rsid w:val="002D0073"/>
    <w:rsid w:val="002D04D7"/>
    <w:rsid w:val="002E39BF"/>
    <w:rsid w:val="002F1185"/>
    <w:rsid w:val="002F2FBB"/>
    <w:rsid w:val="002F53A2"/>
    <w:rsid w:val="003008AD"/>
    <w:rsid w:val="00300E5A"/>
    <w:rsid w:val="0030516A"/>
    <w:rsid w:val="00312138"/>
    <w:rsid w:val="003152A8"/>
    <w:rsid w:val="00320DB6"/>
    <w:rsid w:val="00323CEC"/>
    <w:rsid w:val="003250A3"/>
    <w:rsid w:val="00325293"/>
    <w:rsid w:val="00325C9B"/>
    <w:rsid w:val="003264E5"/>
    <w:rsid w:val="00326BB0"/>
    <w:rsid w:val="00326C28"/>
    <w:rsid w:val="00331040"/>
    <w:rsid w:val="00336180"/>
    <w:rsid w:val="003374C7"/>
    <w:rsid w:val="00341556"/>
    <w:rsid w:val="00343663"/>
    <w:rsid w:val="003455C0"/>
    <w:rsid w:val="00346600"/>
    <w:rsid w:val="00353DDE"/>
    <w:rsid w:val="003548E1"/>
    <w:rsid w:val="0036664A"/>
    <w:rsid w:val="00367A42"/>
    <w:rsid w:val="00374CDA"/>
    <w:rsid w:val="00381676"/>
    <w:rsid w:val="00383614"/>
    <w:rsid w:val="00390A1A"/>
    <w:rsid w:val="003A082B"/>
    <w:rsid w:val="003A5D23"/>
    <w:rsid w:val="003B0B9B"/>
    <w:rsid w:val="003C1BC2"/>
    <w:rsid w:val="003C47CE"/>
    <w:rsid w:val="003C6B1E"/>
    <w:rsid w:val="003D57D3"/>
    <w:rsid w:val="003D5C4B"/>
    <w:rsid w:val="003E02A9"/>
    <w:rsid w:val="003E1D3F"/>
    <w:rsid w:val="003E35B7"/>
    <w:rsid w:val="003E6A9C"/>
    <w:rsid w:val="003F142B"/>
    <w:rsid w:val="003F1802"/>
    <w:rsid w:val="003F1BEC"/>
    <w:rsid w:val="003F239B"/>
    <w:rsid w:val="003F2516"/>
    <w:rsid w:val="003F3466"/>
    <w:rsid w:val="003F4765"/>
    <w:rsid w:val="003F6209"/>
    <w:rsid w:val="003F7BF6"/>
    <w:rsid w:val="00413A76"/>
    <w:rsid w:val="00420AE2"/>
    <w:rsid w:val="0042131B"/>
    <w:rsid w:val="00423CBA"/>
    <w:rsid w:val="004320B3"/>
    <w:rsid w:val="00446D32"/>
    <w:rsid w:val="00451AEB"/>
    <w:rsid w:val="00455942"/>
    <w:rsid w:val="00463F79"/>
    <w:rsid w:val="0046456A"/>
    <w:rsid w:val="00464F10"/>
    <w:rsid w:val="004701C6"/>
    <w:rsid w:val="00475075"/>
    <w:rsid w:val="004774DD"/>
    <w:rsid w:val="004813F4"/>
    <w:rsid w:val="00482C3F"/>
    <w:rsid w:val="004901F3"/>
    <w:rsid w:val="00490FC4"/>
    <w:rsid w:val="004944A7"/>
    <w:rsid w:val="004948FA"/>
    <w:rsid w:val="004A2D62"/>
    <w:rsid w:val="004B02B0"/>
    <w:rsid w:val="004B0A43"/>
    <w:rsid w:val="004B0D95"/>
    <w:rsid w:val="004B1313"/>
    <w:rsid w:val="004B2683"/>
    <w:rsid w:val="004C0897"/>
    <w:rsid w:val="004C793D"/>
    <w:rsid w:val="004D7953"/>
    <w:rsid w:val="004D79DF"/>
    <w:rsid w:val="004E398A"/>
    <w:rsid w:val="004F4D60"/>
    <w:rsid w:val="004F62E4"/>
    <w:rsid w:val="004F6381"/>
    <w:rsid w:val="00514440"/>
    <w:rsid w:val="005144B1"/>
    <w:rsid w:val="00514A85"/>
    <w:rsid w:val="0052118C"/>
    <w:rsid w:val="00524D48"/>
    <w:rsid w:val="00525D08"/>
    <w:rsid w:val="00525F14"/>
    <w:rsid w:val="00526679"/>
    <w:rsid w:val="005270E0"/>
    <w:rsid w:val="00531D01"/>
    <w:rsid w:val="00542B25"/>
    <w:rsid w:val="0054728B"/>
    <w:rsid w:val="00550B09"/>
    <w:rsid w:val="005527EE"/>
    <w:rsid w:val="005539D8"/>
    <w:rsid w:val="0056610C"/>
    <w:rsid w:val="0057022D"/>
    <w:rsid w:val="00571E10"/>
    <w:rsid w:val="0057304A"/>
    <w:rsid w:val="00573DE2"/>
    <w:rsid w:val="00575FEB"/>
    <w:rsid w:val="005808B4"/>
    <w:rsid w:val="005858FB"/>
    <w:rsid w:val="00585D21"/>
    <w:rsid w:val="005870D7"/>
    <w:rsid w:val="00590849"/>
    <w:rsid w:val="005A7932"/>
    <w:rsid w:val="005B01B3"/>
    <w:rsid w:val="005B0E05"/>
    <w:rsid w:val="005B10FB"/>
    <w:rsid w:val="005B2962"/>
    <w:rsid w:val="005B7CD7"/>
    <w:rsid w:val="005C1F3D"/>
    <w:rsid w:val="005C3A39"/>
    <w:rsid w:val="005D4D81"/>
    <w:rsid w:val="005E327C"/>
    <w:rsid w:val="005E746B"/>
    <w:rsid w:val="005F337C"/>
    <w:rsid w:val="005F621D"/>
    <w:rsid w:val="006004C6"/>
    <w:rsid w:val="00600B1E"/>
    <w:rsid w:val="00602488"/>
    <w:rsid w:val="0060374D"/>
    <w:rsid w:val="00605E14"/>
    <w:rsid w:val="006070CC"/>
    <w:rsid w:val="006279BD"/>
    <w:rsid w:val="006338FA"/>
    <w:rsid w:val="00637869"/>
    <w:rsid w:val="00637B13"/>
    <w:rsid w:val="0064021E"/>
    <w:rsid w:val="006424A2"/>
    <w:rsid w:val="006446A9"/>
    <w:rsid w:val="00651B6B"/>
    <w:rsid w:val="00654A19"/>
    <w:rsid w:val="00657560"/>
    <w:rsid w:val="00657DC7"/>
    <w:rsid w:val="00661186"/>
    <w:rsid w:val="006758A4"/>
    <w:rsid w:val="00677433"/>
    <w:rsid w:val="0068170C"/>
    <w:rsid w:val="00687DDE"/>
    <w:rsid w:val="006914F7"/>
    <w:rsid w:val="0069194C"/>
    <w:rsid w:val="00691B4C"/>
    <w:rsid w:val="00691FB8"/>
    <w:rsid w:val="00693065"/>
    <w:rsid w:val="00693B44"/>
    <w:rsid w:val="00693DAF"/>
    <w:rsid w:val="00695EB3"/>
    <w:rsid w:val="00696B9D"/>
    <w:rsid w:val="006A48CF"/>
    <w:rsid w:val="006A58D4"/>
    <w:rsid w:val="006A5F1D"/>
    <w:rsid w:val="006A721C"/>
    <w:rsid w:val="006B339A"/>
    <w:rsid w:val="006B3EBD"/>
    <w:rsid w:val="006B5FA5"/>
    <w:rsid w:val="006C0436"/>
    <w:rsid w:val="006C14E3"/>
    <w:rsid w:val="006D39F7"/>
    <w:rsid w:val="006D6539"/>
    <w:rsid w:val="006E3788"/>
    <w:rsid w:val="006E7FF7"/>
    <w:rsid w:val="006F4B65"/>
    <w:rsid w:val="006F628F"/>
    <w:rsid w:val="006F6C83"/>
    <w:rsid w:val="00700882"/>
    <w:rsid w:val="00702459"/>
    <w:rsid w:val="00712F89"/>
    <w:rsid w:val="00713430"/>
    <w:rsid w:val="00715CE1"/>
    <w:rsid w:val="00716DF2"/>
    <w:rsid w:val="007174D1"/>
    <w:rsid w:val="00717AC9"/>
    <w:rsid w:val="007209AC"/>
    <w:rsid w:val="00720A6F"/>
    <w:rsid w:val="00723412"/>
    <w:rsid w:val="0072595F"/>
    <w:rsid w:val="00727AD3"/>
    <w:rsid w:val="00732BFB"/>
    <w:rsid w:val="00733683"/>
    <w:rsid w:val="007406BF"/>
    <w:rsid w:val="00742800"/>
    <w:rsid w:val="0074377F"/>
    <w:rsid w:val="00757D94"/>
    <w:rsid w:val="00761652"/>
    <w:rsid w:val="00775F69"/>
    <w:rsid w:val="00782A10"/>
    <w:rsid w:val="007A0624"/>
    <w:rsid w:val="007A2C79"/>
    <w:rsid w:val="007A2E68"/>
    <w:rsid w:val="007B33DA"/>
    <w:rsid w:val="007B69C2"/>
    <w:rsid w:val="007B7573"/>
    <w:rsid w:val="007D063C"/>
    <w:rsid w:val="007D1E26"/>
    <w:rsid w:val="007D2EC7"/>
    <w:rsid w:val="007D6DDD"/>
    <w:rsid w:val="007E2A58"/>
    <w:rsid w:val="007E2DE3"/>
    <w:rsid w:val="007E3A62"/>
    <w:rsid w:val="007E5E0D"/>
    <w:rsid w:val="007E7C35"/>
    <w:rsid w:val="007F5694"/>
    <w:rsid w:val="007F7D05"/>
    <w:rsid w:val="00800C6F"/>
    <w:rsid w:val="0080740E"/>
    <w:rsid w:val="008074A3"/>
    <w:rsid w:val="008076C7"/>
    <w:rsid w:val="00810968"/>
    <w:rsid w:val="00815402"/>
    <w:rsid w:val="008203F8"/>
    <w:rsid w:val="008214B7"/>
    <w:rsid w:val="00821A11"/>
    <w:rsid w:val="00822FD6"/>
    <w:rsid w:val="00825314"/>
    <w:rsid w:val="00825C26"/>
    <w:rsid w:val="008333EC"/>
    <w:rsid w:val="00834BA9"/>
    <w:rsid w:val="00835407"/>
    <w:rsid w:val="00836E80"/>
    <w:rsid w:val="00840F62"/>
    <w:rsid w:val="00841FAB"/>
    <w:rsid w:val="00842BB8"/>
    <w:rsid w:val="00842C6C"/>
    <w:rsid w:val="00852334"/>
    <w:rsid w:val="00866973"/>
    <w:rsid w:val="0087124E"/>
    <w:rsid w:val="008808C6"/>
    <w:rsid w:val="00882E66"/>
    <w:rsid w:val="008851D8"/>
    <w:rsid w:val="0088594C"/>
    <w:rsid w:val="008A50CC"/>
    <w:rsid w:val="008A6553"/>
    <w:rsid w:val="008A7D60"/>
    <w:rsid w:val="008B1292"/>
    <w:rsid w:val="008B30B6"/>
    <w:rsid w:val="008C50B2"/>
    <w:rsid w:val="008D500F"/>
    <w:rsid w:val="008E5DD6"/>
    <w:rsid w:val="008F0405"/>
    <w:rsid w:val="008F250B"/>
    <w:rsid w:val="008F34B0"/>
    <w:rsid w:val="008F431C"/>
    <w:rsid w:val="008F524D"/>
    <w:rsid w:val="008F7ADA"/>
    <w:rsid w:val="0090214B"/>
    <w:rsid w:val="00911E6C"/>
    <w:rsid w:val="00914701"/>
    <w:rsid w:val="009170BD"/>
    <w:rsid w:val="00922269"/>
    <w:rsid w:val="00923900"/>
    <w:rsid w:val="00924DB4"/>
    <w:rsid w:val="00925BE9"/>
    <w:rsid w:val="009332FE"/>
    <w:rsid w:val="00934033"/>
    <w:rsid w:val="00944AE4"/>
    <w:rsid w:val="00950B02"/>
    <w:rsid w:val="00951385"/>
    <w:rsid w:val="009628DD"/>
    <w:rsid w:val="00963C02"/>
    <w:rsid w:val="00964144"/>
    <w:rsid w:val="00970938"/>
    <w:rsid w:val="00977F27"/>
    <w:rsid w:val="00983D08"/>
    <w:rsid w:val="00984492"/>
    <w:rsid w:val="009851F2"/>
    <w:rsid w:val="00990927"/>
    <w:rsid w:val="00993645"/>
    <w:rsid w:val="00993910"/>
    <w:rsid w:val="00995B9E"/>
    <w:rsid w:val="009963C2"/>
    <w:rsid w:val="00997388"/>
    <w:rsid w:val="00997B59"/>
    <w:rsid w:val="00997ECD"/>
    <w:rsid w:val="009A37E5"/>
    <w:rsid w:val="009B3715"/>
    <w:rsid w:val="009C2875"/>
    <w:rsid w:val="009D2965"/>
    <w:rsid w:val="009D29B3"/>
    <w:rsid w:val="009D3D5E"/>
    <w:rsid w:val="009D59C5"/>
    <w:rsid w:val="009E1BAF"/>
    <w:rsid w:val="00A11D00"/>
    <w:rsid w:val="00A1454A"/>
    <w:rsid w:val="00A235DF"/>
    <w:rsid w:val="00A240F0"/>
    <w:rsid w:val="00A30FAB"/>
    <w:rsid w:val="00A31226"/>
    <w:rsid w:val="00A34308"/>
    <w:rsid w:val="00A3521F"/>
    <w:rsid w:val="00A379B3"/>
    <w:rsid w:val="00A40858"/>
    <w:rsid w:val="00A5309E"/>
    <w:rsid w:val="00A61F19"/>
    <w:rsid w:val="00A64C11"/>
    <w:rsid w:val="00A760C8"/>
    <w:rsid w:val="00A80938"/>
    <w:rsid w:val="00A8428D"/>
    <w:rsid w:val="00A84482"/>
    <w:rsid w:val="00A84B75"/>
    <w:rsid w:val="00A972D4"/>
    <w:rsid w:val="00A97A90"/>
    <w:rsid w:val="00AA1918"/>
    <w:rsid w:val="00AA3967"/>
    <w:rsid w:val="00AA4BEE"/>
    <w:rsid w:val="00AA51DB"/>
    <w:rsid w:val="00AA69A9"/>
    <w:rsid w:val="00AA7864"/>
    <w:rsid w:val="00AB1679"/>
    <w:rsid w:val="00AB2B5E"/>
    <w:rsid w:val="00AB7B18"/>
    <w:rsid w:val="00AC29C0"/>
    <w:rsid w:val="00AC2CBD"/>
    <w:rsid w:val="00AC5F0D"/>
    <w:rsid w:val="00AC741E"/>
    <w:rsid w:val="00AD36C0"/>
    <w:rsid w:val="00AD47A3"/>
    <w:rsid w:val="00AD52FE"/>
    <w:rsid w:val="00AD5A07"/>
    <w:rsid w:val="00AD6D0F"/>
    <w:rsid w:val="00AE07A6"/>
    <w:rsid w:val="00AE1866"/>
    <w:rsid w:val="00AE2CF4"/>
    <w:rsid w:val="00AE35FB"/>
    <w:rsid w:val="00AE5664"/>
    <w:rsid w:val="00AF0630"/>
    <w:rsid w:val="00AF55C8"/>
    <w:rsid w:val="00AF5992"/>
    <w:rsid w:val="00B03707"/>
    <w:rsid w:val="00B03CE8"/>
    <w:rsid w:val="00B03E1D"/>
    <w:rsid w:val="00B0472A"/>
    <w:rsid w:val="00B116C3"/>
    <w:rsid w:val="00B1197A"/>
    <w:rsid w:val="00B3478C"/>
    <w:rsid w:val="00B3697D"/>
    <w:rsid w:val="00B36C0A"/>
    <w:rsid w:val="00B40D57"/>
    <w:rsid w:val="00B42123"/>
    <w:rsid w:val="00B42155"/>
    <w:rsid w:val="00B52984"/>
    <w:rsid w:val="00B55936"/>
    <w:rsid w:val="00B56F60"/>
    <w:rsid w:val="00B66202"/>
    <w:rsid w:val="00B70B66"/>
    <w:rsid w:val="00B71037"/>
    <w:rsid w:val="00B71B46"/>
    <w:rsid w:val="00B75DC6"/>
    <w:rsid w:val="00B77B7B"/>
    <w:rsid w:val="00B91D03"/>
    <w:rsid w:val="00BA2413"/>
    <w:rsid w:val="00BA5327"/>
    <w:rsid w:val="00BA5B9B"/>
    <w:rsid w:val="00BA61EC"/>
    <w:rsid w:val="00BA6EE9"/>
    <w:rsid w:val="00BA72B6"/>
    <w:rsid w:val="00BA78A2"/>
    <w:rsid w:val="00BB0EF6"/>
    <w:rsid w:val="00BB2045"/>
    <w:rsid w:val="00BB4C84"/>
    <w:rsid w:val="00BB62D1"/>
    <w:rsid w:val="00BD0BAF"/>
    <w:rsid w:val="00BE449C"/>
    <w:rsid w:val="00BE6E6B"/>
    <w:rsid w:val="00BE7A2D"/>
    <w:rsid w:val="00BE7E92"/>
    <w:rsid w:val="00BF1495"/>
    <w:rsid w:val="00BF36C7"/>
    <w:rsid w:val="00BF4A5D"/>
    <w:rsid w:val="00C0527D"/>
    <w:rsid w:val="00C102F3"/>
    <w:rsid w:val="00C10E80"/>
    <w:rsid w:val="00C10FEC"/>
    <w:rsid w:val="00C17755"/>
    <w:rsid w:val="00C24E90"/>
    <w:rsid w:val="00C259AE"/>
    <w:rsid w:val="00C30338"/>
    <w:rsid w:val="00C36DB6"/>
    <w:rsid w:val="00C3706A"/>
    <w:rsid w:val="00C370CE"/>
    <w:rsid w:val="00C42376"/>
    <w:rsid w:val="00C43FA3"/>
    <w:rsid w:val="00C44F40"/>
    <w:rsid w:val="00C543D0"/>
    <w:rsid w:val="00C5665C"/>
    <w:rsid w:val="00C6109A"/>
    <w:rsid w:val="00C61B32"/>
    <w:rsid w:val="00C64FA0"/>
    <w:rsid w:val="00C733EE"/>
    <w:rsid w:val="00C756C5"/>
    <w:rsid w:val="00C777AC"/>
    <w:rsid w:val="00C83F6D"/>
    <w:rsid w:val="00C865EE"/>
    <w:rsid w:val="00C866F2"/>
    <w:rsid w:val="00C87131"/>
    <w:rsid w:val="00C948D8"/>
    <w:rsid w:val="00C9578B"/>
    <w:rsid w:val="00CA31EA"/>
    <w:rsid w:val="00CA471F"/>
    <w:rsid w:val="00CA4F41"/>
    <w:rsid w:val="00CA71F5"/>
    <w:rsid w:val="00CB5C64"/>
    <w:rsid w:val="00CB7E19"/>
    <w:rsid w:val="00CC54B0"/>
    <w:rsid w:val="00CC557C"/>
    <w:rsid w:val="00CC7220"/>
    <w:rsid w:val="00CC7999"/>
    <w:rsid w:val="00CD1235"/>
    <w:rsid w:val="00CD199B"/>
    <w:rsid w:val="00CE16F0"/>
    <w:rsid w:val="00CE196A"/>
    <w:rsid w:val="00CE44DA"/>
    <w:rsid w:val="00CE6A97"/>
    <w:rsid w:val="00CF3456"/>
    <w:rsid w:val="00CF3859"/>
    <w:rsid w:val="00CF5E52"/>
    <w:rsid w:val="00CF7111"/>
    <w:rsid w:val="00D00647"/>
    <w:rsid w:val="00D0066B"/>
    <w:rsid w:val="00D00CEF"/>
    <w:rsid w:val="00D0341B"/>
    <w:rsid w:val="00D03FB3"/>
    <w:rsid w:val="00D07A2B"/>
    <w:rsid w:val="00D16121"/>
    <w:rsid w:val="00D242B3"/>
    <w:rsid w:val="00D24AFC"/>
    <w:rsid w:val="00D32CAB"/>
    <w:rsid w:val="00D377E1"/>
    <w:rsid w:val="00D40FE2"/>
    <w:rsid w:val="00D44853"/>
    <w:rsid w:val="00D45791"/>
    <w:rsid w:val="00D46217"/>
    <w:rsid w:val="00D52161"/>
    <w:rsid w:val="00D536B5"/>
    <w:rsid w:val="00D53735"/>
    <w:rsid w:val="00D543B2"/>
    <w:rsid w:val="00D57974"/>
    <w:rsid w:val="00D62483"/>
    <w:rsid w:val="00D71F29"/>
    <w:rsid w:val="00D7684E"/>
    <w:rsid w:val="00D771B5"/>
    <w:rsid w:val="00D8093E"/>
    <w:rsid w:val="00D80DD9"/>
    <w:rsid w:val="00D82ACC"/>
    <w:rsid w:val="00D9547D"/>
    <w:rsid w:val="00DA11DA"/>
    <w:rsid w:val="00DA4588"/>
    <w:rsid w:val="00DB6DA0"/>
    <w:rsid w:val="00DC0B77"/>
    <w:rsid w:val="00DC39D4"/>
    <w:rsid w:val="00DC55B3"/>
    <w:rsid w:val="00DC65D8"/>
    <w:rsid w:val="00DC6D7F"/>
    <w:rsid w:val="00DC7141"/>
    <w:rsid w:val="00DC7ABB"/>
    <w:rsid w:val="00DD07CC"/>
    <w:rsid w:val="00DD20E1"/>
    <w:rsid w:val="00DD345E"/>
    <w:rsid w:val="00DD75C4"/>
    <w:rsid w:val="00DD7934"/>
    <w:rsid w:val="00DE3322"/>
    <w:rsid w:val="00DE4854"/>
    <w:rsid w:val="00DE50FA"/>
    <w:rsid w:val="00DF3D0A"/>
    <w:rsid w:val="00DF4AC2"/>
    <w:rsid w:val="00DF5AC3"/>
    <w:rsid w:val="00E01DB7"/>
    <w:rsid w:val="00E038D5"/>
    <w:rsid w:val="00E0532A"/>
    <w:rsid w:val="00E05541"/>
    <w:rsid w:val="00E05E5A"/>
    <w:rsid w:val="00E0761F"/>
    <w:rsid w:val="00E10B87"/>
    <w:rsid w:val="00E10E35"/>
    <w:rsid w:val="00E112BC"/>
    <w:rsid w:val="00E12820"/>
    <w:rsid w:val="00E130D2"/>
    <w:rsid w:val="00E20BD4"/>
    <w:rsid w:val="00E21FAB"/>
    <w:rsid w:val="00E23BC2"/>
    <w:rsid w:val="00E25F5B"/>
    <w:rsid w:val="00E31ADB"/>
    <w:rsid w:val="00E325AA"/>
    <w:rsid w:val="00E327B6"/>
    <w:rsid w:val="00E40CBC"/>
    <w:rsid w:val="00E44AAD"/>
    <w:rsid w:val="00E47095"/>
    <w:rsid w:val="00E5632C"/>
    <w:rsid w:val="00E62A4B"/>
    <w:rsid w:val="00E67F8B"/>
    <w:rsid w:val="00E72C89"/>
    <w:rsid w:val="00E7564F"/>
    <w:rsid w:val="00E83249"/>
    <w:rsid w:val="00E83DB6"/>
    <w:rsid w:val="00EA069C"/>
    <w:rsid w:val="00EA617E"/>
    <w:rsid w:val="00EC0EC3"/>
    <w:rsid w:val="00EC5C0B"/>
    <w:rsid w:val="00EC6336"/>
    <w:rsid w:val="00ED2B9E"/>
    <w:rsid w:val="00ED592E"/>
    <w:rsid w:val="00EE1361"/>
    <w:rsid w:val="00EF3F0D"/>
    <w:rsid w:val="00EF6F9A"/>
    <w:rsid w:val="00F0091E"/>
    <w:rsid w:val="00F06EFA"/>
    <w:rsid w:val="00F12FD5"/>
    <w:rsid w:val="00F15141"/>
    <w:rsid w:val="00F16A18"/>
    <w:rsid w:val="00F22260"/>
    <w:rsid w:val="00F2483F"/>
    <w:rsid w:val="00F2497B"/>
    <w:rsid w:val="00F25ABC"/>
    <w:rsid w:val="00F308EF"/>
    <w:rsid w:val="00F36A1F"/>
    <w:rsid w:val="00F438E9"/>
    <w:rsid w:val="00F52048"/>
    <w:rsid w:val="00F5790E"/>
    <w:rsid w:val="00F623D5"/>
    <w:rsid w:val="00F63C33"/>
    <w:rsid w:val="00F6578E"/>
    <w:rsid w:val="00F6584A"/>
    <w:rsid w:val="00F66043"/>
    <w:rsid w:val="00F679A9"/>
    <w:rsid w:val="00F72BCE"/>
    <w:rsid w:val="00F738BE"/>
    <w:rsid w:val="00F8036D"/>
    <w:rsid w:val="00F908FE"/>
    <w:rsid w:val="00F92085"/>
    <w:rsid w:val="00F948E5"/>
    <w:rsid w:val="00F94C84"/>
    <w:rsid w:val="00F96AE6"/>
    <w:rsid w:val="00FA0C31"/>
    <w:rsid w:val="00FA30A0"/>
    <w:rsid w:val="00FA3103"/>
    <w:rsid w:val="00FA57DD"/>
    <w:rsid w:val="00FA5B87"/>
    <w:rsid w:val="00FA6DFB"/>
    <w:rsid w:val="00FB3890"/>
    <w:rsid w:val="00FB5C52"/>
    <w:rsid w:val="00FB5F15"/>
    <w:rsid w:val="00FB7697"/>
    <w:rsid w:val="00FB7C22"/>
    <w:rsid w:val="00FC08EA"/>
    <w:rsid w:val="00FC3602"/>
    <w:rsid w:val="00FC3B58"/>
    <w:rsid w:val="00FC6713"/>
    <w:rsid w:val="00FD0A1F"/>
    <w:rsid w:val="00FD3DC4"/>
    <w:rsid w:val="00FD5185"/>
    <w:rsid w:val="00FD761B"/>
    <w:rsid w:val="00FE5337"/>
    <w:rsid w:val="00FF1E2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5504"/>
    <w:pPr>
      <w:widowControl w:val="0"/>
      <w:jc w:val="both"/>
    </w:pPr>
    <w:rPr>
      <w:rFonts w:eastAsia="ＭＳ ゴシック"/>
      <w:kern w:val="2"/>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B6DA0"/>
    <w:pPr>
      <w:tabs>
        <w:tab w:val="center" w:pos="4252"/>
        <w:tab w:val="right" w:pos="8504"/>
      </w:tabs>
      <w:snapToGrid w:val="0"/>
    </w:pPr>
  </w:style>
  <w:style w:type="character" w:customStyle="1" w:styleId="a5">
    <w:name w:val="ヘッダー (文字)"/>
    <w:basedOn w:val="a1"/>
    <w:link w:val="a4"/>
    <w:uiPriority w:val="99"/>
    <w:semiHidden/>
    <w:rsid w:val="00616723"/>
    <w:rPr>
      <w:rFonts w:eastAsia="ＭＳ ゴシック"/>
      <w:kern w:val="2"/>
      <w:sz w:val="22"/>
    </w:rPr>
  </w:style>
  <w:style w:type="paragraph" w:styleId="a6">
    <w:name w:val="footer"/>
    <w:basedOn w:val="a0"/>
    <w:link w:val="a7"/>
    <w:uiPriority w:val="99"/>
    <w:rsid w:val="00DB6DA0"/>
    <w:pPr>
      <w:tabs>
        <w:tab w:val="center" w:pos="4252"/>
        <w:tab w:val="right" w:pos="8504"/>
      </w:tabs>
      <w:snapToGrid w:val="0"/>
    </w:pPr>
  </w:style>
  <w:style w:type="character" w:customStyle="1" w:styleId="a7">
    <w:name w:val="フッター (文字)"/>
    <w:basedOn w:val="a1"/>
    <w:link w:val="a6"/>
    <w:uiPriority w:val="99"/>
    <w:semiHidden/>
    <w:rsid w:val="00616723"/>
    <w:rPr>
      <w:rFonts w:eastAsia="ＭＳ ゴシック"/>
      <w:kern w:val="2"/>
      <w:sz w:val="22"/>
    </w:rPr>
  </w:style>
  <w:style w:type="character" w:styleId="a8">
    <w:name w:val="page number"/>
    <w:basedOn w:val="a1"/>
    <w:uiPriority w:val="99"/>
    <w:rsid w:val="007E3A62"/>
    <w:rPr>
      <w:rFonts w:cs="Times New Roman"/>
    </w:rPr>
  </w:style>
  <w:style w:type="paragraph" w:customStyle="1" w:styleId="a">
    <w:name w:val="レベル２の箇条書き"/>
    <w:basedOn w:val="a0"/>
    <w:rsid w:val="00F66043"/>
    <w:pPr>
      <w:numPr>
        <w:numId w:val="1"/>
      </w:numPr>
    </w:pPr>
  </w:style>
  <w:style w:type="character" w:styleId="a9">
    <w:name w:val="annotation reference"/>
    <w:basedOn w:val="a1"/>
    <w:uiPriority w:val="99"/>
    <w:semiHidden/>
    <w:rsid w:val="0060374D"/>
    <w:rPr>
      <w:sz w:val="18"/>
    </w:rPr>
  </w:style>
  <w:style w:type="paragraph" w:styleId="aa">
    <w:name w:val="annotation text"/>
    <w:basedOn w:val="a0"/>
    <w:link w:val="ab"/>
    <w:uiPriority w:val="99"/>
    <w:semiHidden/>
    <w:rsid w:val="0060374D"/>
    <w:pPr>
      <w:jc w:val="left"/>
    </w:pPr>
  </w:style>
  <w:style w:type="character" w:customStyle="1" w:styleId="ab">
    <w:name w:val="コメント文字列 (文字)"/>
    <w:basedOn w:val="a1"/>
    <w:link w:val="aa"/>
    <w:uiPriority w:val="99"/>
    <w:semiHidden/>
    <w:rsid w:val="00616723"/>
    <w:rPr>
      <w:rFonts w:eastAsia="ＭＳ ゴシック"/>
      <w:kern w:val="2"/>
      <w:sz w:val="22"/>
    </w:rPr>
  </w:style>
  <w:style w:type="paragraph" w:styleId="ac">
    <w:name w:val="annotation subject"/>
    <w:basedOn w:val="aa"/>
    <w:next w:val="aa"/>
    <w:link w:val="ad"/>
    <w:uiPriority w:val="99"/>
    <w:semiHidden/>
    <w:rsid w:val="0060374D"/>
    <w:rPr>
      <w:b/>
      <w:bCs/>
    </w:rPr>
  </w:style>
  <w:style w:type="character" w:customStyle="1" w:styleId="ad">
    <w:name w:val="コメント内容 (文字)"/>
    <w:basedOn w:val="ab"/>
    <w:link w:val="ac"/>
    <w:uiPriority w:val="99"/>
    <w:semiHidden/>
    <w:rsid w:val="00616723"/>
    <w:rPr>
      <w:rFonts w:eastAsia="ＭＳ ゴシック"/>
      <w:b/>
      <w:bCs/>
      <w:kern w:val="2"/>
      <w:sz w:val="22"/>
    </w:rPr>
  </w:style>
  <w:style w:type="paragraph" w:styleId="ae">
    <w:name w:val="Balloon Text"/>
    <w:basedOn w:val="a0"/>
    <w:link w:val="af"/>
    <w:uiPriority w:val="99"/>
    <w:semiHidden/>
    <w:rsid w:val="0060374D"/>
    <w:rPr>
      <w:rFonts w:ascii="Arial" w:hAnsi="Arial"/>
      <w:sz w:val="18"/>
      <w:szCs w:val="18"/>
    </w:rPr>
  </w:style>
  <w:style w:type="character" w:customStyle="1" w:styleId="af">
    <w:name w:val="吹き出し (文字)"/>
    <w:basedOn w:val="a1"/>
    <w:link w:val="ae"/>
    <w:uiPriority w:val="99"/>
    <w:semiHidden/>
    <w:rsid w:val="00616723"/>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3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80B36E-5E4C-44A7-8FF2-C1FDE03C2998}"/>
</file>

<file path=customXml/itemProps2.xml><?xml version="1.0" encoding="utf-8"?>
<ds:datastoreItem xmlns:ds="http://schemas.openxmlformats.org/officeDocument/2006/customXml" ds:itemID="{3329C430-C581-4C2D-86AE-BC622ED32233}"/>
</file>

<file path=customXml/itemProps3.xml><?xml version="1.0" encoding="utf-8"?>
<ds:datastoreItem xmlns:ds="http://schemas.openxmlformats.org/officeDocument/2006/customXml" ds:itemID="{3AB68CA1-09EA-414C-847C-5BD48211F582}"/>
</file>

<file path=docProps/app.xml><?xml version="1.0" encoding="utf-8"?>
<Properties xmlns="http://schemas.openxmlformats.org/officeDocument/2006/extended-properties" xmlns:vt="http://schemas.openxmlformats.org/officeDocument/2006/docPropsVTypes">
  <Template>Normal.dotm</Template>
  <TotalTime>0</TotalTime>
  <Pages>5</Pages>
  <Words>635</Words>
  <Characters>3623</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2018-02-13T10:34:00Z</dcterms:created>
  <dcterms:modified xsi:type="dcterms:W3CDTF">2022-03-01T10:32:00Z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