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A7" w:rsidRPr="00A272B6" w:rsidRDefault="00465EA7" w:rsidP="00A272B6">
      <w:pPr>
        <w:pStyle w:val="af8"/>
      </w:pPr>
    </w:p>
    <w:p w:rsidR="00465EA7" w:rsidRPr="00A272B6" w:rsidRDefault="00465EA7" w:rsidP="00A272B6">
      <w:pPr>
        <w:pStyle w:val="af8"/>
      </w:pPr>
    </w:p>
    <w:p w:rsidR="00465EA7" w:rsidRPr="00A272B6" w:rsidRDefault="00465EA7" w:rsidP="00A272B6">
      <w:pPr>
        <w:pStyle w:val="af8"/>
      </w:pPr>
    </w:p>
    <w:p w:rsidR="00465EA7" w:rsidRPr="00A272B6" w:rsidRDefault="00465EA7" w:rsidP="00A272B6">
      <w:pPr>
        <w:pStyle w:val="af8"/>
      </w:pPr>
    </w:p>
    <w:p w:rsidR="00465EA7" w:rsidRPr="00A272B6" w:rsidRDefault="00465EA7" w:rsidP="00A272B6">
      <w:pPr>
        <w:pStyle w:val="af8"/>
      </w:pPr>
    </w:p>
    <w:p w:rsidR="00465EA7" w:rsidRPr="00A272B6" w:rsidRDefault="00465EA7" w:rsidP="00A272B6">
      <w:pPr>
        <w:pStyle w:val="af8"/>
      </w:pPr>
    </w:p>
    <w:p w:rsidR="00465EA7" w:rsidRPr="00A272B6" w:rsidRDefault="00465EA7" w:rsidP="00A272B6">
      <w:pPr>
        <w:pStyle w:val="af8"/>
      </w:pPr>
    </w:p>
    <w:p w:rsidR="00465EA7" w:rsidRPr="00A272B6" w:rsidRDefault="00465EA7" w:rsidP="00A272B6">
      <w:pPr>
        <w:pStyle w:val="af8"/>
      </w:pPr>
    </w:p>
    <w:p w:rsidR="00465EA7" w:rsidRPr="00A272B6" w:rsidRDefault="00465EA7" w:rsidP="00A272B6">
      <w:pPr>
        <w:pStyle w:val="af8"/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8"/>
      </w:tblGrid>
      <w:tr w:rsidR="00465EA7" w:rsidRPr="00A272B6" w:rsidTr="0044027A">
        <w:trPr>
          <w:trHeight w:val="1611"/>
        </w:trPr>
        <w:tc>
          <w:tcPr>
            <w:tcW w:w="7918" w:type="dxa"/>
            <w:tcBorders>
              <w:top w:val="single" w:sz="4" w:space="0" w:color="auto"/>
              <w:bottom w:val="single" w:sz="4" w:space="0" w:color="auto"/>
            </w:tcBorders>
          </w:tcPr>
          <w:p w:rsidR="00465EA7" w:rsidRPr="00A272B6" w:rsidRDefault="00465EA7" w:rsidP="00A272B6">
            <w:pPr>
              <w:pStyle w:val="a3"/>
            </w:pPr>
          </w:p>
          <w:p w:rsidR="00465EA7" w:rsidRPr="00A272B6" w:rsidRDefault="00465EA7" w:rsidP="00A272B6">
            <w:pPr>
              <w:pStyle w:val="a3"/>
            </w:pPr>
            <w:r>
              <w:rPr>
                <w:rFonts w:hint="eastAsia"/>
              </w:rPr>
              <w:t>７００１</w:t>
            </w:r>
            <w:r w:rsidRPr="00A272B6">
              <w:rPr>
                <w:rFonts w:hint="eastAsia"/>
              </w:rPr>
              <w:t>．貨物取扱登録（内容点検）</w:t>
            </w:r>
          </w:p>
          <w:p w:rsidR="00465EA7" w:rsidRPr="00A272B6" w:rsidRDefault="00465EA7" w:rsidP="00A272B6">
            <w:pPr>
              <w:pStyle w:val="a3"/>
            </w:pPr>
          </w:p>
        </w:tc>
      </w:tr>
    </w:tbl>
    <w:p w:rsidR="00465EA7" w:rsidRPr="00A272B6" w:rsidRDefault="00465EA7" w:rsidP="00A272B6">
      <w:pPr>
        <w:pStyle w:val="a3"/>
      </w:pPr>
    </w:p>
    <w:p w:rsidR="00465EA7" w:rsidRPr="00A272B6" w:rsidRDefault="00465EA7" w:rsidP="00A272B6">
      <w:pPr>
        <w:pStyle w:val="a3"/>
      </w:pPr>
    </w:p>
    <w:p w:rsidR="00465EA7" w:rsidRPr="00A272B6" w:rsidRDefault="00465EA7" w:rsidP="00A272B6">
      <w:pPr>
        <w:pStyle w:val="a3"/>
      </w:pPr>
    </w:p>
    <w:p w:rsidR="00465EA7" w:rsidRPr="00A272B6" w:rsidRDefault="00465EA7" w:rsidP="00A272B6">
      <w:pPr>
        <w:pStyle w:val="a3"/>
      </w:pPr>
    </w:p>
    <w:p w:rsidR="00465EA7" w:rsidRPr="00A272B6" w:rsidRDefault="00465EA7" w:rsidP="00A272B6">
      <w:pPr>
        <w:pStyle w:val="a3"/>
      </w:pPr>
    </w:p>
    <w:p w:rsidR="00465EA7" w:rsidRPr="00A272B6" w:rsidRDefault="00465EA7" w:rsidP="00A272B6">
      <w:pPr>
        <w:pStyle w:val="a3"/>
      </w:pPr>
    </w:p>
    <w:p w:rsidR="00465EA7" w:rsidRPr="00A272B6" w:rsidRDefault="00465EA7" w:rsidP="00A272B6">
      <w:pPr>
        <w:pStyle w:val="a3"/>
      </w:pPr>
    </w:p>
    <w:p w:rsidR="00465EA7" w:rsidRPr="00A272B6" w:rsidRDefault="00465EA7" w:rsidP="00A272B6">
      <w:pPr>
        <w:pStyle w:val="a3"/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465EA7" w:rsidRPr="00A272B6" w:rsidTr="0044027A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EA7" w:rsidRPr="00A272B6" w:rsidRDefault="00465EA7" w:rsidP="00A272B6">
            <w:pPr>
              <w:pStyle w:val="af8"/>
            </w:pPr>
            <w:r w:rsidRPr="00A272B6">
              <w:rPr>
                <w:rFonts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EA7" w:rsidRPr="00A272B6" w:rsidRDefault="00276E69" w:rsidP="00276E69">
            <w:pPr>
              <w:pStyle w:val="af8"/>
            </w:pPr>
            <w:r>
              <w:rPr>
                <w:rFonts w:hint="eastAsia"/>
              </w:rPr>
              <w:t>業務名</w:t>
            </w:r>
          </w:p>
        </w:tc>
      </w:tr>
      <w:tr w:rsidR="00465EA7" w:rsidRPr="00A272B6" w:rsidTr="0044027A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EA7" w:rsidRPr="00A272B6" w:rsidRDefault="00465EA7" w:rsidP="00A272B6">
            <w:pPr>
              <w:pStyle w:val="af8"/>
            </w:pPr>
            <w:r w:rsidRPr="00A272B6">
              <w:rPr>
                <w:rFonts w:hint="eastAsia"/>
              </w:rPr>
              <w:t>ＳＨＮ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EA7" w:rsidRPr="00A272B6" w:rsidRDefault="00465EA7" w:rsidP="00A272B6">
            <w:pPr>
              <w:pStyle w:val="af8"/>
            </w:pPr>
            <w:r w:rsidRPr="00A272B6">
              <w:rPr>
                <w:rFonts w:hint="eastAsia"/>
              </w:rPr>
              <w:t>貨物取扱登録（内容点検）</w:t>
            </w:r>
          </w:p>
        </w:tc>
      </w:tr>
    </w:tbl>
    <w:p w:rsidR="00465EA7" w:rsidRPr="00A272B6" w:rsidRDefault="00465EA7" w:rsidP="00A272B6">
      <w:r w:rsidRPr="00A272B6">
        <w:br w:type="page"/>
      </w:r>
      <w:r w:rsidRPr="00A272B6">
        <w:rPr>
          <w:rFonts w:hint="eastAsia"/>
        </w:rPr>
        <w:lastRenderedPageBreak/>
        <w:t>１．業務概要</w:t>
      </w:r>
    </w:p>
    <w:p w:rsidR="00465EA7" w:rsidRPr="00A272B6" w:rsidRDefault="00465EA7" w:rsidP="00E15110">
      <w:pPr>
        <w:pStyle w:val="a7"/>
      </w:pPr>
      <w:r w:rsidRPr="00A272B6">
        <w:rPr>
          <w:rFonts w:hint="eastAsia"/>
        </w:rPr>
        <w:t>ＣＹまたは保税蔵置場等に蔵置されている貨物について、関税法第４０条第１項に</w:t>
      </w:r>
      <w:r>
        <w:rPr>
          <w:rFonts w:hint="eastAsia"/>
        </w:rPr>
        <w:t>定める</w:t>
      </w:r>
      <w:r w:rsidRPr="00A272B6">
        <w:rPr>
          <w:rFonts w:hint="eastAsia"/>
        </w:rPr>
        <w:t>「内容点検」及び「その他の手入れ」を行う場合に登録する。これにより取扱場所へ貨物取扱情報が通知される。</w:t>
      </w:r>
    </w:p>
    <w:p w:rsidR="00465EA7" w:rsidRPr="00A272B6" w:rsidRDefault="00465EA7" w:rsidP="00E15110">
      <w:pPr>
        <w:pStyle w:val="a7"/>
      </w:pPr>
      <w:r w:rsidRPr="00A272B6">
        <w:rPr>
          <w:rFonts w:hint="eastAsia"/>
        </w:rPr>
        <w:t>また、他所蔵置場所に蔵置されている貨物については、本業務をもって関税法第３６条第２項に</w:t>
      </w:r>
      <w:r>
        <w:rPr>
          <w:rFonts w:hint="eastAsia"/>
        </w:rPr>
        <w:t>定める</w:t>
      </w:r>
      <w:r w:rsidRPr="00A272B6">
        <w:rPr>
          <w:rFonts w:hint="eastAsia"/>
        </w:rPr>
        <w:t>税関への届出となる。</w:t>
      </w:r>
      <w:bookmarkStart w:id="0" w:name="_GoBack"/>
      <w:bookmarkEnd w:id="0"/>
    </w:p>
    <w:p w:rsidR="00465EA7" w:rsidRPr="00A272B6" w:rsidRDefault="00465EA7" w:rsidP="00A272B6"/>
    <w:p w:rsidR="00465EA7" w:rsidRPr="00A272B6" w:rsidRDefault="00465EA7" w:rsidP="00A272B6">
      <w:r w:rsidRPr="00A272B6">
        <w:rPr>
          <w:rFonts w:hint="eastAsia"/>
        </w:rPr>
        <w:t>２．入力者</w:t>
      </w:r>
    </w:p>
    <w:p w:rsidR="00465EA7" w:rsidRPr="00A272B6" w:rsidRDefault="00EB2B7E" w:rsidP="00E15110">
      <w:pPr>
        <w:pStyle w:val="a7"/>
      </w:pPr>
      <w:r w:rsidRPr="00A272B6">
        <w:rPr>
          <w:rFonts w:hint="eastAsia"/>
        </w:rPr>
        <w:t>通関業</w:t>
      </w:r>
      <w:r w:rsidRPr="0027659A">
        <w:rPr>
          <w:rFonts w:hint="eastAsia"/>
        </w:rPr>
        <w:t>、</w:t>
      </w:r>
      <w:r w:rsidR="00B91729" w:rsidRPr="0027659A">
        <w:rPr>
          <w:rFonts w:hint="eastAsia"/>
        </w:rPr>
        <w:t>機用品業、</w:t>
      </w:r>
      <w:r w:rsidR="00465EA7" w:rsidRPr="0027659A">
        <w:rPr>
          <w:rFonts w:hint="eastAsia"/>
        </w:rPr>
        <w:t>保税</w:t>
      </w:r>
      <w:r w:rsidR="00465EA7" w:rsidRPr="00A272B6">
        <w:rPr>
          <w:rFonts w:hint="eastAsia"/>
        </w:rPr>
        <w:t>蔵置場、</w:t>
      </w:r>
      <w:r w:rsidRPr="00A272B6">
        <w:rPr>
          <w:rFonts w:hint="eastAsia"/>
        </w:rPr>
        <w:t>ＣＹ、</w:t>
      </w:r>
      <w:r w:rsidR="00465EA7" w:rsidRPr="00A272B6">
        <w:rPr>
          <w:rFonts w:hint="eastAsia"/>
        </w:rPr>
        <w:t>ＮＶＯＣＣ</w:t>
      </w:r>
      <w:r w:rsidRPr="00A272B6">
        <w:rPr>
          <w:rFonts w:hint="eastAsia"/>
        </w:rPr>
        <w:t>、海貨業</w:t>
      </w:r>
    </w:p>
    <w:p w:rsidR="00465EA7" w:rsidRPr="00A272B6" w:rsidRDefault="00465EA7" w:rsidP="00A272B6"/>
    <w:p w:rsidR="00465EA7" w:rsidRPr="00A272B6" w:rsidRDefault="00465EA7" w:rsidP="00A272B6">
      <w:r w:rsidRPr="00A272B6">
        <w:rPr>
          <w:rFonts w:hint="eastAsia"/>
        </w:rPr>
        <w:t>３．制限事項</w:t>
      </w:r>
    </w:p>
    <w:p w:rsidR="00465EA7" w:rsidRPr="00A272B6" w:rsidRDefault="00465EA7" w:rsidP="0027659A">
      <w:pPr>
        <w:pStyle w:val="a7"/>
      </w:pPr>
      <w:r>
        <w:rPr>
          <w:rFonts w:hint="eastAsia"/>
        </w:rPr>
        <w:t>１業務で入力可能な</w:t>
      </w:r>
      <w:r w:rsidRPr="00A272B6">
        <w:rPr>
          <w:rFonts w:hint="eastAsia"/>
        </w:rPr>
        <w:t>貨物管理番号</w:t>
      </w:r>
      <w:r w:rsidRPr="008000FB">
        <w:rPr>
          <w:rFonts w:hint="eastAsia"/>
          <w:vertAlign w:val="superscript"/>
        </w:rPr>
        <w:t>＊１</w:t>
      </w:r>
      <w:r w:rsidRPr="00A272B6">
        <w:rPr>
          <w:rFonts w:hint="eastAsia"/>
        </w:rPr>
        <w:t>は最大９件とする。</w:t>
      </w:r>
    </w:p>
    <w:p w:rsidR="00465EA7" w:rsidRPr="00A272B6" w:rsidRDefault="00465EA7" w:rsidP="00E15110">
      <w:pPr>
        <w:pStyle w:val="a6"/>
      </w:pPr>
      <w:r w:rsidRPr="00A272B6">
        <w:rPr>
          <w:rFonts w:hint="eastAsia"/>
        </w:rPr>
        <w:t>（＊１）貨物管理番号とは、Ｂ／Ｌ番号（ＣＴ－Ｂ／Ｌ番号含む。）または輸出管理番号のことをいう。</w:t>
      </w:r>
    </w:p>
    <w:p w:rsidR="00465EA7" w:rsidRPr="00A272B6" w:rsidRDefault="00465EA7" w:rsidP="00A272B6"/>
    <w:p w:rsidR="00465EA7" w:rsidRPr="00A272B6" w:rsidRDefault="00465EA7" w:rsidP="00A272B6">
      <w:r w:rsidRPr="00A272B6">
        <w:rPr>
          <w:rFonts w:hint="eastAsia"/>
        </w:rPr>
        <w:t>４．入力条件</w:t>
      </w:r>
    </w:p>
    <w:p w:rsidR="00465EA7" w:rsidRPr="00A272B6" w:rsidRDefault="00465EA7" w:rsidP="00E15110">
      <w:pPr>
        <w:pStyle w:val="aa"/>
      </w:pPr>
      <w:r w:rsidRPr="00A272B6">
        <w:rPr>
          <w:rFonts w:hint="eastAsia"/>
        </w:rPr>
        <w:t>（１）入力者チェック</w:t>
      </w:r>
    </w:p>
    <w:p w:rsidR="00465EA7" w:rsidRDefault="00465EA7" w:rsidP="00E15110">
      <w:pPr>
        <w:pStyle w:val="ac"/>
      </w:pPr>
      <w:r w:rsidRPr="00A272B6">
        <w:rPr>
          <w:rFonts w:hint="eastAsia"/>
        </w:rPr>
        <w:t>システムに登録されている利用者であること。</w:t>
      </w:r>
    </w:p>
    <w:p w:rsidR="00465EA7" w:rsidRDefault="00465EA7" w:rsidP="00E15110">
      <w:pPr>
        <w:pStyle w:val="aa"/>
      </w:pPr>
      <w:r>
        <w:rPr>
          <w:rFonts w:hint="eastAsia"/>
        </w:rPr>
        <w:t>（２）入力項目チェック</w:t>
      </w:r>
    </w:p>
    <w:p w:rsidR="00465EA7" w:rsidRDefault="00465EA7" w:rsidP="00E15110">
      <w:pPr>
        <w:pStyle w:val="af"/>
      </w:pPr>
      <w:r>
        <w:rPr>
          <w:rFonts w:hint="eastAsia"/>
        </w:rPr>
        <w:t>（Ａ）単項目チェック</w:t>
      </w:r>
    </w:p>
    <w:p w:rsidR="00465EA7" w:rsidRDefault="00465EA7" w:rsidP="00E15110">
      <w:pPr>
        <w:pStyle w:val="af1"/>
      </w:pPr>
      <w:r>
        <w:rPr>
          <w:rFonts w:hint="eastAsia"/>
        </w:rPr>
        <w:t>「入力項目表」及び「オンライン業務共通設計書」参照。</w:t>
      </w:r>
    </w:p>
    <w:p w:rsidR="00465EA7" w:rsidRDefault="00465EA7" w:rsidP="00E15110">
      <w:pPr>
        <w:pStyle w:val="af"/>
      </w:pPr>
      <w:r>
        <w:rPr>
          <w:rFonts w:hint="eastAsia"/>
        </w:rPr>
        <w:t>（Ｂ）項目間関連チェック</w:t>
      </w:r>
    </w:p>
    <w:p w:rsidR="00465EA7" w:rsidRPr="00A272B6" w:rsidRDefault="00465EA7" w:rsidP="00E15110">
      <w:pPr>
        <w:pStyle w:val="af1"/>
      </w:pPr>
      <w:r>
        <w:rPr>
          <w:rFonts w:hint="eastAsia"/>
        </w:rPr>
        <w:t>「入力項目表」及び「オンライン業務共通設計書」参照。</w:t>
      </w:r>
    </w:p>
    <w:p w:rsidR="00465EA7" w:rsidRPr="00A272B6" w:rsidRDefault="00465EA7" w:rsidP="00E15110">
      <w:pPr>
        <w:pStyle w:val="aa"/>
      </w:pPr>
      <w:r w:rsidRPr="00A272B6">
        <w:rPr>
          <w:rFonts w:hint="eastAsia"/>
        </w:rPr>
        <w:t>（</w:t>
      </w:r>
      <w:r>
        <w:rPr>
          <w:rFonts w:hint="eastAsia"/>
        </w:rPr>
        <w:t>３</w:t>
      </w:r>
      <w:r w:rsidRPr="00A272B6">
        <w:rPr>
          <w:rFonts w:hint="eastAsia"/>
        </w:rPr>
        <w:t>）貨物情報ＤＢチェック</w:t>
      </w:r>
    </w:p>
    <w:p w:rsidR="00465EA7" w:rsidRPr="00A272B6" w:rsidRDefault="00465EA7" w:rsidP="00E15110">
      <w:pPr>
        <w:pStyle w:val="a8"/>
      </w:pPr>
      <w:r w:rsidRPr="00A272B6">
        <w:rPr>
          <w:rFonts w:hint="eastAsia"/>
        </w:rPr>
        <w:t>①入力された貨物管理番号に対する貨物情報ＤＢが存在すること。</w:t>
      </w:r>
    </w:p>
    <w:p w:rsidR="00465EA7" w:rsidRPr="00A272B6" w:rsidRDefault="00465EA7" w:rsidP="00E15110">
      <w:pPr>
        <w:pStyle w:val="a8"/>
      </w:pPr>
      <w:r w:rsidRPr="00A272B6">
        <w:rPr>
          <w:rFonts w:hint="eastAsia"/>
        </w:rPr>
        <w:t>②入力された貨物管理番号に該当する貨物は、入力された取扱場所（システム参加保税地域</w:t>
      </w:r>
      <w:r>
        <w:rPr>
          <w:rFonts w:hint="eastAsia"/>
        </w:rPr>
        <w:t>等</w:t>
      </w:r>
      <w:r w:rsidRPr="008000FB">
        <w:rPr>
          <w:rFonts w:hint="eastAsia"/>
          <w:vertAlign w:val="superscript"/>
        </w:rPr>
        <w:t>＊２</w:t>
      </w:r>
      <w:r w:rsidRPr="00A272B6">
        <w:rPr>
          <w:rFonts w:hint="eastAsia"/>
        </w:rPr>
        <w:t>）に蔵置されていること。</w:t>
      </w:r>
    </w:p>
    <w:p w:rsidR="00465EA7" w:rsidRPr="00A272B6" w:rsidRDefault="00465EA7" w:rsidP="00E15110">
      <w:pPr>
        <w:pStyle w:val="a8"/>
      </w:pPr>
      <w:r w:rsidRPr="00A272B6">
        <w:rPr>
          <w:rFonts w:hint="eastAsia"/>
        </w:rPr>
        <w:t>③「貨物取扱登録（改装・仕分け）（ＳＨＳ）」業務または「貨物情報仕分け（ＣＨＪ）」業務により、仕分親となっていないこと。</w:t>
      </w:r>
    </w:p>
    <w:p w:rsidR="00465EA7" w:rsidRPr="00A272B6" w:rsidRDefault="00465EA7" w:rsidP="00E15110">
      <w:pPr>
        <w:pStyle w:val="a8"/>
      </w:pPr>
      <w:r w:rsidRPr="00A272B6">
        <w:rPr>
          <w:rFonts w:hint="eastAsia"/>
        </w:rPr>
        <w:t>④「貨物取扱登録（仕合せ）（ＣＨＵ）」業務により、仕合親となっていないこと。</w:t>
      </w:r>
    </w:p>
    <w:p w:rsidR="00465EA7" w:rsidRPr="00A272B6" w:rsidRDefault="00465EA7" w:rsidP="00E15110">
      <w:pPr>
        <w:pStyle w:val="a8"/>
      </w:pPr>
      <w:r w:rsidRPr="00A272B6">
        <w:rPr>
          <w:rFonts w:hint="eastAsia"/>
        </w:rPr>
        <w:t>⑤訂正保留中でないこと。</w:t>
      </w:r>
    </w:p>
    <w:p w:rsidR="00465EA7" w:rsidRPr="00A272B6" w:rsidRDefault="00465EA7" w:rsidP="00E15110">
      <w:pPr>
        <w:pStyle w:val="a8"/>
      </w:pPr>
      <w:r w:rsidRPr="00A272B6">
        <w:rPr>
          <w:rFonts w:hint="eastAsia"/>
        </w:rPr>
        <w:t>⑥混載仕分</w:t>
      </w:r>
      <w:r>
        <w:rPr>
          <w:rFonts w:hint="eastAsia"/>
        </w:rPr>
        <w:t>け</w:t>
      </w:r>
      <w:r w:rsidRPr="00A272B6">
        <w:rPr>
          <w:rFonts w:hint="eastAsia"/>
        </w:rPr>
        <w:t>された親でないこと。</w:t>
      </w:r>
    </w:p>
    <w:p w:rsidR="00465EA7" w:rsidRPr="00A272B6" w:rsidRDefault="00465EA7" w:rsidP="00E15110">
      <w:pPr>
        <w:pStyle w:val="a8"/>
      </w:pPr>
      <w:r w:rsidRPr="00A272B6">
        <w:rPr>
          <w:rFonts w:hint="eastAsia"/>
        </w:rPr>
        <w:t>⑦事故貨物の場合は、税関による事故確認登録がされていること。</w:t>
      </w:r>
    </w:p>
    <w:p w:rsidR="00E15110" w:rsidRPr="00A272B6" w:rsidRDefault="00E15110" w:rsidP="00E15110">
      <w:pPr>
        <w:pStyle w:val="a8"/>
      </w:pPr>
      <w:r w:rsidRPr="00CB18A3">
        <w:rPr>
          <w:rFonts w:hint="eastAsia"/>
        </w:rPr>
        <w:t>⑧「許可・承認等情報登録（監視）（ＰＡＫ０３）」業務により、外国貨物船（機）用品積込承認がされていないこと。</w:t>
      </w:r>
    </w:p>
    <w:p w:rsidR="00E15110" w:rsidRPr="00CB18A3" w:rsidRDefault="00E15110" w:rsidP="00E15110">
      <w:pPr>
        <w:pStyle w:val="a8"/>
      </w:pPr>
      <w:r w:rsidRPr="00CB18A3">
        <w:rPr>
          <w:rFonts w:hint="eastAsia"/>
        </w:rPr>
        <w:t>⑨「許可・承認等情報登録（保税）（ＰＳＨ）」業務により以下の登録がされていないこと。</w:t>
      </w:r>
    </w:p>
    <w:p w:rsidR="00E15110" w:rsidRPr="00CB18A3" w:rsidRDefault="00E15110" w:rsidP="00E15110">
      <w:pPr>
        <w:pStyle w:val="a9"/>
        <w:ind w:left="1190" w:hanging="198"/>
      </w:pPr>
      <w:r w:rsidRPr="00CB18A3">
        <w:rPr>
          <w:rFonts w:hint="eastAsia"/>
        </w:rPr>
        <w:t>・亡失届受理</w:t>
      </w:r>
    </w:p>
    <w:p w:rsidR="00E15110" w:rsidRPr="00CB18A3" w:rsidRDefault="00E15110" w:rsidP="00E15110">
      <w:pPr>
        <w:pStyle w:val="a9"/>
        <w:ind w:left="1190" w:hanging="198"/>
      </w:pPr>
      <w:r w:rsidRPr="00CB18A3">
        <w:rPr>
          <w:rFonts w:hint="eastAsia"/>
        </w:rPr>
        <w:t>・滅却承認</w:t>
      </w:r>
    </w:p>
    <w:p w:rsidR="00E15110" w:rsidRPr="00CB18A3" w:rsidRDefault="00E15110" w:rsidP="00E15110">
      <w:pPr>
        <w:pStyle w:val="a9"/>
        <w:ind w:left="1190" w:hanging="198"/>
      </w:pPr>
      <w:r w:rsidRPr="00CB18A3">
        <w:rPr>
          <w:rFonts w:hint="eastAsia"/>
        </w:rPr>
        <w:t>・現場収容</w:t>
      </w:r>
    </w:p>
    <w:p w:rsidR="00E15110" w:rsidRPr="00CB18A3" w:rsidRDefault="00E15110" w:rsidP="00E15110">
      <w:pPr>
        <w:pStyle w:val="a9"/>
        <w:ind w:left="1190" w:hanging="198"/>
      </w:pPr>
      <w:r w:rsidRPr="00CB18A3">
        <w:rPr>
          <w:rFonts w:hint="eastAsia"/>
        </w:rPr>
        <w:t>・税関内収容</w:t>
      </w:r>
    </w:p>
    <w:p w:rsidR="00E15110" w:rsidRPr="00CB18A3" w:rsidRDefault="00E15110" w:rsidP="00E15110">
      <w:pPr>
        <w:pStyle w:val="a9"/>
        <w:ind w:left="1190" w:hanging="198"/>
      </w:pPr>
      <w:r w:rsidRPr="00CB18A3">
        <w:rPr>
          <w:rFonts w:hint="eastAsia"/>
        </w:rPr>
        <w:t>・その他の搬出承認</w:t>
      </w:r>
    </w:p>
    <w:p w:rsidR="00E15110" w:rsidRPr="00CB18A3" w:rsidRDefault="00E15110" w:rsidP="00E15110">
      <w:pPr>
        <w:pStyle w:val="a8"/>
      </w:pPr>
      <w:r w:rsidRPr="00CB18A3">
        <w:rPr>
          <w:rFonts w:hint="eastAsia"/>
        </w:rPr>
        <w:t>⑩貨物手作業移行されていないこと。</w:t>
      </w:r>
    </w:p>
    <w:p w:rsidR="00E15110" w:rsidRPr="00A272B6" w:rsidRDefault="00E15110" w:rsidP="00E15110">
      <w:pPr>
        <w:pStyle w:val="a8"/>
      </w:pPr>
      <w:r w:rsidRPr="00CB18A3">
        <w:rPr>
          <w:rFonts w:hint="eastAsia"/>
        </w:rPr>
        <w:t>⑪貨物差止め登録がされていないこと。</w:t>
      </w:r>
    </w:p>
    <w:p w:rsidR="00465EA7" w:rsidRDefault="00465EA7" w:rsidP="00276E69">
      <w:pPr>
        <w:pStyle w:val="ab"/>
        <w:rPr>
          <w:rFonts w:hint="eastAsia"/>
        </w:rPr>
      </w:pPr>
      <w:r w:rsidRPr="00A272B6">
        <w:rPr>
          <w:rFonts w:hint="eastAsia"/>
        </w:rPr>
        <w:t>（＊２）</w:t>
      </w:r>
      <w:r w:rsidRPr="008000FB">
        <w:rPr>
          <w:rFonts w:hint="eastAsia"/>
        </w:rPr>
        <w:t>システム参加保税地域等とは、システム参加保税地域と「他所蔵置許可申請（ＴＹＣ）」業務または「許可・承認等情報登録（保税）（ＰＳＨ）」業務で登録された他所蔵置場所をいう。なお、システム参加保税地域とは、システムに参加している保税地域をいう。</w:t>
      </w:r>
    </w:p>
    <w:p w:rsidR="0027659A" w:rsidRPr="00A272B6" w:rsidRDefault="0027659A" w:rsidP="00276E69">
      <w:pPr>
        <w:pStyle w:val="ab"/>
      </w:pPr>
    </w:p>
    <w:p w:rsidR="00465EA7" w:rsidRDefault="00465EA7" w:rsidP="00A272B6">
      <w:r w:rsidRPr="00A272B6">
        <w:rPr>
          <w:rFonts w:hint="eastAsia"/>
        </w:rPr>
        <w:lastRenderedPageBreak/>
        <w:t>５．処理内容</w:t>
      </w:r>
    </w:p>
    <w:p w:rsidR="00465EA7" w:rsidRDefault="00465EA7" w:rsidP="00E15110">
      <w:pPr>
        <w:pStyle w:val="aa"/>
      </w:pPr>
      <w:r>
        <w:rPr>
          <w:rFonts w:hint="eastAsia"/>
        </w:rPr>
        <w:t>（１）入力チェック処理</w:t>
      </w:r>
    </w:p>
    <w:p w:rsidR="00276E69" w:rsidRDefault="00276E69" w:rsidP="00276E69">
      <w:pPr>
        <w:pStyle w:val="ac"/>
      </w:pPr>
      <w:r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465EA7" w:rsidRPr="00A272B6" w:rsidRDefault="00276E69" w:rsidP="00276E69">
      <w:pPr>
        <w:pStyle w:val="ac"/>
      </w:pPr>
      <w:r>
        <w:rPr>
          <w:rFonts w:hint="eastAsia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465EA7" w:rsidRPr="00A272B6" w:rsidRDefault="00465EA7" w:rsidP="00E15110">
      <w:pPr>
        <w:pStyle w:val="aa"/>
      </w:pPr>
      <w:r w:rsidRPr="00A272B6">
        <w:rPr>
          <w:rFonts w:hint="eastAsia"/>
        </w:rPr>
        <w:t>（</w:t>
      </w:r>
      <w:r>
        <w:rPr>
          <w:rFonts w:hint="eastAsia"/>
        </w:rPr>
        <w:t>２</w:t>
      </w:r>
      <w:r w:rsidRPr="00A272B6">
        <w:rPr>
          <w:rFonts w:hint="eastAsia"/>
        </w:rPr>
        <w:t>）届出官署決定処理</w:t>
      </w:r>
    </w:p>
    <w:p w:rsidR="00465EA7" w:rsidRPr="00A272B6" w:rsidRDefault="00465EA7" w:rsidP="00E15110">
      <w:pPr>
        <w:pStyle w:val="ac"/>
      </w:pPr>
      <w:r w:rsidRPr="00A272B6">
        <w:rPr>
          <w:rFonts w:hint="eastAsia"/>
        </w:rPr>
        <w:t>取扱場所が他所蔵置場所の場合は、当該他所蔵置場所を管轄する税関官署を届出官署とする。</w:t>
      </w:r>
    </w:p>
    <w:p w:rsidR="00465EA7" w:rsidRPr="00A272B6" w:rsidRDefault="00465EA7" w:rsidP="00E15110">
      <w:pPr>
        <w:pStyle w:val="aa"/>
      </w:pPr>
      <w:r w:rsidRPr="00A272B6">
        <w:rPr>
          <w:rFonts w:hint="eastAsia"/>
        </w:rPr>
        <w:t>（</w:t>
      </w:r>
      <w:r>
        <w:rPr>
          <w:rFonts w:hint="eastAsia"/>
        </w:rPr>
        <w:t>３</w:t>
      </w:r>
      <w:r w:rsidRPr="00A272B6">
        <w:rPr>
          <w:rFonts w:hint="eastAsia"/>
        </w:rPr>
        <w:t>）貨物取扱番号の払出し処理</w:t>
      </w:r>
    </w:p>
    <w:p w:rsidR="00465EA7" w:rsidRPr="00A272B6" w:rsidRDefault="00465EA7" w:rsidP="00E15110">
      <w:pPr>
        <w:pStyle w:val="ac"/>
      </w:pPr>
      <w:r w:rsidRPr="00A272B6">
        <w:rPr>
          <w:rFonts w:hint="eastAsia"/>
        </w:rPr>
        <w:t>貨物取扱番号をシステムで払い出す。</w:t>
      </w:r>
    </w:p>
    <w:p w:rsidR="00465EA7" w:rsidRPr="00A272B6" w:rsidRDefault="00465EA7" w:rsidP="00E15110">
      <w:pPr>
        <w:pStyle w:val="aa"/>
      </w:pPr>
      <w:r w:rsidRPr="00A272B6">
        <w:rPr>
          <w:rFonts w:hint="eastAsia"/>
        </w:rPr>
        <w:t>（</w:t>
      </w:r>
      <w:r>
        <w:rPr>
          <w:rFonts w:hint="eastAsia"/>
        </w:rPr>
        <w:t>４</w:t>
      </w:r>
      <w:r w:rsidRPr="00A272B6">
        <w:rPr>
          <w:rFonts w:hint="eastAsia"/>
        </w:rPr>
        <w:t>）貨物情報ＤＢ処理</w:t>
      </w:r>
    </w:p>
    <w:p w:rsidR="00465EA7" w:rsidRPr="00A272B6" w:rsidRDefault="00465EA7" w:rsidP="00E15110">
      <w:pPr>
        <w:pStyle w:val="ac"/>
      </w:pPr>
      <w:r w:rsidRPr="00A272B6">
        <w:rPr>
          <w:rFonts w:hint="eastAsia"/>
        </w:rPr>
        <w:t>貨物取扱</w:t>
      </w:r>
      <w:r>
        <w:rPr>
          <w:rFonts w:hint="eastAsia"/>
        </w:rPr>
        <w:t>い</w:t>
      </w:r>
      <w:r w:rsidRPr="00A272B6">
        <w:rPr>
          <w:rFonts w:hint="eastAsia"/>
        </w:rPr>
        <w:t>を行う旨を登録する。</w:t>
      </w:r>
    </w:p>
    <w:p w:rsidR="00465EA7" w:rsidRPr="00A272B6" w:rsidRDefault="00465EA7" w:rsidP="00E15110">
      <w:pPr>
        <w:pStyle w:val="aa"/>
      </w:pPr>
      <w:r w:rsidRPr="00A272B6">
        <w:rPr>
          <w:rFonts w:hint="eastAsia"/>
        </w:rPr>
        <w:t>（</w:t>
      </w:r>
      <w:r>
        <w:rPr>
          <w:rFonts w:hint="eastAsia"/>
        </w:rPr>
        <w:t>５</w:t>
      </w:r>
      <w:r w:rsidRPr="00A272B6">
        <w:rPr>
          <w:rFonts w:hint="eastAsia"/>
        </w:rPr>
        <w:t>）貨物取扱ＤＢ処理</w:t>
      </w:r>
    </w:p>
    <w:p w:rsidR="00465EA7" w:rsidRDefault="00465EA7" w:rsidP="00E15110">
      <w:pPr>
        <w:pStyle w:val="ac"/>
      </w:pPr>
      <w:r w:rsidRPr="00A272B6">
        <w:rPr>
          <w:rFonts w:hint="eastAsia"/>
        </w:rPr>
        <w:t>システムで払い出した貨物取扱番号に対する貨物取扱ＤＢを作成し、入力された貨物取扱情報を登録する。</w:t>
      </w:r>
    </w:p>
    <w:p w:rsidR="00465EA7" w:rsidRDefault="00465EA7" w:rsidP="00E15110">
      <w:pPr>
        <w:pStyle w:val="aa"/>
      </w:pPr>
      <w:r>
        <w:rPr>
          <w:rFonts w:hint="eastAsia"/>
        </w:rPr>
        <w:t>（６）出力情報出力処理</w:t>
      </w:r>
    </w:p>
    <w:p w:rsidR="00465EA7" w:rsidRPr="00A272B6" w:rsidRDefault="00465EA7" w:rsidP="00E15110">
      <w:pPr>
        <w:pStyle w:val="af"/>
        <w:ind w:leftChars="500" w:left="1190" w:hangingChars="100" w:hanging="198"/>
      </w:pPr>
      <w:r>
        <w:rPr>
          <w:rFonts w:hint="eastAsia"/>
        </w:rPr>
        <w:t>後述の出力情報出力処理を行う。出力項目については「出力項目表」を参照。</w:t>
      </w:r>
    </w:p>
    <w:p w:rsidR="00465EA7" w:rsidRPr="00A272B6" w:rsidRDefault="00465EA7" w:rsidP="00A272B6"/>
    <w:p w:rsidR="00465EA7" w:rsidRPr="00A272B6" w:rsidRDefault="00465EA7" w:rsidP="00A272B6">
      <w:r w:rsidRPr="00A272B6">
        <w:rPr>
          <w:rFonts w:hint="eastAsia"/>
        </w:rPr>
        <w:t>６．出力情報</w:t>
      </w:r>
    </w:p>
    <w:tbl>
      <w:tblPr>
        <w:tblW w:w="0" w:type="auto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017"/>
        <w:gridCol w:w="4707"/>
        <w:gridCol w:w="2241"/>
      </w:tblGrid>
      <w:tr w:rsidR="00465EA7" w:rsidRPr="00A272B6" w:rsidTr="00A272B6">
        <w:trPr>
          <w:cantSplit/>
          <w:trHeight w:hRule="exact" w:val="397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5EA7" w:rsidRPr="00A272B6" w:rsidRDefault="00465EA7" w:rsidP="00A272B6">
            <w:pPr>
              <w:jc w:val="both"/>
            </w:pPr>
            <w:r w:rsidRPr="00A272B6">
              <w:rPr>
                <w:rFonts w:hint="eastAsia"/>
              </w:rPr>
              <w:t>情報名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5EA7" w:rsidRPr="00A272B6" w:rsidRDefault="00465EA7" w:rsidP="00A272B6">
            <w:pPr>
              <w:jc w:val="both"/>
            </w:pPr>
            <w:r w:rsidRPr="00A272B6">
              <w:rPr>
                <w:rFonts w:hint="eastAsia"/>
              </w:rPr>
              <w:t>出力条件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5EA7" w:rsidRPr="00A272B6" w:rsidRDefault="00465EA7" w:rsidP="00A272B6">
            <w:pPr>
              <w:jc w:val="both"/>
            </w:pPr>
            <w:r w:rsidRPr="00A272B6">
              <w:rPr>
                <w:rFonts w:hint="eastAsia"/>
              </w:rPr>
              <w:t>出力先</w:t>
            </w:r>
          </w:p>
        </w:tc>
      </w:tr>
      <w:tr w:rsidR="00465EA7" w:rsidRPr="00A272B6" w:rsidTr="00A272B6">
        <w:trPr>
          <w:cantSplit/>
          <w:trHeight w:hRule="exact" w:val="397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EA7" w:rsidRPr="00A272B6" w:rsidRDefault="00465EA7" w:rsidP="00A272B6">
            <w:r w:rsidRPr="00A272B6">
              <w:rPr>
                <w:rFonts w:hint="eastAsia"/>
              </w:rPr>
              <w:t>処理結果通知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EA7" w:rsidRPr="00A272B6" w:rsidRDefault="00465EA7" w:rsidP="00A272B6">
            <w:r w:rsidRPr="00A272B6">
              <w:rPr>
                <w:rFonts w:hint="eastAsia"/>
              </w:rPr>
              <w:t>なし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EA7" w:rsidRPr="00A272B6" w:rsidRDefault="00465EA7" w:rsidP="00A272B6">
            <w:r w:rsidRPr="00A272B6">
              <w:rPr>
                <w:rFonts w:hint="eastAsia"/>
              </w:rPr>
              <w:t>入力者</w:t>
            </w:r>
          </w:p>
        </w:tc>
      </w:tr>
      <w:tr w:rsidR="00465EA7" w:rsidRPr="00A272B6" w:rsidTr="00A272B6">
        <w:trPr>
          <w:cantSplit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5EA7" w:rsidRPr="00A272B6" w:rsidRDefault="00465EA7" w:rsidP="00A272B6">
            <w:r w:rsidRPr="00A272B6">
              <w:rPr>
                <w:rFonts w:hint="eastAsia"/>
              </w:rPr>
              <w:t>貨物取扱（内容点検）情報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5EA7" w:rsidRPr="00A272B6" w:rsidRDefault="00465EA7" w:rsidP="00A272B6">
            <w:r w:rsidRPr="00A272B6">
              <w:rPr>
                <w:rFonts w:hint="eastAsia"/>
              </w:rPr>
              <w:t>以下の条件をすべて満たすとき、出力する</w:t>
            </w:r>
          </w:p>
          <w:p w:rsidR="00465EA7" w:rsidRPr="00A272B6" w:rsidRDefault="00465EA7" w:rsidP="00E15110">
            <w:pPr>
              <w:pStyle w:val="af9"/>
            </w:pPr>
            <w:r w:rsidRPr="00A272B6">
              <w:rPr>
                <w:rFonts w:hint="eastAsia"/>
              </w:rPr>
              <w:t>（１）貨物が他所蔵置されていない</w:t>
            </w:r>
          </w:p>
          <w:p w:rsidR="00465EA7" w:rsidRPr="00A272B6" w:rsidRDefault="00465EA7" w:rsidP="00E15110">
            <w:pPr>
              <w:pStyle w:val="af9"/>
            </w:pPr>
            <w:r w:rsidRPr="00A272B6">
              <w:rPr>
                <w:rFonts w:hint="eastAsia"/>
              </w:rPr>
              <w:t>（２）取扱場所が入力者の管理する保税地域でない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5EA7" w:rsidRPr="00A272B6" w:rsidRDefault="00465EA7" w:rsidP="00A272B6">
            <w:r w:rsidRPr="00A272B6">
              <w:rPr>
                <w:rFonts w:hint="eastAsia"/>
              </w:rPr>
              <w:t>貨物が蔵置されている保税地域</w:t>
            </w:r>
          </w:p>
        </w:tc>
      </w:tr>
      <w:tr w:rsidR="00465EA7" w:rsidRPr="00A272B6" w:rsidTr="00A272B6">
        <w:trPr>
          <w:cantSplit/>
          <w:trHeight w:hRule="exact" w:val="397"/>
        </w:trPr>
        <w:tc>
          <w:tcPr>
            <w:tcW w:w="20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5EA7" w:rsidRPr="00A272B6" w:rsidRDefault="00465EA7" w:rsidP="00A272B6">
            <w:r w:rsidRPr="00A272B6">
              <w:rPr>
                <w:rFonts w:hint="eastAsia"/>
              </w:rPr>
              <w:t>貨物取扱届（内容点検）情報</w:t>
            </w:r>
          </w:p>
        </w:tc>
        <w:tc>
          <w:tcPr>
            <w:tcW w:w="470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5EA7" w:rsidRPr="00A272B6" w:rsidRDefault="00465EA7" w:rsidP="00A272B6">
            <w:r w:rsidRPr="00A272B6">
              <w:rPr>
                <w:rFonts w:hint="eastAsia"/>
              </w:rPr>
              <w:t>貨物が他所蔵置されている場合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5EA7" w:rsidRPr="00A272B6" w:rsidRDefault="00465EA7" w:rsidP="00A272B6">
            <w:r w:rsidRPr="00A272B6">
              <w:rPr>
                <w:rFonts w:hint="eastAsia"/>
              </w:rPr>
              <w:t>入力者</w:t>
            </w:r>
          </w:p>
        </w:tc>
      </w:tr>
      <w:tr w:rsidR="00465EA7" w:rsidRPr="00A272B6" w:rsidTr="00A272B6">
        <w:trPr>
          <w:cantSplit/>
        </w:trPr>
        <w:tc>
          <w:tcPr>
            <w:tcW w:w="20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65EA7" w:rsidRPr="00A272B6" w:rsidRDefault="00465EA7" w:rsidP="00A272B6"/>
        </w:tc>
        <w:tc>
          <w:tcPr>
            <w:tcW w:w="470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65EA7" w:rsidRPr="00A272B6" w:rsidRDefault="00465EA7" w:rsidP="00A272B6"/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5EA7" w:rsidRPr="00A272B6" w:rsidRDefault="00465EA7" w:rsidP="00A272B6">
            <w:r w:rsidRPr="00A272B6">
              <w:rPr>
                <w:rFonts w:hint="eastAsia"/>
              </w:rPr>
              <w:t>税関</w:t>
            </w:r>
          </w:p>
          <w:p w:rsidR="00465EA7" w:rsidRPr="00A272B6" w:rsidRDefault="00465EA7" w:rsidP="00A272B6">
            <w:r w:rsidRPr="00A272B6">
              <w:rPr>
                <w:rFonts w:hint="eastAsia"/>
              </w:rPr>
              <w:t>（保税担当部門）</w:t>
            </w:r>
          </w:p>
        </w:tc>
      </w:tr>
    </w:tbl>
    <w:p w:rsidR="00465EA7" w:rsidRPr="00A272B6" w:rsidRDefault="00465EA7" w:rsidP="008000FB"/>
    <w:sectPr w:rsidR="00465EA7" w:rsidRPr="00A272B6" w:rsidSect="00F821A8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A93" w:rsidRDefault="00832A93">
      <w:r>
        <w:separator/>
      </w:r>
    </w:p>
  </w:endnote>
  <w:endnote w:type="continuationSeparator" w:id="0">
    <w:p w:rsidR="00832A93" w:rsidRDefault="00832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A7" w:rsidRPr="00E514D0" w:rsidRDefault="00465EA7">
    <w:pPr>
      <w:jc w:val="center"/>
      <w:rPr>
        <w:rFonts w:hAnsi="ＭＳ ゴシック"/>
        <w:szCs w:val="22"/>
      </w:rPr>
    </w:pPr>
    <w:r>
      <w:rPr>
        <w:rFonts w:hAnsi="ＭＳ ゴシック"/>
        <w:kern w:val="0"/>
        <w:szCs w:val="22"/>
      </w:rPr>
      <w:t>7001-01-</w:t>
    </w:r>
    <w:r w:rsidRPr="00E514D0">
      <w:rPr>
        <w:rFonts w:hAnsi="ＭＳ ゴシック"/>
        <w:kern w:val="0"/>
        <w:szCs w:val="22"/>
      </w:rPr>
      <w:fldChar w:fldCharType="begin"/>
    </w:r>
    <w:r w:rsidRPr="00E514D0">
      <w:rPr>
        <w:rFonts w:hAnsi="ＭＳ ゴシック"/>
        <w:kern w:val="0"/>
        <w:szCs w:val="22"/>
      </w:rPr>
      <w:instrText xml:space="preserve"> PAGE </w:instrText>
    </w:r>
    <w:r w:rsidRPr="00E514D0">
      <w:rPr>
        <w:rFonts w:hAnsi="ＭＳ ゴシック"/>
        <w:kern w:val="0"/>
        <w:szCs w:val="22"/>
      </w:rPr>
      <w:fldChar w:fldCharType="separate"/>
    </w:r>
    <w:r w:rsidR="0027659A">
      <w:rPr>
        <w:rFonts w:hAnsi="ＭＳ ゴシック"/>
        <w:noProof/>
        <w:kern w:val="0"/>
        <w:szCs w:val="22"/>
      </w:rPr>
      <w:t>1</w:t>
    </w:r>
    <w:r w:rsidRPr="00E514D0">
      <w:rPr>
        <w:rFonts w:hAnsi="ＭＳ ゴシック"/>
        <w:kern w:val="0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A93" w:rsidRDefault="00832A93">
      <w:r>
        <w:separator/>
      </w:r>
    </w:p>
  </w:footnote>
  <w:footnote w:type="continuationSeparator" w:id="0">
    <w:p w:rsidR="00832A93" w:rsidRDefault="00832A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48F"/>
    <w:multiLevelType w:val="singleLevel"/>
    <w:tmpl w:val="B8E22D50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1">
    <w:nsid w:val="01FE14BE"/>
    <w:multiLevelType w:val="singleLevel"/>
    <w:tmpl w:val="1AF6D6B8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2">
    <w:nsid w:val="054A06D3"/>
    <w:multiLevelType w:val="singleLevel"/>
    <w:tmpl w:val="0C2A060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3">
    <w:nsid w:val="0FBF3A9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4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5">
    <w:nsid w:val="2A4A2470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6">
    <w:nsid w:val="2C9A3AB3"/>
    <w:multiLevelType w:val="singleLevel"/>
    <w:tmpl w:val="40DA7A00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7">
    <w:nsid w:val="328423F5"/>
    <w:multiLevelType w:val="hybridMultilevel"/>
    <w:tmpl w:val="D1041352"/>
    <w:lvl w:ilvl="0" w:tplc="6E3095D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8">
    <w:nsid w:val="37271000"/>
    <w:multiLevelType w:val="singleLevel"/>
    <w:tmpl w:val="E4E85B5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9">
    <w:nsid w:val="4098568C"/>
    <w:multiLevelType w:val="singleLevel"/>
    <w:tmpl w:val="2C18DF64"/>
    <w:lvl w:ilvl="0">
      <w:start w:val="1"/>
      <w:numFmt w:val="decimalFullWidth"/>
      <w:lvlText w:val="%1."/>
      <w:lvlJc w:val="right"/>
      <w:pPr>
        <w:tabs>
          <w:tab w:val="num" w:pos="567"/>
        </w:tabs>
        <w:ind w:left="567" w:hanging="284"/>
      </w:pPr>
      <w:rPr>
        <w:rFonts w:cs="Times New Roman" w:hint="eastAsia"/>
      </w:rPr>
    </w:lvl>
  </w:abstractNum>
  <w:abstractNum w:abstractNumId="10">
    <w:nsid w:val="42F0416E"/>
    <w:multiLevelType w:val="hybridMultilevel"/>
    <w:tmpl w:val="6E342A34"/>
    <w:lvl w:ilvl="0" w:tplc="B38EC9E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1">
    <w:nsid w:val="53313B92"/>
    <w:multiLevelType w:val="singleLevel"/>
    <w:tmpl w:val="3836CB62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2">
    <w:nsid w:val="56B92C7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13">
    <w:nsid w:val="61C80D19"/>
    <w:multiLevelType w:val="singleLevel"/>
    <w:tmpl w:val="372E3042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14">
    <w:nsid w:val="66244309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15">
    <w:nsid w:val="6B3A5D72"/>
    <w:multiLevelType w:val="singleLevel"/>
    <w:tmpl w:val="404C133A"/>
    <w:lvl w:ilvl="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6">
    <w:nsid w:val="71603C06"/>
    <w:multiLevelType w:val="singleLevel"/>
    <w:tmpl w:val="C00037FC"/>
    <w:lvl w:ilvl="0">
      <w:start w:val="1"/>
      <w:numFmt w:val="decimalEnclosedCircle"/>
      <w:lvlText w:val="%1"/>
      <w:lvlJc w:val="left"/>
      <w:pPr>
        <w:tabs>
          <w:tab w:val="num" w:pos="1005"/>
        </w:tabs>
        <w:ind w:left="1005" w:hanging="195"/>
      </w:pPr>
      <w:rPr>
        <w:rFonts w:cs="Times New Roman" w:hint="eastAsia"/>
      </w:rPr>
    </w:lvl>
  </w:abstractNum>
  <w:abstractNum w:abstractNumId="17">
    <w:nsid w:val="7FDB4CC3"/>
    <w:multiLevelType w:val="hybridMultilevel"/>
    <w:tmpl w:val="98683BD4"/>
    <w:lvl w:ilvl="0" w:tplc="C080AAD8">
      <w:start w:val="1"/>
      <w:numFmt w:val="decimalEnclosedCircle"/>
      <w:lvlText w:val="%1"/>
      <w:lvlJc w:val="left"/>
      <w:pPr>
        <w:tabs>
          <w:tab w:val="num" w:pos="1370"/>
        </w:tabs>
        <w:ind w:left="13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50"/>
        </w:tabs>
        <w:ind w:left="18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270"/>
        </w:tabs>
        <w:ind w:left="22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90"/>
        </w:tabs>
        <w:ind w:left="26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110"/>
        </w:tabs>
        <w:ind w:left="31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530"/>
        </w:tabs>
        <w:ind w:left="35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50"/>
        </w:tabs>
        <w:ind w:left="39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370"/>
        </w:tabs>
        <w:ind w:left="43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790"/>
        </w:tabs>
        <w:ind w:left="479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14"/>
  </w:num>
  <w:num w:numId="5">
    <w:abstractNumId w:val="5"/>
  </w:num>
  <w:num w:numId="6">
    <w:abstractNumId w:val="9"/>
  </w:num>
  <w:num w:numId="7">
    <w:abstractNumId w:val="3"/>
  </w:num>
  <w:num w:numId="8">
    <w:abstractNumId w:val="12"/>
  </w:num>
  <w:num w:numId="9">
    <w:abstractNumId w:val="1"/>
  </w:num>
  <w:num w:numId="10">
    <w:abstractNumId w:val="15"/>
  </w:num>
  <w:num w:numId="11">
    <w:abstractNumId w:val="2"/>
  </w:num>
  <w:num w:numId="12">
    <w:abstractNumId w:val="8"/>
  </w:num>
  <w:num w:numId="13">
    <w:abstractNumId w:val="11"/>
  </w:num>
  <w:num w:numId="14">
    <w:abstractNumId w:val="0"/>
  </w:num>
  <w:num w:numId="15">
    <w:abstractNumId w:val="16"/>
  </w:num>
  <w:num w:numId="16">
    <w:abstractNumId w:val="7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0B38"/>
    <w:rsid w:val="000044BE"/>
    <w:rsid w:val="000203E7"/>
    <w:rsid w:val="000228D6"/>
    <w:rsid w:val="000905B8"/>
    <w:rsid w:val="000C23B0"/>
    <w:rsid w:val="000D06E0"/>
    <w:rsid w:val="000E2071"/>
    <w:rsid w:val="000F5583"/>
    <w:rsid w:val="001120D2"/>
    <w:rsid w:val="00164B7B"/>
    <w:rsid w:val="001711C4"/>
    <w:rsid w:val="001D66B8"/>
    <w:rsid w:val="00205FCB"/>
    <w:rsid w:val="002623AD"/>
    <w:rsid w:val="0027659A"/>
    <w:rsid w:val="00276E69"/>
    <w:rsid w:val="00290A62"/>
    <w:rsid w:val="002A5E4D"/>
    <w:rsid w:val="002C183D"/>
    <w:rsid w:val="002C4A5A"/>
    <w:rsid w:val="002E3941"/>
    <w:rsid w:val="002E4F47"/>
    <w:rsid w:val="00320ECF"/>
    <w:rsid w:val="00371E21"/>
    <w:rsid w:val="00372A95"/>
    <w:rsid w:val="003C432D"/>
    <w:rsid w:val="003C636F"/>
    <w:rsid w:val="003F0670"/>
    <w:rsid w:val="00423931"/>
    <w:rsid w:val="0044027A"/>
    <w:rsid w:val="004410E7"/>
    <w:rsid w:val="00465EA7"/>
    <w:rsid w:val="00494E83"/>
    <w:rsid w:val="004A2185"/>
    <w:rsid w:val="004E1B5D"/>
    <w:rsid w:val="004E1E58"/>
    <w:rsid w:val="00586808"/>
    <w:rsid w:val="005A0824"/>
    <w:rsid w:val="005D1CFD"/>
    <w:rsid w:val="005D1F85"/>
    <w:rsid w:val="005D7DCE"/>
    <w:rsid w:val="005E41CF"/>
    <w:rsid w:val="005F568C"/>
    <w:rsid w:val="006519AE"/>
    <w:rsid w:val="0065516B"/>
    <w:rsid w:val="00683A5C"/>
    <w:rsid w:val="006A309D"/>
    <w:rsid w:val="006C05C9"/>
    <w:rsid w:val="006C59B9"/>
    <w:rsid w:val="006D12F6"/>
    <w:rsid w:val="006F37A3"/>
    <w:rsid w:val="007058CC"/>
    <w:rsid w:val="007342D7"/>
    <w:rsid w:val="007C072A"/>
    <w:rsid w:val="007E2593"/>
    <w:rsid w:val="007F16DB"/>
    <w:rsid w:val="008000FB"/>
    <w:rsid w:val="00816642"/>
    <w:rsid w:val="008213F7"/>
    <w:rsid w:val="00826600"/>
    <w:rsid w:val="00832A93"/>
    <w:rsid w:val="00854994"/>
    <w:rsid w:val="008826A0"/>
    <w:rsid w:val="00886B27"/>
    <w:rsid w:val="008C5C08"/>
    <w:rsid w:val="008E2152"/>
    <w:rsid w:val="00915083"/>
    <w:rsid w:val="00916F08"/>
    <w:rsid w:val="009315FE"/>
    <w:rsid w:val="009528F2"/>
    <w:rsid w:val="00993DB0"/>
    <w:rsid w:val="009C36B5"/>
    <w:rsid w:val="009F2486"/>
    <w:rsid w:val="00A15F93"/>
    <w:rsid w:val="00A272B6"/>
    <w:rsid w:val="00A30B38"/>
    <w:rsid w:val="00A94A91"/>
    <w:rsid w:val="00A9707D"/>
    <w:rsid w:val="00AA1AD6"/>
    <w:rsid w:val="00AB636C"/>
    <w:rsid w:val="00AE31EB"/>
    <w:rsid w:val="00B10D7E"/>
    <w:rsid w:val="00B14AC7"/>
    <w:rsid w:val="00B221B1"/>
    <w:rsid w:val="00B25E88"/>
    <w:rsid w:val="00B44878"/>
    <w:rsid w:val="00B623A4"/>
    <w:rsid w:val="00B91729"/>
    <w:rsid w:val="00BB1EF8"/>
    <w:rsid w:val="00BE1C55"/>
    <w:rsid w:val="00BF166D"/>
    <w:rsid w:val="00C0462E"/>
    <w:rsid w:val="00C628FD"/>
    <w:rsid w:val="00CE1FF0"/>
    <w:rsid w:val="00D013AC"/>
    <w:rsid w:val="00D05E1F"/>
    <w:rsid w:val="00D43521"/>
    <w:rsid w:val="00D97D9C"/>
    <w:rsid w:val="00DB72D6"/>
    <w:rsid w:val="00E15110"/>
    <w:rsid w:val="00E15B71"/>
    <w:rsid w:val="00E308DF"/>
    <w:rsid w:val="00E514D0"/>
    <w:rsid w:val="00E71DBB"/>
    <w:rsid w:val="00E97A95"/>
    <w:rsid w:val="00EB2B7E"/>
    <w:rsid w:val="00EE0AFF"/>
    <w:rsid w:val="00EE51CD"/>
    <w:rsid w:val="00F17117"/>
    <w:rsid w:val="00F2073F"/>
    <w:rsid w:val="00F225DD"/>
    <w:rsid w:val="00F30DA0"/>
    <w:rsid w:val="00F316B9"/>
    <w:rsid w:val="00F5507F"/>
    <w:rsid w:val="00F558CB"/>
    <w:rsid w:val="00F6404D"/>
    <w:rsid w:val="00F821A8"/>
    <w:rsid w:val="00FA79C6"/>
    <w:rsid w:val="00FD717E"/>
    <w:rsid w:val="00FD7A66"/>
    <w:rsid w:val="00FF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72B6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A272B6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uiPriority w:val="99"/>
    <w:rsid w:val="00A272B6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A272B6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A272B6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A272B6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A272B6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A272B6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A272B6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A272B6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A272B6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A272B6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箇条書き中箇条書き"/>
    <w:basedOn w:val="a"/>
    <w:rsid w:val="00A272B6"/>
    <w:pPr>
      <w:ind w:leftChars="600" w:left="700" w:hangingChars="100" w:hanging="100"/>
    </w:pPr>
  </w:style>
  <w:style w:type="paragraph" w:customStyle="1" w:styleId="af">
    <w:name w:val="レベル３見出し"/>
    <w:basedOn w:val="a"/>
    <w:rsid w:val="00A272B6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0">
    <w:name w:val="レベル３注意書き"/>
    <w:basedOn w:val="a"/>
    <w:rsid w:val="00A272B6"/>
    <w:pPr>
      <w:ind w:leftChars="500" w:left="900" w:hangingChars="400" w:hanging="400"/>
    </w:pPr>
  </w:style>
  <w:style w:type="paragraph" w:customStyle="1" w:styleId="af1">
    <w:name w:val="レベル３文書"/>
    <w:basedOn w:val="a"/>
    <w:rsid w:val="00A272B6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A272B6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A272B6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rsid w:val="00A272B6"/>
    <w:pPr>
      <w:ind w:leftChars="600" w:left="600" w:firstLineChars="100" w:firstLine="100"/>
    </w:pPr>
  </w:style>
  <w:style w:type="paragraph" w:customStyle="1" w:styleId="af5">
    <w:name w:val="レベル５箇条書き"/>
    <w:basedOn w:val="a"/>
    <w:rsid w:val="00A272B6"/>
    <w:pPr>
      <w:ind w:leftChars="700" w:left="1587" w:hangingChars="100" w:hanging="198"/>
    </w:pPr>
  </w:style>
  <w:style w:type="paragraph" w:customStyle="1" w:styleId="af6">
    <w:name w:val="レベル５見出し"/>
    <w:basedOn w:val="a"/>
    <w:rsid w:val="00A272B6"/>
    <w:pPr>
      <w:ind w:leftChars="400" w:left="700" w:hangingChars="300" w:hanging="300"/>
    </w:pPr>
  </w:style>
  <w:style w:type="paragraph" w:customStyle="1" w:styleId="af7">
    <w:name w:val="レベル５文書"/>
    <w:basedOn w:val="a"/>
    <w:rsid w:val="00A272B6"/>
    <w:pPr>
      <w:ind w:leftChars="700" w:left="1389" w:firstLineChars="100" w:firstLine="198"/>
    </w:pPr>
  </w:style>
  <w:style w:type="paragraph" w:customStyle="1" w:styleId="af8">
    <w:name w:val="表紙下表"/>
    <w:basedOn w:val="a"/>
    <w:rsid w:val="00A272B6"/>
    <w:pPr>
      <w:jc w:val="center"/>
    </w:pPr>
    <w:rPr>
      <w:rFonts w:hAnsi="ＭＳ ゴシック" w:cs="ＭＳ 明朝"/>
    </w:rPr>
  </w:style>
  <w:style w:type="paragraph" w:customStyle="1" w:styleId="af9">
    <w:name w:val="表中箇条書き"/>
    <w:basedOn w:val="a"/>
    <w:rsid w:val="00A272B6"/>
    <w:pPr>
      <w:ind w:left="595" w:hangingChars="300" w:hanging="595"/>
    </w:pPr>
  </w:style>
  <w:style w:type="paragraph" w:styleId="afa">
    <w:name w:val="header"/>
    <w:basedOn w:val="a"/>
    <w:link w:val="afb"/>
    <w:uiPriority w:val="99"/>
    <w:rsid w:val="00A272B6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link w:val="afa"/>
    <w:uiPriority w:val="99"/>
    <w:semiHidden/>
    <w:rsid w:val="008A1F36"/>
    <w:rPr>
      <w:rFonts w:ascii="ＭＳ ゴシック" w:eastAsia="ＭＳ ゴシック"/>
      <w:kern w:val="2"/>
      <w:sz w:val="22"/>
    </w:rPr>
  </w:style>
  <w:style w:type="paragraph" w:styleId="afc">
    <w:name w:val="footer"/>
    <w:basedOn w:val="a"/>
    <w:link w:val="afd"/>
    <w:uiPriority w:val="99"/>
    <w:rsid w:val="00A272B6"/>
    <w:pPr>
      <w:tabs>
        <w:tab w:val="center" w:pos="4252"/>
        <w:tab w:val="right" w:pos="8504"/>
      </w:tabs>
      <w:snapToGrid w:val="0"/>
    </w:pPr>
  </w:style>
  <w:style w:type="character" w:customStyle="1" w:styleId="afd">
    <w:name w:val="フッター (文字)"/>
    <w:link w:val="afc"/>
    <w:uiPriority w:val="99"/>
    <w:semiHidden/>
    <w:rsid w:val="008A1F36"/>
    <w:rPr>
      <w:rFonts w:ascii="ＭＳ ゴシック" w:eastAsia="ＭＳ ゴシック"/>
      <w:kern w:val="2"/>
      <w:sz w:val="22"/>
    </w:rPr>
  </w:style>
  <w:style w:type="paragraph" w:styleId="afe">
    <w:name w:val="Balloon Text"/>
    <w:basedOn w:val="a"/>
    <w:link w:val="aff"/>
    <w:uiPriority w:val="99"/>
    <w:semiHidden/>
    <w:rsid w:val="00A272B6"/>
    <w:rPr>
      <w:rFonts w:ascii="Arial" w:hAnsi="Arial"/>
      <w:sz w:val="18"/>
      <w:szCs w:val="18"/>
    </w:rPr>
  </w:style>
  <w:style w:type="character" w:customStyle="1" w:styleId="aff">
    <w:name w:val="吹き出し (文字)"/>
    <w:link w:val="afe"/>
    <w:uiPriority w:val="99"/>
    <w:semiHidden/>
    <w:rsid w:val="008A1F36"/>
    <w:rPr>
      <w:rFonts w:ascii="Arial" w:eastAsia="ＭＳ ゴシック" w:hAnsi="Arial" w:cs="Times New Roman"/>
      <w:kern w:val="2"/>
      <w:sz w:val="0"/>
      <w:szCs w:val="0"/>
    </w:rPr>
  </w:style>
  <w:style w:type="paragraph" w:customStyle="1" w:styleId="7">
    <w:name w:val="スタイル レベル２注書き + 左  7 字"/>
    <w:basedOn w:val="ab"/>
    <w:rsid w:val="008000FB"/>
    <w:pPr>
      <w:ind w:leftChars="800" w:left="800" w:firstLineChars="0" w:firstLine="0"/>
    </w:pPr>
    <w:rPr>
      <w:rFonts w:cs="ＭＳ 明朝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2965EF-46FE-4A43-9F92-526E8F389BF4}"/>
</file>

<file path=customXml/itemProps2.xml><?xml version="1.0" encoding="utf-8"?>
<ds:datastoreItem xmlns:ds="http://schemas.openxmlformats.org/officeDocument/2006/customXml" ds:itemID="{DFC86A3C-EFEB-4829-AA7B-5A41D30A9CE7}"/>
</file>

<file path=customXml/itemProps3.xml><?xml version="1.0" encoding="utf-8"?>
<ds:datastoreItem xmlns:ds="http://schemas.openxmlformats.org/officeDocument/2006/customXml" ds:itemID="{B0383D6C-492E-4774-899B-927FAFB0B4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3</Pages>
  <Words>242</Words>
  <Characters>1380</Characters>
  <Application>Microsoft Office Word</Application>
  <DocSecurity>0</DocSecurity>
  <Lines>11</Lines>
  <Paragraphs>3</Paragraphs>
  <ScaleCrop>false</ScaleCrop>
  <Manager/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2005-02-23T04:22:00Z</cp:lastPrinted>
  <dcterms:created xsi:type="dcterms:W3CDTF">2003-11-28T12:35:00Z</dcterms:created>
  <dcterms:modified xsi:type="dcterms:W3CDTF">2017-08-09T04:58:00Z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