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10E9" w:rsidRPr="005C5B8C" w:rsidRDefault="004310E9" w:rsidP="008203F8">
      <w:pPr>
        <w:jc w:val="center"/>
        <w:rPr>
          <w:rFonts w:hAnsi="ＭＳ ゴシック"/>
        </w:rPr>
      </w:pPr>
      <w:bookmarkStart w:id="0" w:name="_GoBack"/>
      <w:bookmarkEnd w:id="0"/>
    </w:p>
    <w:p w:rsidR="004310E9" w:rsidRPr="005C5B8C" w:rsidRDefault="004310E9" w:rsidP="008203F8">
      <w:pPr>
        <w:jc w:val="center"/>
        <w:rPr>
          <w:rFonts w:hAnsi="ＭＳ ゴシック"/>
        </w:rPr>
      </w:pPr>
    </w:p>
    <w:p w:rsidR="004310E9" w:rsidRPr="005C5B8C" w:rsidRDefault="004310E9" w:rsidP="008203F8">
      <w:pPr>
        <w:jc w:val="center"/>
        <w:rPr>
          <w:rFonts w:hAnsi="ＭＳ ゴシック"/>
        </w:rPr>
      </w:pPr>
    </w:p>
    <w:p w:rsidR="004310E9" w:rsidRPr="005C5B8C" w:rsidRDefault="004310E9" w:rsidP="008203F8">
      <w:pPr>
        <w:jc w:val="center"/>
        <w:rPr>
          <w:rFonts w:hAnsi="ＭＳ ゴシック"/>
        </w:rPr>
      </w:pPr>
    </w:p>
    <w:p w:rsidR="004310E9" w:rsidRPr="005C5B8C" w:rsidRDefault="004310E9" w:rsidP="008203F8">
      <w:pPr>
        <w:jc w:val="center"/>
        <w:rPr>
          <w:rFonts w:hAnsi="ＭＳ ゴシック"/>
        </w:rPr>
      </w:pPr>
    </w:p>
    <w:p w:rsidR="004310E9" w:rsidRPr="005C5B8C" w:rsidRDefault="004310E9" w:rsidP="008203F8">
      <w:pPr>
        <w:jc w:val="center"/>
        <w:rPr>
          <w:rFonts w:hAnsi="ＭＳ ゴシック"/>
        </w:rPr>
      </w:pPr>
    </w:p>
    <w:p w:rsidR="004310E9" w:rsidRPr="005C5B8C" w:rsidRDefault="004310E9" w:rsidP="008203F8">
      <w:pPr>
        <w:jc w:val="center"/>
        <w:rPr>
          <w:rFonts w:hAnsi="ＭＳ ゴシック"/>
        </w:rPr>
      </w:pPr>
    </w:p>
    <w:p w:rsidR="004310E9" w:rsidRPr="005C5B8C" w:rsidRDefault="004310E9" w:rsidP="008203F8">
      <w:pPr>
        <w:jc w:val="center"/>
        <w:rPr>
          <w:rFonts w:hAnsi="ＭＳ ゴシック"/>
        </w:rPr>
      </w:pPr>
    </w:p>
    <w:p w:rsidR="004310E9" w:rsidRPr="005C5B8C" w:rsidRDefault="004310E9" w:rsidP="008203F8">
      <w:pPr>
        <w:jc w:val="center"/>
        <w:rPr>
          <w:rFonts w:hAnsi="ＭＳ ゴシック"/>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4310E9" w:rsidRPr="00F109B0" w:rsidTr="00924DB4">
        <w:trPr>
          <w:trHeight w:val="1611"/>
        </w:trPr>
        <w:tc>
          <w:tcPr>
            <w:tcW w:w="7655" w:type="dxa"/>
            <w:tcBorders>
              <w:top w:val="single" w:sz="4" w:space="0" w:color="auto"/>
              <w:bottom w:val="single" w:sz="4" w:space="0" w:color="auto"/>
            </w:tcBorders>
          </w:tcPr>
          <w:p w:rsidR="004310E9" w:rsidRPr="005C5B8C" w:rsidRDefault="004310E9" w:rsidP="008203F8">
            <w:pPr>
              <w:jc w:val="center"/>
              <w:rPr>
                <w:rFonts w:hAnsi="ＭＳ ゴシック"/>
                <w:b/>
                <w:sz w:val="44"/>
              </w:rPr>
            </w:pPr>
          </w:p>
          <w:p w:rsidR="004310E9" w:rsidRPr="00F109B0" w:rsidRDefault="004310E9" w:rsidP="008203F8">
            <w:pPr>
              <w:jc w:val="center"/>
              <w:rPr>
                <w:rFonts w:hAnsi="ＭＳ ゴシック"/>
                <w:b/>
                <w:sz w:val="44"/>
              </w:rPr>
            </w:pPr>
            <w:r w:rsidRPr="00F109B0">
              <w:rPr>
                <w:rFonts w:hAnsi="ＭＳ ゴシック" w:hint="eastAsia"/>
                <w:b/>
                <w:sz w:val="44"/>
              </w:rPr>
              <w:t>２５４８．</w:t>
            </w:r>
            <w:r w:rsidRPr="00F109B0">
              <w:rPr>
                <w:rFonts w:hint="eastAsia"/>
                <w:b/>
                <w:sz w:val="44"/>
              </w:rPr>
              <w:t>共同蔵置場向貨物引渡し登録</w:t>
            </w:r>
          </w:p>
          <w:p w:rsidR="004310E9" w:rsidRPr="00F109B0" w:rsidRDefault="004310E9" w:rsidP="008203F8">
            <w:pPr>
              <w:jc w:val="center"/>
              <w:rPr>
                <w:rFonts w:hAnsi="ＭＳ ゴシック"/>
                <w:b/>
                <w:sz w:val="44"/>
              </w:rPr>
            </w:pPr>
          </w:p>
        </w:tc>
      </w:tr>
    </w:tbl>
    <w:p w:rsidR="004310E9" w:rsidRPr="00F109B0" w:rsidRDefault="004310E9" w:rsidP="008203F8">
      <w:pPr>
        <w:jc w:val="center"/>
        <w:rPr>
          <w:rFonts w:hAnsi="ＭＳ ゴシック"/>
          <w:sz w:val="44"/>
          <w:szCs w:val="44"/>
        </w:rPr>
      </w:pPr>
    </w:p>
    <w:p w:rsidR="004310E9" w:rsidRPr="00F109B0" w:rsidRDefault="004310E9" w:rsidP="008203F8">
      <w:pPr>
        <w:jc w:val="center"/>
        <w:rPr>
          <w:rFonts w:hAnsi="ＭＳ ゴシック"/>
          <w:sz w:val="44"/>
          <w:szCs w:val="44"/>
        </w:rPr>
      </w:pPr>
    </w:p>
    <w:p w:rsidR="004310E9" w:rsidRPr="00F109B0" w:rsidRDefault="004310E9" w:rsidP="008203F8">
      <w:pPr>
        <w:jc w:val="center"/>
        <w:rPr>
          <w:rFonts w:hAnsi="ＭＳ ゴシック"/>
          <w:sz w:val="44"/>
          <w:szCs w:val="44"/>
        </w:rPr>
      </w:pPr>
    </w:p>
    <w:p w:rsidR="004310E9" w:rsidRPr="00F109B0" w:rsidRDefault="004310E9" w:rsidP="008203F8">
      <w:pPr>
        <w:jc w:val="center"/>
        <w:rPr>
          <w:rFonts w:hAnsi="ＭＳ ゴシック"/>
          <w:sz w:val="44"/>
          <w:szCs w:val="44"/>
        </w:rPr>
      </w:pPr>
    </w:p>
    <w:p w:rsidR="004310E9" w:rsidRPr="00F109B0" w:rsidRDefault="004310E9" w:rsidP="008203F8">
      <w:pPr>
        <w:jc w:val="center"/>
        <w:rPr>
          <w:rFonts w:hAnsi="ＭＳ ゴシック"/>
          <w:sz w:val="44"/>
          <w:szCs w:val="44"/>
        </w:rPr>
      </w:pPr>
    </w:p>
    <w:p w:rsidR="004310E9" w:rsidRPr="00F109B0" w:rsidRDefault="004310E9" w:rsidP="008203F8">
      <w:pPr>
        <w:jc w:val="center"/>
        <w:rPr>
          <w:rFonts w:hAnsi="ＭＳ ゴシック"/>
          <w:sz w:val="44"/>
          <w:szCs w:val="44"/>
        </w:rPr>
      </w:pPr>
    </w:p>
    <w:p w:rsidR="004310E9" w:rsidRPr="00F109B0" w:rsidRDefault="004310E9" w:rsidP="008203F8">
      <w:pPr>
        <w:jc w:val="center"/>
        <w:rPr>
          <w:rFonts w:hAnsi="ＭＳ ゴシック"/>
          <w:sz w:val="44"/>
          <w:szCs w:val="44"/>
        </w:rPr>
      </w:pPr>
    </w:p>
    <w:p w:rsidR="004310E9" w:rsidRPr="00F109B0" w:rsidRDefault="004310E9" w:rsidP="008203F8">
      <w:pPr>
        <w:jc w:val="center"/>
        <w:rPr>
          <w:rFonts w:hAns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4310E9" w:rsidRPr="00F109B0" w:rsidTr="00DD07CC">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4310E9" w:rsidRPr="00F109B0" w:rsidRDefault="004310E9" w:rsidP="008203F8">
            <w:pPr>
              <w:jc w:val="center"/>
              <w:rPr>
                <w:rFonts w:hAnsi="ＭＳ ゴシック"/>
              </w:rPr>
            </w:pPr>
            <w:r w:rsidRPr="00F109B0">
              <w:rPr>
                <w:rFonts w:hAnsi="ＭＳ ゴシック"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4310E9" w:rsidRPr="00F109B0" w:rsidRDefault="00BB093D" w:rsidP="008203F8">
            <w:pPr>
              <w:jc w:val="center"/>
              <w:rPr>
                <w:rFonts w:hAnsi="ＭＳ ゴシック"/>
              </w:rPr>
            </w:pPr>
            <w:r w:rsidRPr="00F109B0">
              <w:rPr>
                <w:rFonts w:hAnsi="ＭＳ ゴシック" w:hint="eastAsia"/>
              </w:rPr>
              <w:t>業務名</w:t>
            </w:r>
          </w:p>
        </w:tc>
      </w:tr>
      <w:tr w:rsidR="004310E9" w:rsidRPr="00F109B0" w:rsidTr="00DD07CC">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4310E9" w:rsidRPr="00F109B0" w:rsidRDefault="004310E9" w:rsidP="008203F8">
            <w:pPr>
              <w:jc w:val="center"/>
              <w:rPr>
                <w:rFonts w:hAnsi="ＭＳ ゴシック" w:cs="ＭＳ ゴシック"/>
                <w:color w:val="000000"/>
                <w:szCs w:val="22"/>
              </w:rPr>
            </w:pPr>
            <w:r w:rsidRPr="00F109B0">
              <w:rPr>
                <w:rFonts w:hint="eastAsia"/>
              </w:rPr>
              <w:t>ＲＶＸ</w:t>
            </w:r>
          </w:p>
        </w:tc>
        <w:tc>
          <w:tcPr>
            <w:tcW w:w="4253" w:type="dxa"/>
            <w:tcBorders>
              <w:top w:val="single" w:sz="4" w:space="0" w:color="auto"/>
              <w:left w:val="single" w:sz="4" w:space="0" w:color="auto"/>
              <w:bottom w:val="single" w:sz="4" w:space="0" w:color="auto"/>
              <w:right w:val="single" w:sz="4" w:space="0" w:color="auto"/>
            </w:tcBorders>
            <w:vAlign w:val="center"/>
          </w:tcPr>
          <w:p w:rsidR="004310E9" w:rsidRPr="00F109B0" w:rsidRDefault="004310E9" w:rsidP="008203F8">
            <w:pPr>
              <w:jc w:val="center"/>
              <w:rPr>
                <w:rFonts w:hAnsi="ＭＳ ゴシック" w:cs="ＭＳ ゴシック"/>
                <w:color w:val="000000"/>
                <w:szCs w:val="22"/>
              </w:rPr>
            </w:pPr>
            <w:r w:rsidRPr="00F109B0">
              <w:rPr>
                <w:rFonts w:hint="eastAsia"/>
              </w:rPr>
              <w:t>共同蔵置場向貨物引渡し登録呼出し</w:t>
            </w:r>
          </w:p>
        </w:tc>
      </w:tr>
      <w:tr w:rsidR="004310E9" w:rsidRPr="00F109B0" w:rsidTr="00DD07CC">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4310E9" w:rsidRPr="00F109B0" w:rsidRDefault="004310E9" w:rsidP="008203F8">
            <w:pPr>
              <w:jc w:val="center"/>
              <w:rPr>
                <w:rFonts w:hAnsi="ＭＳ ゴシック" w:cs="ＭＳ ゴシック"/>
                <w:color w:val="000000"/>
                <w:szCs w:val="22"/>
              </w:rPr>
            </w:pPr>
            <w:r w:rsidRPr="00F109B0">
              <w:rPr>
                <w:rFonts w:hint="eastAsia"/>
              </w:rPr>
              <w:t>ＲＶＸ０１</w:t>
            </w:r>
          </w:p>
        </w:tc>
        <w:tc>
          <w:tcPr>
            <w:tcW w:w="4253" w:type="dxa"/>
            <w:tcBorders>
              <w:top w:val="single" w:sz="4" w:space="0" w:color="auto"/>
              <w:left w:val="single" w:sz="4" w:space="0" w:color="auto"/>
              <w:bottom w:val="single" w:sz="4" w:space="0" w:color="auto"/>
              <w:right w:val="single" w:sz="4" w:space="0" w:color="auto"/>
            </w:tcBorders>
            <w:vAlign w:val="center"/>
          </w:tcPr>
          <w:p w:rsidR="004310E9" w:rsidRPr="00F109B0" w:rsidRDefault="004310E9" w:rsidP="00BD619E">
            <w:pPr>
              <w:jc w:val="center"/>
            </w:pPr>
            <w:r w:rsidRPr="00F109B0">
              <w:rPr>
                <w:rFonts w:hint="eastAsia"/>
              </w:rPr>
              <w:t>共同蔵置場向貨物引渡し登録</w:t>
            </w:r>
          </w:p>
          <w:p w:rsidR="004310E9" w:rsidRPr="00F109B0" w:rsidRDefault="004310E9" w:rsidP="00BD619E">
            <w:pPr>
              <w:jc w:val="center"/>
              <w:rPr>
                <w:rFonts w:hAnsi="ＭＳ ゴシック" w:cs="ＭＳ ゴシック"/>
                <w:color w:val="000000"/>
                <w:szCs w:val="22"/>
              </w:rPr>
            </w:pPr>
            <w:r w:rsidRPr="00F109B0">
              <w:rPr>
                <w:rFonts w:hint="eastAsia"/>
              </w:rPr>
              <w:t>（ＡＷＢ・ＨＡＷＢ単位）</w:t>
            </w:r>
          </w:p>
        </w:tc>
      </w:tr>
      <w:tr w:rsidR="004310E9" w:rsidRPr="00F109B0" w:rsidTr="00DD07CC">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4310E9" w:rsidRPr="00F109B0" w:rsidRDefault="004310E9" w:rsidP="008203F8">
            <w:pPr>
              <w:jc w:val="center"/>
              <w:rPr>
                <w:rFonts w:hAnsi="ＭＳ ゴシック"/>
              </w:rPr>
            </w:pPr>
            <w:r w:rsidRPr="00F109B0">
              <w:rPr>
                <w:rFonts w:hint="eastAsia"/>
              </w:rPr>
              <w:t>ＲＶＸ０２</w:t>
            </w:r>
          </w:p>
        </w:tc>
        <w:tc>
          <w:tcPr>
            <w:tcW w:w="4253" w:type="dxa"/>
            <w:tcBorders>
              <w:top w:val="single" w:sz="4" w:space="0" w:color="auto"/>
              <w:left w:val="single" w:sz="4" w:space="0" w:color="auto"/>
              <w:bottom w:val="single" w:sz="4" w:space="0" w:color="auto"/>
              <w:right w:val="single" w:sz="4" w:space="0" w:color="auto"/>
            </w:tcBorders>
            <w:vAlign w:val="center"/>
          </w:tcPr>
          <w:p w:rsidR="004310E9" w:rsidRPr="00F109B0" w:rsidRDefault="004310E9" w:rsidP="00BD619E">
            <w:pPr>
              <w:jc w:val="center"/>
            </w:pPr>
            <w:r w:rsidRPr="00F109B0">
              <w:rPr>
                <w:rFonts w:hint="eastAsia"/>
              </w:rPr>
              <w:t>共同蔵置場向貨物引渡し登録</w:t>
            </w:r>
          </w:p>
          <w:p w:rsidR="004310E9" w:rsidRPr="00F109B0" w:rsidRDefault="004310E9" w:rsidP="00BD619E">
            <w:pPr>
              <w:jc w:val="center"/>
              <w:rPr>
                <w:rFonts w:hAnsi="ＭＳ ゴシック"/>
              </w:rPr>
            </w:pPr>
            <w:r w:rsidRPr="00F109B0">
              <w:rPr>
                <w:rFonts w:hint="eastAsia"/>
              </w:rPr>
              <w:t>（ＭＡＷＢ単位）</w:t>
            </w:r>
          </w:p>
        </w:tc>
      </w:tr>
    </w:tbl>
    <w:p w:rsidR="004310E9" w:rsidRPr="00F109B0" w:rsidRDefault="004310E9">
      <w:pPr>
        <w:jc w:val="left"/>
        <w:rPr>
          <w:rFonts w:hAnsi="ＭＳ ゴシック"/>
        </w:rPr>
      </w:pPr>
    </w:p>
    <w:p w:rsidR="004310E9" w:rsidRPr="00F109B0" w:rsidRDefault="004310E9" w:rsidP="007E3A62">
      <w:pPr>
        <w:autoSpaceDE w:val="0"/>
        <w:autoSpaceDN w:val="0"/>
        <w:adjustRightInd w:val="0"/>
        <w:jc w:val="left"/>
        <w:rPr>
          <w:rFonts w:hAnsi="ＭＳ ゴシック"/>
          <w:szCs w:val="22"/>
        </w:rPr>
      </w:pPr>
      <w:r w:rsidRPr="00F109B0">
        <w:rPr>
          <w:rFonts w:hAnsi="ＭＳ ゴシック"/>
        </w:rPr>
        <w:br w:type="page"/>
      </w:r>
      <w:r w:rsidRPr="00F109B0">
        <w:rPr>
          <w:rFonts w:hAnsi="ＭＳ ゴシック" w:cs="ＭＳ 明朝" w:hint="eastAsia"/>
          <w:color w:val="000000"/>
          <w:szCs w:val="22"/>
        </w:rPr>
        <w:lastRenderedPageBreak/>
        <w:t>１．業務概要</w:t>
      </w:r>
    </w:p>
    <w:p w:rsidR="004310E9" w:rsidRPr="00F109B0" w:rsidRDefault="004310E9" w:rsidP="00CA32B3">
      <w:pPr>
        <w:autoSpaceDE w:val="0"/>
        <w:autoSpaceDN w:val="0"/>
        <w:adjustRightInd w:val="0"/>
        <w:ind w:leftChars="200" w:left="397" w:firstLineChars="100" w:firstLine="198"/>
        <w:jc w:val="left"/>
      </w:pPr>
      <w:r w:rsidRPr="00F109B0">
        <w:rPr>
          <w:rFonts w:hint="eastAsia"/>
        </w:rPr>
        <w:t>ＡＷＢ番号またはＭＡＷＢ番号を入力することにより輸出貨物情報を呼出し、</w:t>
      </w:r>
      <w:r w:rsidR="00004295" w:rsidRPr="00F109B0">
        <w:rPr>
          <w:rFonts w:hint="eastAsia"/>
        </w:rPr>
        <w:t>航空会社保税蔵置場のない空港地区において</w:t>
      </w:r>
      <w:r w:rsidRPr="00F109B0">
        <w:rPr>
          <w:rFonts w:hint="eastAsia"/>
        </w:rPr>
        <w:t>航空会社に引渡された貨物を共同蔵置場に戻した旨を登録する。</w:t>
      </w:r>
    </w:p>
    <w:p w:rsidR="004310E9" w:rsidRPr="00F109B0" w:rsidRDefault="004310E9" w:rsidP="00CA32B3">
      <w:pPr>
        <w:autoSpaceDE w:val="0"/>
        <w:autoSpaceDN w:val="0"/>
        <w:adjustRightInd w:val="0"/>
        <w:ind w:firstLineChars="100" w:firstLine="198"/>
        <w:jc w:val="left"/>
        <w:rPr>
          <w:rFonts w:hAnsi="ＭＳ ゴシック"/>
          <w:szCs w:val="22"/>
        </w:rPr>
      </w:pPr>
      <w:r w:rsidRPr="00F109B0">
        <w:rPr>
          <w:rFonts w:hint="eastAsia"/>
        </w:rPr>
        <w:t>（１）「共同蔵置場向貨物引渡し登録呼出し（ＲＶＸ）」業務の場合</w:t>
      </w:r>
    </w:p>
    <w:p w:rsidR="004310E9" w:rsidRPr="00F109B0" w:rsidRDefault="004310E9" w:rsidP="00CA32B3">
      <w:pPr>
        <w:autoSpaceDE w:val="0"/>
        <w:autoSpaceDN w:val="0"/>
        <w:adjustRightInd w:val="0"/>
        <w:ind w:leftChars="400" w:left="794" w:firstLineChars="103" w:firstLine="204"/>
        <w:jc w:val="left"/>
      </w:pPr>
      <w:r w:rsidRPr="00F109B0">
        <w:rPr>
          <w:rFonts w:hint="eastAsia"/>
        </w:rPr>
        <w:t>引渡す輸出貨物情報が登録されている場合にＡＷＢ番号等を入力することにより輸出貨物情報の呼出しを行う。</w:t>
      </w:r>
    </w:p>
    <w:p w:rsidR="004310E9" w:rsidRPr="00F109B0" w:rsidRDefault="004310E9" w:rsidP="00CA32B3">
      <w:pPr>
        <w:autoSpaceDE w:val="0"/>
        <w:autoSpaceDN w:val="0"/>
        <w:adjustRightInd w:val="0"/>
        <w:ind w:leftChars="400" w:left="794" w:firstLineChars="103" w:firstLine="204"/>
        <w:jc w:val="left"/>
      </w:pPr>
      <w:r w:rsidRPr="00F109B0">
        <w:rPr>
          <w:rFonts w:hint="eastAsia"/>
        </w:rPr>
        <w:t>また、ＡＷＢ・ＨＡＷＢ番号またはＭＡＷＢ番号の入力内容により、それぞれ異なった呼出し情報の出力を行う。</w:t>
      </w:r>
    </w:p>
    <w:p w:rsidR="004310E9" w:rsidRPr="00F109B0" w:rsidRDefault="004310E9" w:rsidP="00CA32B3">
      <w:pPr>
        <w:autoSpaceDE w:val="0"/>
        <w:autoSpaceDN w:val="0"/>
        <w:adjustRightInd w:val="0"/>
        <w:ind w:leftChars="400" w:left="794" w:firstLineChars="103" w:firstLine="204"/>
        <w:jc w:val="left"/>
      </w:pPr>
      <w:r w:rsidRPr="00F109B0">
        <w:rPr>
          <w:rFonts w:hint="eastAsia"/>
        </w:rPr>
        <w:t>なお、本業務で対象とする貨物は、航空会社に貨物が引渡されてから搭載されるまでの以下に該当する貨物である。</w:t>
      </w:r>
    </w:p>
    <w:p w:rsidR="004310E9" w:rsidRPr="00F109B0" w:rsidRDefault="004310E9" w:rsidP="00CA32B3">
      <w:pPr>
        <w:autoSpaceDE w:val="0"/>
        <w:autoSpaceDN w:val="0"/>
        <w:adjustRightInd w:val="0"/>
        <w:ind w:firstLineChars="200" w:firstLine="397"/>
        <w:jc w:val="left"/>
        <w:rPr>
          <w:rFonts w:hAnsi="ＭＳ ゴシック"/>
          <w:szCs w:val="22"/>
        </w:rPr>
      </w:pPr>
      <w:r w:rsidRPr="00F109B0">
        <w:rPr>
          <w:rFonts w:hint="eastAsia"/>
        </w:rPr>
        <w:t>（Ａ）ＡＷＢ・ＨＡＷＢ単位の場合</w:t>
      </w:r>
    </w:p>
    <w:p w:rsidR="004310E9" w:rsidRPr="00F109B0" w:rsidRDefault="004310E9" w:rsidP="00CA32B3">
      <w:pPr>
        <w:autoSpaceDE w:val="0"/>
        <w:autoSpaceDN w:val="0"/>
        <w:adjustRightInd w:val="0"/>
        <w:ind w:leftChars="500" w:left="992" w:firstLineChars="105" w:firstLine="208"/>
        <w:jc w:val="left"/>
        <w:rPr>
          <w:rFonts w:hAnsi="ＭＳ ゴシック"/>
          <w:szCs w:val="22"/>
        </w:rPr>
      </w:pPr>
      <w:r w:rsidRPr="00F109B0">
        <w:rPr>
          <w:rFonts w:hint="eastAsia"/>
        </w:rPr>
        <w:t>「積付結果登録（ＡＷＢ・ＨＡＷＢ単位）（ＵＬＡ）」業務等を行っていない貨物（以下、「バラ貨物」という。）かつ、輸出等許可済のＡＷＢまたはＨＡＷＢ</w:t>
      </w:r>
    </w:p>
    <w:p w:rsidR="004310E9" w:rsidRPr="00F109B0" w:rsidRDefault="004310E9" w:rsidP="00CA32B3">
      <w:pPr>
        <w:autoSpaceDE w:val="0"/>
        <w:autoSpaceDN w:val="0"/>
        <w:adjustRightInd w:val="0"/>
        <w:ind w:firstLineChars="200" w:firstLine="397"/>
        <w:jc w:val="left"/>
      </w:pPr>
      <w:r w:rsidRPr="00F109B0">
        <w:rPr>
          <w:rFonts w:hint="eastAsia"/>
        </w:rPr>
        <w:t>（Ｂ）ＭＡＷＢ単位の場合</w:t>
      </w:r>
    </w:p>
    <w:p w:rsidR="004310E9" w:rsidRPr="00F109B0" w:rsidRDefault="004310E9" w:rsidP="00CA32B3">
      <w:pPr>
        <w:autoSpaceDE w:val="0"/>
        <w:autoSpaceDN w:val="0"/>
        <w:adjustRightInd w:val="0"/>
        <w:ind w:firstLineChars="602" w:firstLine="1194"/>
        <w:jc w:val="left"/>
      </w:pPr>
      <w:r w:rsidRPr="00F109B0">
        <w:rPr>
          <w:rFonts w:hint="eastAsia"/>
        </w:rPr>
        <w:t>「混載仕立情報登録（ＨＤＦ）」業務等が行われている許可済のＨＡＷＢ</w:t>
      </w:r>
    </w:p>
    <w:p w:rsidR="004310E9" w:rsidRPr="00F109B0" w:rsidRDefault="004310E9" w:rsidP="00CA32B3">
      <w:pPr>
        <w:autoSpaceDE w:val="0"/>
        <w:autoSpaceDN w:val="0"/>
        <w:adjustRightInd w:val="0"/>
        <w:ind w:firstLineChars="100" w:firstLine="198"/>
        <w:jc w:val="left"/>
      </w:pPr>
      <w:r w:rsidRPr="00F109B0">
        <w:rPr>
          <w:rFonts w:hint="eastAsia"/>
        </w:rPr>
        <w:t>（２）「共同蔵置場向貨物引渡し登録（ＡＷＢ・ＨＡＷＢ単位）（ＲＶＸ０１）」業務の場合</w:t>
      </w:r>
    </w:p>
    <w:p w:rsidR="004310E9" w:rsidRPr="00F109B0" w:rsidRDefault="004310E9" w:rsidP="00CA32B3">
      <w:pPr>
        <w:ind w:leftChars="404" w:left="802" w:firstLineChars="97" w:firstLine="192"/>
      </w:pPr>
      <w:r w:rsidRPr="00F109B0">
        <w:rPr>
          <w:rFonts w:hint="eastAsia"/>
        </w:rPr>
        <w:t>航空会社保税蔵置場のない空港地区において航空会社に引渡された貨物を共同蔵置場に戻す場合に、ＡＷＢ・ＨＡＷＢ単位にその旨を登録する。</w:t>
      </w:r>
    </w:p>
    <w:p w:rsidR="004310E9" w:rsidRPr="00F109B0" w:rsidRDefault="004310E9" w:rsidP="00CA32B3">
      <w:pPr>
        <w:ind w:leftChars="401" w:left="796" w:firstLineChars="100" w:firstLine="198"/>
      </w:pPr>
      <w:r w:rsidRPr="00F109B0">
        <w:rPr>
          <w:rFonts w:hint="eastAsia"/>
        </w:rPr>
        <w:t>また、登録の旨を入力した場合は、入力者及び搬出先（あらかじめシステムに「引渡し貨物一覧表（保税蔵置場向け）」を出力する旨が登録されている保税蔵置場）に対して、「引渡し貨物一覧表（保税蔵置場向け）」を出力する。</w:t>
      </w:r>
    </w:p>
    <w:p w:rsidR="004310E9" w:rsidRPr="00F109B0" w:rsidRDefault="004310E9" w:rsidP="00CA32B3">
      <w:pPr>
        <w:pStyle w:val="a3"/>
        <w:tabs>
          <w:tab w:val="clear" w:pos="4252"/>
          <w:tab w:val="clear" w:pos="8504"/>
        </w:tabs>
        <w:snapToGrid/>
        <w:ind w:firstLineChars="100" w:firstLine="198"/>
      </w:pPr>
      <w:r w:rsidRPr="00F109B0">
        <w:rPr>
          <w:rFonts w:hint="eastAsia"/>
        </w:rPr>
        <w:t>（３）「共同蔵置場向貨物引渡し登録（ＭＡＷＢ単位）（ＲＶＸ０２）」業務の場合</w:t>
      </w:r>
    </w:p>
    <w:p w:rsidR="004310E9" w:rsidRPr="00F109B0" w:rsidRDefault="004310E9" w:rsidP="00CA32B3">
      <w:pPr>
        <w:ind w:leftChars="404" w:left="802" w:firstLineChars="97" w:firstLine="192"/>
      </w:pPr>
      <w:r w:rsidRPr="00F109B0">
        <w:rPr>
          <w:rFonts w:hint="eastAsia"/>
        </w:rPr>
        <w:t>航空会社保税蔵置場のない空港地区において航空会社に引渡された貨物を共同蔵置場に戻す場合に、ＭＡＷＢ番号単位にその旨を登録する。</w:t>
      </w:r>
    </w:p>
    <w:p w:rsidR="004310E9" w:rsidRPr="00F109B0" w:rsidRDefault="004310E9" w:rsidP="00CA32B3">
      <w:pPr>
        <w:ind w:leftChars="401" w:left="796" w:firstLineChars="100" w:firstLine="198"/>
      </w:pPr>
      <w:r w:rsidRPr="00F109B0">
        <w:rPr>
          <w:rFonts w:hint="eastAsia"/>
        </w:rPr>
        <w:t>また、登録の旨を入力した場合は、入力者及び搬出先（あらかじめシステムに「引渡し貨物一覧表（保税蔵置場向け）」を出力する旨が登録されている保税蔵置場）に対して、「引渡し貨物一覧表（保税蔵置場向け）」を出力する。</w:t>
      </w:r>
    </w:p>
    <w:p w:rsidR="004310E9" w:rsidRPr="00F109B0" w:rsidRDefault="004310E9" w:rsidP="00CA32B3">
      <w:pPr>
        <w:autoSpaceDE w:val="0"/>
        <w:autoSpaceDN w:val="0"/>
        <w:adjustRightInd w:val="0"/>
        <w:ind w:firstLineChars="602" w:firstLine="1194"/>
        <w:jc w:val="left"/>
        <w:rPr>
          <w:rFonts w:hAnsi="ＭＳ ゴシック"/>
          <w:szCs w:val="22"/>
        </w:rPr>
      </w:pPr>
    </w:p>
    <w:p w:rsidR="004310E9" w:rsidRPr="00F109B0" w:rsidRDefault="004310E9" w:rsidP="007E3A62">
      <w:pPr>
        <w:autoSpaceDE w:val="0"/>
        <w:autoSpaceDN w:val="0"/>
        <w:adjustRightInd w:val="0"/>
        <w:jc w:val="left"/>
        <w:rPr>
          <w:rFonts w:hAnsi="ＭＳ ゴシック"/>
          <w:szCs w:val="22"/>
        </w:rPr>
      </w:pPr>
      <w:r w:rsidRPr="00F109B0">
        <w:rPr>
          <w:rFonts w:hAnsi="ＭＳ ゴシック" w:cs="ＭＳ 明朝" w:hint="eastAsia"/>
          <w:color w:val="000000"/>
          <w:szCs w:val="22"/>
        </w:rPr>
        <w:t>２．入力者</w:t>
      </w:r>
    </w:p>
    <w:p w:rsidR="004310E9" w:rsidRPr="00F109B0" w:rsidRDefault="004310E9" w:rsidP="00CA32B3">
      <w:pPr>
        <w:autoSpaceDE w:val="0"/>
        <w:autoSpaceDN w:val="0"/>
        <w:adjustRightInd w:val="0"/>
        <w:ind w:leftChars="225" w:left="446" w:firstLineChars="100" w:firstLine="198"/>
        <w:jc w:val="left"/>
        <w:rPr>
          <w:rFonts w:hAnsi="ＭＳ ゴシック"/>
          <w:szCs w:val="22"/>
        </w:rPr>
      </w:pPr>
      <w:r w:rsidRPr="00F109B0">
        <w:rPr>
          <w:rFonts w:hint="eastAsia"/>
        </w:rPr>
        <w:t>航空会社</w:t>
      </w:r>
    </w:p>
    <w:p w:rsidR="004310E9" w:rsidRPr="00F109B0" w:rsidRDefault="004310E9" w:rsidP="007E3A62">
      <w:pPr>
        <w:autoSpaceDE w:val="0"/>
        <w:autoSpaceDN w:val="0"/>
        <w:adjustRightInd w:val="0"/>
        <w:jc w:val="left"/>
        <w:rPr>
          <w:rFonts w:hAnsi="ＭＳ ゴシック"/>
          <w:szCs w:val="22"/>
        </w:rPr>
      </w:pPr>
    </w:p>
    <w:p w:rsidR="004310E9" w:rsidRPr="00F109B0" w:rsidRDefault="004310E9" w:rsidP="007E3A62">
      <w:pPr>
        <w:autoSpaceDE w:val="0"/>
        <w:autoSpaceDN w:val="0"/>
        <w:adjustRightInd w:val="0"/>
        <w:jc w:val="left"/>
        <w:rPr>
          <w:rFonts w:hAnsi="ＭＳ ゴシック" w:cs="ＭＳ 明朝"/>
          <w:color w:val="000000"/>
          <w:szCs w:val="22"/>
        </w:rPr>
      </w:pPr>
      <w:r w:rsidRPr="00F109B0">
        <w:rPr>
          <w:rFonts w:hAnsi="ＭＳ ゴシック" w:cs="ＭＳ 明朝" w:hint="eastAsia"/>
          <w:color w:val="000000"/>
          <w:szCs w:val="22"/>
        </w:rPr>
        <w:t>３．制限事項</w:t>
      </w:r>
    </w:p>
    <w:p w:rsidR="004310E9" w:rsidRPr="00F109B0" w:rsidRDefault="004310E9" w:rsidP="00CA32B3">
      <w:pPr>
        <w:ind w:firstLineChars="100" w:firstLine="198"/>
      </w:pPr>
      <w:r w:rsidRPr="00F109B0">
        <w:rPr>
          <w:rFonts w:hint="eastAsia"/>
        </w:rPr>
        <w:t>（１）ＡＷＢ・ＨＡＷＢ単位処理の場合</w:t>
      </w:r>
    </w:p>
    <w:p w:rsidR="004310E9" w:rsidRPr="00F109B0" w:rsidRDefault="004310E9" w:rsidP="00CA32B3">
      <w:pPr>
        <w:ind w:firstLineChars="501" w:firstLine="994"/>
      </w:pPr>
      <w:r w:rsidRPr="00F109B0">
        <w:rPr>
          <w:rFonts w:hint="eastAsia"/>
        </w:rPr>
        <w:t>１業務で入力可能なＡＷＢ件数は、最大２０件とする。</w:t>
      </w:r>
    </w:p>
    <w:p w:rsidR="004310E9" w:rsidRPr="00F109B0" w:rsidRDefault="004310E9" w:rsidP="00CA32B3">
      <w:pPr>
        <w:ind w:firstLineChars="100" w:firstLine="198"/>
      </w:pPr>
      <w:r w:rsidRPr="00F109B0">
        <w:rPr>
          <w:rFonts w:hint="eastAsia"/>
        </w:rPr>
        <w:t>（２）ＭＡＷＢ単位処理の場合</w:t>
      </w:r>
    </w:p>
    <w:p w:rsidR="004310E9" w:rsidRPr="00F109B0" w:rsidRDefault="004310E9" w:rsidP="00CA32B3">
      <w:pPr>
        <w:ind w:firstLineChars="501" w:firstLine="994"/>
      </w:pPr>
      <w:r w:rsidRPr="00F109B0">
        <w:rPr>
          <w:rFonts w:hint="eastAsia"/>
        </w:rPr>
        <w:t>１業務で入力可能なＨＡＷＢ件数は、最大２０件とする。</w:t>
      </w:r>
    </w:p>
    <w:p w:rsidR="004310E9" w:rsidRPr="00F109B0" w:rsidRDefault="004310E9" w:rsidP="007E3A62">
      <w:pPr>
        <w:autoSpaceDE w:val="0"/>
        <w:autoSpaceDN w:val="0"/>
        <w:adjustRightInd w:val="0"/>
        <w:jc w:val="left"/>
        <w:rPr>
          <w:rFonts w:hAnsi="ＭＳ ゴシック" w:cs="ＭＳ 明朝"/>
          <w:color w:val="000000"/>
          <w:szCs w:val="22"/>
        </w:rPr>
      </w:pPr>
    </w:p>
    <w:p w:rsidR="004310E9" w:rsidRPr="00F109B0" w:rsidRDefault="004310E9" w:rsidP="007E3A62">
      <w:pPr>
        <w:autoSpaceDE w:val="0"/>
        <w:autoSpaceDN w:val="0"/>
        <w:adjustRightInd w:val="0"/>
        <w:jc w:val="left"/>
        <w:rPr>
          <w:rFonts w:hAnsi="ＭＳ ゴシック"/>
          <w:szCs w:val="22"/>
        </w:rPr>
      </w:pPr>
      <w:r w:rsidRPr="00F109B0">
        <w:rPr>
          <w:rFonts w:hAnsi="ＭＳ ゴシック" w:cs="ＭＳ 明朝" w:hint="eastAsia"/>
          <w:color w:val="000000"/>
          <w:szCs w:val="22"/>
        </w:rPr>
        <w:t>４．入力条件</w:t>
      </w:r>
    </w:p>
    <w:p w:rsidR="004310E9" w:rsidRPr="00F109B0" w:rsidRDefault="004310E9" w:rsidP="00CA32B3">
      <w:pPr>
        <w:autoSpaceDE w:val="0"/>
        <w:autoSpaceDN w:val="0"/>
        <w:adjustRightInd w:val="0"/>
        <w:ind w:firstLineChars="100" w:firstLine="198"/>
        <w:jc w:val="left"/>
        <w:rPr>
          <w:rFonts w:hAnsi="ＭＳ ゴシック"/>
          <w:szCs w:val="22"/>
        </w:rPr>
      </w:pPr>
      <w:r w:rsidRPr="00F109B0">
        <w:rPr>
          <w:rFonts w:hAnsi="ＭＳ ゴシック" w:cs="ＭＳ 明朝" w:hint="eastAsia"/>
          <w:color w:val="000000"/>
          <w:szCs w:val="22"/>
        </w:rPr>
        <w:t>（１）入力者チェック</w:t>
      </w:r>
    </w:p>
    <w:p w:rsidR="004310E9" w:rsidRPr="00F109B0" w:rsidRDefault="004310E9" w:rsidP="00CA32B3">
      <w:pPr>
        <w:autoSpaceDE w:val="0"/>
        <w:autoSpaceDN w:val="0"/>
        <w:adjustRightInd w:val="0"/>
        <w:ind w:leftChars="113" w:left="224" w:firstLineChars="300" w:firstLine="595"/>
        <w:jc w:val="left"/>
        <w:rPr>
          <w:rFonts w:hAnsi="ＭＳ ゴシック"/>
          <w:szCs w:val="22"/>
        </w:rPr>
      </w:pPr>
      <w:r w:rsidRPr="00F109B0">
        <w:rPr>
          <w:rFonts w:hAnsi="ＭＳ ゴシック" w:cs="ＭＳ 明朝" w:hint="eastAsia"/>
          <w:color w:val="000000"/>
          <w:szCs w:val="22"/>
        </w:rPr>
        <w:t>①システムに登録されている利用者であること。</w:t>
      </w:r>
    </w:p>
    <w:p w:rsidR="004310E9" w:rsidRPr="00F109B0" w:rsidRDefault="004310E9" w:rsidP="00CA32B3">
      <w:pPr>
        <w:autoSpaceDE w:val="0"/>
        <w:autoSpaceDN w:val="0"/>
        <w:adjustRightInd w:val="0"/>
        <w:ind w:leftChars="113" w:left="224" w:firstLineChars="300" w:firstLine="595"/>
        <w:jc w:val="left"/>
        <w:rPr>
          <w:rFonts w:hAnsi="ＭＳ ゴシック"/>
          <w:szCs w:val="22"/>
        </w:rPr>
      </w:pPr>
      <w:r w:rsidRPr="00F109B0">
        <w:rPr>
          <w:rFonts w:hint="eastAsia"/>
        </w:rPr>
        <w:t>②システムに貨物引渡し登録（保税蔵置場向け）の処理が可能な旨が登録されている利用者であること。</w:t>
      </w:r>
    </w:p>
    <w:p w:rsidR="004310E9" w:rsidRPr="00F109B0" w:rsidRDefault="004310E9" w:rsidP="00CA32B3">
      <w:pPr>
        <w:autoSpaceDE w:val="0"/>
        <w:autoSpaceDN w:val="0"/>
        <w:adjustRightInd w:val="0"/>
        <w:ind w:firstLineChars="100" w:firstLine="198"/>
        <w:jc w:val="left"/>
        <w:rPr>
          <w:rFonts w:hAnsi="ＭＳ ゴシック" w:cs="ＭＳ 明朝"/>
          <w:color w:val="000000"/>
          <w:szCs w:val="22"/>
        </w:rPr>
      </w:pPr>
      <w:r w:rsidRPr="00F109B0">
        <w:rPr>
          <w:rFonts w:hAnsi="ＭＳ ゴシック" w:cs="ＭＳ 明朝" w:hint="eastAsia"/>
          <w:color w:val="000000"/>
          <w:szCs w:val="22"/>
        </w:rPr>
        <w:t>（２）入力項目チェック</w:t>
      </w:r>
    </w:p>
    <w:p w:rsidR="004310E9" w:rsidRPr="00F109B0" w:rsidRDefault="004310E9" w:rsidP="00CA32B3">
      <w:pPr>
        <w:autoSpaceDE w:val="0"/>
        <w:autoSpaceDN w:val="0"/>
        <w:adjustRightInd w:val="0"/>
        <w:ind w:firstLineChars="200" w:firstLine="397"/>
        <w:jc w:val="left"/>
        <w:rPr>
          <w:rFonts w:hAnsi="ＭＳ ゴシック" w:cs="ＭＳ 明朝"/>
          <w:szCs w:val="22"/>
        </w:rPr>
      </w:pPr>
      <w:r w:rsidRPr="00F109B0">
        <w:rPr>
          <w:rFonts w:hAnsi="ＭＳ ゴシック" w:cs="ＭＳ 明朝" w:hint="eastAsia"/>
          <w:color w:val="000000"/>
          <w:szCs w:val="22"/>
        </w:rPr>
        <w:t>（Ａ）単項目チェック</w:t>
      </w:r>
    </w:p>
    <w:p w:rsidR="004310E9" w:rsidRPr="00F109B0" w:rsidRDefault="004310E9" w:rsidP="00CA32B3">
      <w:pPr>
        <w:autoSpaceDE w:val="0"/>
        <w:autoSpaceDN w:val="0"/>
        <w:adjustRightInd w:val="0"/>
        <w:ind w:firstLineChars="602" w:firstLine="1194"/>
        <w:jc w:val="left"/>
        <w:rPr>
          <w:rFonts w:hAnsi="ＭＳ ゴシック" w:cs="ＭＳ 明朝"/>
          <w:szCs w:val="22"/>
        </w:rPr>
      </w:pPr>
      <w:r w:rsidRPr="00F109B0">
        <w:rPr>
          <w:rFonts w:hAnsi="ＭＳ ゴシック" w:cs="ＭＳ 明朝" w:hint="eastAsia"/>
          <w:szCs w:val="22"/>
        </w:rPr>
        <w:t>「入力項目表」及び「オンライン業務共通設計書」参照。</w:t>
      </w:r>
    </w:p>
    <w:p w:rsidR="004310E9" w:rsidRPr="00F109B0" w:rsidRDefault="004310E9" w:rsidP="00CA32B3">
      <w:pPr>
        <w:autoSpaceDE w:val="0"/>
        <w:autoSpaceDN w:val="0"/>
        <w:adjustRightInd w:val="0"/>
        <w:ind w:firstLineChars="200" w:firstLine="397"/>
        <w:jc w:val="left"/>
        <w:rPr>
          <w:rFonts w:hAnsi="ＭＳ ゴシック" w:cs="ＭＳ 明朝"/>
          <w:szCs w:val="22"/>
        </w:rPr>
      </w:pPr>
      <w:r w:rsidRPr="00F109B0">
        <w:rPr>
          <w:rFonts w:hAnsi="ＭＳ ゴシック" w:cs="ＭＳ 明朝"/>
          <w:szCs w:val="22"/>
        </w:rPr>
        <w:br w:type="page"/>
      </w:r>
      <w:r w:rsidRPr="00F109B0">
        <w:rPr>
          <w:rFonts w:hAnsi="ＭＳ ゴシック" w:cs="ＭＳ 明朝" w:hint="eastAsia"/>
          <w:szCs w:val="22"/>
        </w:rPr>
        <w:lastRenderedPageBreak/>
        <w:t>（Ｂ）項目間関連チェック</w:t>
      </w:r>
    </w:p>
    <w:p w:rsidR="004310E9" w:rsidRPr="00F109B0" w:rsidRDefault="004310E9" w:rsidP="00CA32B3">
      <w:pPr>
        <w:autoSpaceDE w:val="0"/>
        <w:autoSpaceDN w:val="0"/>
        <w:adjustRightInd w:val="0"/>
        <w:ind w:firstLineChars="602" w:firstLine="1194"/>
        <w:jc w:val="left"/>
        <w:rPr>
          <w:rFonts w:hAnsi="ＭＳ ゴシック" w:cs="ＭＳ 明朝"/>
          <w:color w:val="000000"/>
          <w:szCs w:val="22"/>
        </w:rPr>
      </w:pPr>
      <w:r w:rsidRPr="00F109B0">
        <w:rPr>
          <w:rFonts w:hAnsi="ＭＳ ゴシック" w:cs="ＭＳ 明朝" w:hint="eastAsia"/>
          <w:szCs w:val="22"/>
        </w:rPr>
        <w:t>「入力項目表」及び「オンライン業務共通設計書</w:t>
      </w:r>
      <w:r w:rsidRPr="00F109B0">
        <w:rPr>
          <w:rFonts w:hAnsi="ＭＳ ゴシック" w:cs="ＭＳ 明朝" w:hint="eastAsia"/>
          <w:color w:val="000000"/>
          <w:szCs w:val="22"/>
        </w:rPr>
        <w:t>」参照。</w:t>
      </w:r>
    </w:p>
    <w:p w:rsidR="004310E9" w:rsidRPr="00F109B0" w:rsidRDefault="004310E9" w:rsidP="00CA32B3">
      <w:pPr>
        <w:autoSpaceDE w:val="0"/>
        <w:autoSpaceDN w:val="0"/>
        <w:adjustRightInd w:val="0"/>
        <w:ind w:firstLineChars="100" w:firstLine="198"/>
        <w:jc w:val="left"/>
        <w:rPr>
          <w:rFonts w:hAnsi="ＭＳ ゴシック"/>
          <w:szCs w:val="22"/>
        </w:rPr>
      </w:pPr>
      <w:r w:rsidRPr="00F109B0">
        <w:rPr>
          <w:rFonts w:hAnsi="ＭＳ ゴシック" w:cs="ＭＳ 明朝" w:hint="eastAsia"/>
          <w:color w:val="000000"/>
          <w:szCs w:val="22"/>
        </w:rPr>
        <w:t>（３）輸出貨物情報ＤＢチェック</w:t>
      </w:r>
    </w:p>
    <w:p w:rsidR="004310E9" w:rsidRPr="00F109B0" w:rsidRDefault="004310E9" w:rsidP="00CA32B3">
      <w:pPr>
        <w:autoSpaceDE w:val="0"/>
        <w:autoSpaceDN w:val="0"/>
        <w:adjustRightInd w:val="0"/>
        <w:ind w:leftChars="400" w:left="794" w:firstLineChars="103" w:firstLine="204"/>
        <w:jc w:val="left"/>
      </w:pPr>
      <w:r w:rsidRPr="00F109B0">
        <w:rPr>
          <w:rFonts w:hint="eastAsia"/>
        </w:rPr>
        <w:t>処理識別がスペース（処理対象）であるＡＷＢ番号に対して、以下のチェックを行う。</w:t>
      </w:r>
    </w:p>
    <w:p w:rsidR="004310E9" w:rsidRPr="00F109B0" w:rsidRDefault="004310E9" w:rsidP="00CA32B3">
      <w:pPr>
        <w:ind w:leftChars="201" w:left="992" w:hangingChars="299" w:hanging="593"/>
      </w:pPr>
      <w:r w:rsidRPr="00F109B0">
        <w:rPr>
          <w:rFonts w:hint="eastAsia"/>
        </w:rPr>
        <w:t>（Ａ）入力されたＡＷＢ番号が輸出貨物情報ＤＢに存在すること。</w:t>
      </w:r>
    </w:p>
    <w:p w:rsidR="004310E9" w:rsidRPr="00F109B0" w:rsidRDefault="004310E9" w:rsidP="00CA32B3">
      <w:pPr>
        <w:ind w:leftChars="201" w:left="992" w:hangingChars="299" w:hanging="593"/>
      </w:pPr>
      <w:r w:rsidRPr="00F109B0">
        <w:rPr>
          <w:rFonts w:hint="eastAsia"/>
        </w:rPr>
        <w:t>（Ｂ）未ラベル貨物でないこと。</w:t>
      </w:r>
    </w:p>
    <w:p w:rsidR="004310E9" w:rsidRPr="00F109B0" w:rsidRDefault="004310E9" w:rsidP="00CA32B3">
      <w:pPr>
        <w:ind w:leftChars="201" w:left="992" w:hangingChars="299" w:hanging="593"/>
      </w:pPr>
      <w:r w:rsidRPr="00F109B0">
        <w:rPr>
          <w:rFonts w:hint="eastAsia"/>
        </w:rPr>
        <w:t>（Ｃ）ＡＷＢまたはＨＡＷＢであること。（ただし、出仮ＭＡＷＢを含む。）</w:t>
      </w:r>
    </w:p>
    <w:p w:rsidR="004310E9" w:rsidRPr="00F109B0" w:rsidRDefault="004310E9" w:rsidP="00CA32B3">
      <w:pPr>
        <w:ind w:leftChars="201" w:left="992" w:hangingChars="299" w:hanging="593"/>
      </w:pPr>
      <w:r w:rsidRPr="00F109B0">
        <w:rPr>
          <w:rFonts w:hint="eastAsia"/>
        </w:rPr>
        <w:t>（Ｄ）入力者が管理する搭載蔵置場に蔵置されていること。</w:t>
      </w:r>
    </w:p>
    <w:p w:rsidR="004310E9" w:rsidRPr="00F109B0" w:rsidRDefault="004310E9" w:rsidP="00CA32B3">
      <w:pPr>
        <w:ind w:leftChars="201" w:left="992" w:hangingChars="299" w:hanging="593"/>
      </w:pPr>
      <w:r w:rsidRPr="00F109B0">
        <w:rPr>
          <w:rFonts w:hint="eastAsia"/>
        </w:rPr>
        <w:t>（Ｅ）入力者の搭載蔵置場に係る空港で積み込む輸出許可済貨物（積戻し許可済貨物を含む）または、仮陸揚貨物であること。</w:t>
      </w:r>
    </w:p>
    <w:p w:rsidR="004310E9" w:rsidRPr="00F109B0" w:rsidRDefault="004310E9" w:rsidP="00CA32B3">
      <w:pPr>
        <w:ind w:leftChars="201" w:left="992" w:hangingChars="299" w:hanging="593"/>
      </w:pPr>
      <w:r w:rsidRPr="00F109B0">
        <w:rPr>
          <w:rFonts w:hint="eastAsia"/>
        </w:rPr>
        <w:t>（Ｆ）事故貨物の場合は、税関による事故確認登録がされていること。</w:t>
      </w:r>
    </w:p>
    <w:p w:rsidR="004310E9" w:rsidRPr="00F109B0" w:rsidRDefault="004310E9" w:rsidP="00CA32B3">
      <w:pPr>
        <w:ind w:leftChars="201" w:left="992" w:hangingChars="299" w:hanging="593"/>
      </w:pPr>
      <w:r w:rsidRPr="00F109B0">
        <w:rPr>
          <w:rFonts w:hint="eastAsia"/>
        </w:rPr>
        <w:t>（Ｇ）貨物差止め登録がされていないこと。</w:t>
      </w:r>
    </w:p>
    <w:p w:rsidR="004310E9" w:rsidRPr="00F109B0" w:rsidRDefault="004310E9" w:rsidP="00CA32B3">
      <w:pPr>
        <w:ind w:leftChars="201" w:left="992" w:hangingChars="299" w:hanging="593"/>
      </w:pPr>
      <w:r w:rsidRPr="00F109B0">
        <w:rPr>
          <w:rFonts w:hint="eastAsia"/>
        </w:rPr>
        <w:t>（Ｈ）輸出許可後の訂正中の貨物でないこと。</w:t>
      </w:r>
    </w:p>
    <w:p w:rsidR="004310E9" w:rsidRPr="00F109B0" w:rsidRDefault="004310E9" w:rsidP="00CA32B3">
      <w:pPr>
        <w:ind w:leftChars="201" w:left="992" w:hangingChars="299" w:hanging="593"/>
      </w:pPr>
      <w:r w:rsidRPr="00F109B0">
        <w:rPr>
          <w:rFonts w:hint="eastAsia"/>
        </w:rPr>
        <w:t>（Ｉ）貨物取扱中でないこと。</w:t>
      </w:r>
    </w:p>
    <w:p w:rsidR="004310E9" w:rsidRPr="00F109B0" w:rsidRDefault="004310E9" w:rsidP="00CA32B3">
      <w:pPr>
        <w:ind w:leftChars="201" w:left="992" w:hangingChars="299" w:hanging="593"/>
      </w:pPr>
      <w:r w:rsidRPr="00F109B0">
        <w:rPr>
          <w:rFonts w:hint="eastAsia"/>
        </w:rPr>
        <w:t>（Ｊ）手作業移行済の貨物でないこと。</w:t>
      </w:r>
    </w:p>
    <w:p w:rsidR="004310E9" w:rsidRPr="00F109B0" w:rsidRDefault="004310E9" w:rsidP="00CA32B3">
      <w:pPr>
        <w:ind w:leftChars="201" w:left="992" w:hangingChars="299" w:hanging="593"/>
      </w:pPr>
      <w:r w:rsidRPr="00F109B0">
        <w:rPr>
          <w:rFonts w:hint="eastAsia"/>
        </w:rPr>
        <w:t>（Ｋ）総個数、総重量、仕向地及び品名が登録されていること。</w:t>
      </w:r>
    </w:p>
    <w:p w:rsidR="004310E9" w:rsidRPr="00F109B0" w:rsidRDefault="004310E9" w:rsidP="00CA32B3">
      <w:pPr>
        <w:ind w:leftChars="201" w:left="992" w:hangingChars="299" w:hanging="593"/>
      </w:pPr>
      <w:r w:rsidRPr="00F109B0">
        <w:rPr>
          <w:rFonts w:hint="eastAsia"/>
        </w:rPr>
        <w:t>（Ｌ）</w:t>
      </w:r>
      <w:r w:rsidRPr="00F109B0">
        <w:rPr>
          <w:rFonts w:hAnsi="ＭＳ ゴシック" w:hint="eastAsia"/>
          <w:szCs w:val="22"/>
        </w:rPr>
        <w:t>搬入情報訂正保留中でないこと。</w:t>
      </w:r>
    </w:p>
    <w:p w:rsidR="004310E9" w:rsidRPr="00F109B0" w:rsidRDefault="004310E9" w:rsidP="00CA32B3">
      <w:pPr>
        <w:ind w:leftChars="201" w:left="992" w:hangingChars="299" w:hanging="593"/>
      </w:pPr>
      <w:r w:rsidRPr="00F109B0">
        <w:rPr>
          <w:rFonts w:hint="eastAsia"/>
        </w:rPr>
        <w:t>（Ｍ）ＨＡＷＢの場合は、混載仕立てが行われていること。</w:t>
      </w:r>
    </w:p>
    <w:p w:rsidR="004310E9" w:rsidRPr="00F109B0" w:rsidRDefault="004310E9" w:rsidP="00CA32B3">
      <w:pPr>
        <w:autoSpaceDE w:val="0"/>
        <w:autoSpaceDN w:val="0"/>
        <w:adjustRightInd w:val="0"/>
        <w:ind w:leftChars="200" w:left="992" w:hangingChars="300" w:hanging="595"/>
        <w:jc w:val="left"/>
        <w:rPr>
          <w:rFonts w:hAnsi="ＭＳ ゴシック"/>
          <w:szCs w:val="22"/>
        </w:rPr>
      </w:pPr>
      <w:r w:rsidRPr="00F109B0">
        <w:rPr>
          <w:rFonts w:hAnsi="ＭＳ ゴシック" w:hint="eastAsia"/>
          <w:szCs w:val="22"/>
        </w:rPr>
        <w:t>（Ｎ）貨物取扱許可申請中または見本持出許可申請中でないこと。</w:t>
      </w:r>
    </w:p>
    <w:p w:rsidR="00E5291F" w:rsidRPr="00F109B0" w:rsidRDefault="00E5291F" w:rsidP="00CA32B3">
      <w:pPr>
        <w:autoSpaceDE w:val="0"/>
        <w:autoSpaceDN w:val="0"/>
        <w:adjustRightInd w:val="0"/>
        <w:ind w:leftChars="200" w:left="992" w:hangingChars="300" w:hanging="595"/>
        <w:jc w:val="left"/>
        <w:rPr>
          <w:rFonts w:hAnsi="ＭＳ ゴシック"/>
          <w:szCs w:val="22"/>
        </w:rPr>
      </w:pPr>
      <w:r w:rsidRPr="00F109B0">
        <w:rPr>
          <w:rFonts w:hAnsi="ＭＳ ゴシック" w:hint="eastAsia"/>
          <w:szCs w:val="22"/>
        </w:rPr>
        <w:t>（Ｏ）輸出取止め再輸入申告</w:t>
      </w:r>
      <w:r w:rsidR="00C62BA3" w:rsidRPr="00F109B0">
        <w:rPr>
          <w:rFonts w:hAnsi="ＭＳ ゴシック" w:hint="eastAsia"/>
        </w:rPr>
        <w:t>・特例輸出貨物の輸出許可取消申請事項登録中または輸出取止め再輸入申告・特例輸出貨物の輸出許可取消申請</w:t>
      </w:r>
      <w:r w:rsidR="00231A25" w:rsidRPr="00F109B0">
        <w:rPr>
          <w:rFonts w:hAnsi="ＭＳ ゴシック" w:hint="eastAsia"/>
          <w:szCs w:val="22"/>
        </w:rPr>
        <w:t>中でないこと</w:t>
      </w:r>
      <w:r w:rsidRPr="00F109B0">
        <w:rPr>
          <w:rFonts w:hAnsi="ＭＳ ゴシック" w:hint="eastAsia"/>
          <w:szCs w:val="22"/>
        </w:rPr>
        <w:t>。</w:t>
      </w:r>
    </w:p>
    <w:p w:rsidR="004310E9" w:rsidRPr="00F109B0" w:rsidRDefault="004310E9" w:rsidP="007E3A62">
      <w:pPr>
        <w:autoSpaceDE w:val="0"/>
        <w:autoSpaceDN w:val="0"/>
        <w:adjustRightInd w:val="0"/>
        <w:jc w:val="left"/>
        <w:rPr>
          <w:rFonts w:hAnsi="ＭＳ ゴシック"/>
          <w:szCs w:val="22"/>
        </w:rPr>
      </w:pPr>
    </w:p>
    <w:p w:rsidR="004310E9" w:rsidRPr="00F109B0" w:rsidRDefault="004310E9" w:rsidP="007E3A62">
      <w:pPr>
        <w:autoSpaceDE w:val="0"/>
        <w:autoSpaceDN w:val="0"/>
        <w:adjustRightInd w:val="0"/>
        <w:jc w:val="left"/>
        <w:rPr>
          <w:rFonts w:hAnsi="ＭＳ ゴシック" w:cs="ＭＳ 明朝"/>
          <w:color w:val="000000"/>
          <w:szCs w:val="22"/>
        </w:rPr>
      </w:pPr>
      <w:r w:rsidRPr="00F109B0">
        <w:rPr>
          <w:rFonts w:hAnsi="ＭＳ ゴシック" w:cs="ＭＳ 明朝" w:hint="eastAsia"/>
          <w:color w:val="000000"/>
          <w:szCs w:val="22"/>
        </w:rPr>
        <w:t>５．処理内容</w:t>
      </w:r>
    </w:p>
    <w:p w:rsidR="004310E9" w:rsidRPr="00F109B0" w:rsidRDefault="004310E9" w:rsidP="00CA32B3">
      <w:pPr>
        <w:autoSpaceDE w:val="0"/>
        <w:autoSpaceDN w:val="0"/>
        <w:adjustRightInd w:val="0"/>
        <w:ind w:firstLineChars="100" w:firstLine="198"/>
        <w:jc w:val="left"/>
      </w:pPr>
      <w:r w:rsidRPr="00F109B0">
        <w:rPr>
          <w:rFonts w:hint="eastAsia"/>
        </w:rPr>
        <w:t>（１）ＲＶＸ業務の場合</w:t>
      </w:r>
    </w:p>
    <w:p w:rsidR="004310E9" w:rsidRPr="00F109B0" w:rsidRDefault="004310E9" w:rsidP="00CA32B3">
      <w:pPr>
        <w:autoSpaceDE w:val="0"/>
        <w:autoSpaceDN w:val="0"/>
        <w:adjustRightInd w:val="0"/>
        <w:ind w:firstLineChars="200" w:firstLine="397"/>
        <w:jc w:val="left"/>
        <w:rPr>
          <w:rFonts w:hAnsi="ＭＳ ゴシック" w:cs="ＭＳ 明朝"/>
          <w:color w:val="000000"/>
          <w:szCs w:val="22"/>
        </w:rPr>
      </w:pPr>
      <w:r w:rsidRPr="00F109B0">
        <w:rPr>
          <w:rFonts w:hAnsi="ＭＳ ゴシック" w:cs="ＭＳ 明朝" w:hint="eastAsia"/>
          <w:color w:val="000000"/>
          <w:szCs w:val="22"/>
        </w:rPr>
        <w:t>（Ａ）入力チェック処理</w:t>
      </w:r>
    </w:p>
    <w:p w:rsidR="00A077E4" w:rsidRPr="00F109B0" w:rsidRDefault="00A077E4" w:rsidP="00A077E4">
      <w:pPr>
        <w:autoSpaceDE w:val="0"/>
        <w:autoSpaceDN w:val="0"/>
        <w:adjustRightInd w:val="0"/>
        <w:ind w:leftChars="500" w:left="992" w:firstLineChars="103" w:firstLine="204"/>
        <w:jc w:val="left"/>
        <w:rPr>
          <w:rFonts w:hAnsi="ＭＳ ゴシック" w:cs="ＭＳ 明朝"/>
          <w:color w:val="000000"/>
          <w:szCs w:val="22"/>
        </w:rPr>
      </w:pPr>
      <w:r w:rsidRPr="00F109B0">
        <w:rPr>
          <w:rFonts w:hAnsi="ＭＳ ゴシック" w:cs="ＭＳ 明朝" w:hint="eastAsia"/>
          <w:color w:val="000000"/>
          <w:szCs w:val="22"/>
        </w:rPr>
        <w:t>前述の入力条件に合致するかチェックし、合致した場合は正常終了とし、処理結果コードに「０００００－００００－００００」を設定の上、以降の処理を行う。</w:t>
      </w:r>
    </w:p>
    <w:p w:rsidR="004310E9" w:rsidRPr="00F109B0" w:rsidRDefault="00A077E4" w:rsidP="00A077E4">
      <w:pPr>
        <w:autoSpaceDE w:val="0"/>
        <w:autoSpaceDN w:val="0"/>
        <w:adjustRightInd w:val="0"/>
        <w:ind w:leftChars="500" w:left="992" w:firstLineChars="103" w:firstLine="204"/>
        <w:jc w:val="left"/>
        <w:rPr>
          <w:rFonts w:hAnsi="ＭＳ ゴシック" w:cs="ＭＳ 明朝"/>
          <w:color w:val="000000"/>
          <w:szCs w:val="22"/>
        </w:rPr>
      </w:pPr>
      <w:r w:rsidRPr="00F109B0">
        <w:rPr>
          <w:rFonts w:hAnsi="ＭＳ ゴシック" w:cs="ＭＳ 明朝" w:hint="eastAsia"/>
          <w:color w:val="000000"/>
          <w:szCs w:val="22"/>
        </w:rPr>
        <w:t>合致しなかった場合はエラーとし、処理結果コードに「０００００－００００－００００」以外のコードを設定の上、処理結果通知の出力を行う。（エラー内容については「処理結果コード一覧」を参照。）</w:t>
      </w:r>
    </w:p>
    <w:p w:rsidR="004310E9" w:rsidRPr="00F109B0" w:rsidRDefault="004310E9" w:rsidP="00CA32B3">
      <w:pPr>
        <w:autoSpaceDE w:val="0"/>
        <w:autoSpaceDN w:val="0"/>
        <w:adjustRightInd w:val="0"/>
        <w:ind w:firstLineChars="200" w:firstLine="397"/>
        <w:jc w:val="left"/>
        <w:rPr>
          <w:lang w:eastAsia="zh-TW"/>
        </w:rPr>
      </w:pPr>
      <w:r w:rsidRPr="00F109B0">
        <w:rPr>
          <w:rFonts w:hAnsi="Times New Roman" w:hint="eastAsia"/>
          <w:color w:val="000000"/>
          <w:lang w:eastAsia="zh-TW"/>
        </w:rPr>
        <w:t>（Ｂ）輸出貨物情報抽出処理</w:t>
      </w:r>
      <w:r w:rsidRPr="00F109B0">
        <w:rPr>
          <w:rFonts w:hint="eastAsia"/>
          <w:lang w:eastAsia="zh-TW"/>
        </w:rPr>
        <w:t>（ＭＡＷＢ単位）</w:t>
      </w:r>
    </w:p>
    <w:p w:rsidR="004310E9" w:rsidRPr="00F109B0" w:rsidRDefault="004310E9" w:rsidP="00CA32B3">
      <w:pPr>
        <w:autoSpaceDE w:val="0"/>
        <w:autoSpaceDN w:val="0"/>
        <w:adjustRightInd w:val="0"/>
        <w:ind w:leftChars="500" w:left="992" w:firstLineChars="105" w:firstLine="208"/>
        <w:jc w:val="left"/>
      </w:pPr>
      <w:r w:rsidRPr="00F109B0">
        <w:rPr>
          <w:rFonts w:hAnsi="Times New Roman" w:hint="eastAsia"/>
          <w:color w:val="000000"/>
        </w:rPr>
        <w:t>入力されたＭＡＷＢ番号に関連付けられた、輸出貨物情報ＤＢから搬出すべき貨物の輸出貨物情報を抽出する。（ＨＡＷＢ番号はソートし出力する。）</w:t>
      </w:r>
    </w:p>
    <w:p w:rsidR="004310E9" w:rsidRPr="00F109B0" w:rsidRDefault="004310E9" w:rsidP="00CA32B3">
      <w:pPr>
        <w:autoSpaceDE w:val="0"/>
        <w:autoSpaceDN w:val="0"/>
        <w:adjustRightInd w:val="0"/>
        <w:ind w:firstLineChars="200" w:firstLine="397"/>
        <w:jc w:val="left"/>
        <w:rPr>
          <w:rFonts w:hAnsi="ＭＳ ゴシック" w:cs="ＭＳ 明朝"/>
          <w:color w:val="000000"/>
          <w:szCs w:val="22"/>
        </w:rPr>
      </w:pPr>
      <w:r w:rsidRPr="00F109B0">
        <w:rPr>
          <w:rFonts w:hAnsi="ＭＳ ゴシック" w:cs="ＭＳ 明朝" w:hint="eastAsia"/>
          <w:color w:val="000000"/>
          <w:szCs w:val="22"/>
        </w:rPr>
        <w:t>（Ｃ）出力情報出力処理</w:t>
      </w:r>
    </w:p>
    <w:p w:rsidR="004310E9" w:rsidRPr="00F109B0" w:rsidRDefault="004310E9" w:rsidP="00CA32B3">
      <w:pPr>
        <w:autoSpaceDE w:val="0"/>
        <w:autoSpaceDN w:val="0"/>
        <w:adjustRightInd w:val="0"/>
        <w:ind w:firstLineChars="602" w:firstLine="1194"/>
        <w:jc w:val="left"/>
        <w:rPr>
          <w:rFonts w:hAnsi="ＭＳ ゴシック"/>
          <w:szCs w:val="22"/>
        </w:rPr>
      </w:pPr>
      <w:r w:rsidRPr="00F109B0">
        <w:rPr>
          <w:rFonts w:hAnsi="ＭＳ ゴシック" w:cs="ＭＳ 明朝" w:hint="eastAsia"/>
          <w:color w:val="000000"/>
          <w:szCs w:val="22"/>
        </w:rPr>
        <w:t>後述の出力情報出力処理を行う。出力項目については「出力項目表」を参照。</w:t>
      </w:r>
    </w:p>
    <w:p w:rsidR="004310E9" w:rsidRPr="00F109B0" w:rsidRDefault="004310E9" w:rsidP="00CA32B3">
      <w:pPr>
        <w:autoSpaceDE w:val="0"/>
        <w:autoSpaceDN w:val="0"/>
        <w:adjustRightInd w:val="0"/>
        <w:ind w:firstLineChars="200" w:firstLine="397"/>
        <w:jc w:val="left"/>
      </w:pPr>
      <w:r w:rsidRPr="00F109B0">
        <w:rPr>
          <w:rFonts w:hint="eastAsia"/>
        </w:rPr>
        <w:t>（Ｄ）注意喚起メッセージ出力処理（ＡＷＢ・ＨＡＷＢ単位）</w:t>
      </w:r>
    </w:p>
    <w:p w:rsidR="004310E9" w:rsidRPr="00F109B0" w:rsidRDefault="004310E9" w:rsidP="00CA32B3">
      <w:pPr>
        <w:autoSpaceDE w:val="0"/>
        <w:autoSpaceDN w:val="0"/>
        <w:adjustRightInd w:val="0"/>
        <w:ind w:leftChars="500" w:left="992" w:firstLineChars="105" w:firstLine="208"/>
        <w:jc w:val="left"/>
      </w:pPr>
      <w:r w:rsidRPr="00F109B0">
        <w:rPr>
          <w:rFonts w:hint="eastAsia"/>
        </w:rPr>
        <w:t>ＡＷＢの場合は、総個数、総重量、仕向地及び積込港について、「ＡＷＢ情報登録（輸出）（ＡＢＳ）」業務により</w:t>
      </w:r>
      <w:r w:rsidR="00831744" w:rsidRPr="00F109B0">
        <w:rPr>
          <w:rFonts w:hAnsi="Times New Roman" w:hint="eastAsia"/>
          <w:color w:val="000000"/>
        </w:rPr>
        <w:t>輸出</w:t>
      </w:r>
      <w:r w:rsidRPr="00F109B0">
        <w:rPr>
          <w:rFonts w:hint="eastAsia"/>
        </w:rPr>
        <w:t>貨物情報ＤＢに登録されたＡＷＢ情報と貨物情報が同一でない場合、または、ＡＷＢ情報が未登録の場合は、その旨を注意喚起メッセージ</w:t>
      </w:r>
      <w:r w:rsidR="00671156" w:rsidRPr="00F109B0">
        <w:rPr>
          <w:rFonts w:hint="eastAsia"/>
        </w:rPr>
        <w:t>として</w:t>
      </w:r>
      <w:r w:rsidRPr="00F109B0">
        <w:rPr>
          <w:rFonts w:hint="eastAsia"/>
        </w:rPr>
        <w:t>出力する。</w:t>
      </w:r>
    </w:p>
    <w:p w:rsidR="004310E9" w:rsidRPr="00F109B0" w:rsidRDefault="004310E9" w:rsidP="00CA32B3">
      <w:pPr>
        <w:autoSpaceDE w:val="0"/>
        <w:autoSpaceDN w:val="0"/>
        <w:adjustRightInd w:val="0"/>
        <w:ind w:leftChars="500" w:left="992" w:firstLineChars="105" w:firstLine="208"/>
        <w:jc w:val="left"/>
      </w:pPr>
      <w:r w:rsidRPr="00F109B0">
        <w:rPr>
          <w:rFonts w:hint="eastAsia"/>
        </w:rPr>
        <w:t>総個数、総重量、仕向地及び積込港について、「ＡＷＢ情報登録（輸出）（ＡＢＳ）」業務により輸出貨物情報ＤＢに登録されたＡＷＢ情報と輸出貨物情報が同一でない場合、または、ＡＷＢ情報が未登録の場合は、その旨を注意喚起メ</w:t>
      </w:r>
      <w:r w:rsidR="00671156" w:rsidRPr="00F109B0">
        <w:rPr>
          <w:rFonts w:hint="eastAsia"/>
        </w:rPr>
        <w:t>ッセージとして</w:t>
      </w:r>
      <w:r w:rsidRPr="00F109B0">
        <w:rPr>
          <w:rFonts w:hint="eastAsia"/>
        </w:rPr>
        <w:t>出力する。</w:t>
      </w:r>
    </w:p>
    <w:p w:rsidR="004310E9" w:rsidRPr="00F109B0" w:rsidRDefault="004310E9" w:rsidP="00CA32B3">
      <w:pPr>
        <w:autoSpaceDE w:val="0"/>
        <w:autoSpaceDN w:val="0"/>
        <w:adjustRightInd w:val="0"/>
        <w:ind w:firstLineChars="200" w:firstLine="397"/>
        <w:jc w:val="left"/>
      </w:pPr>
      <w:r w:rsidRPr="00F109B0">
        <w:rPr>
          <w:rFonts w:hint="eastAsia"/>
        </w:rPr>
        <w:t>（Ｅ）注意喚起メッセージ出力処理（ＭＡＷＢ単位）</w:t>
      </w:r>
    </w:p>
    <w:p w:rsidR="004310E9" w:rsidRPr="00F109B0" w:rsidRDefault="004310E9" w:rsidP="00CA32B3">
      <w:pPr>
        <w:autoSpaceDE w:val="0"/>
        <w:autoSpaceDN w:val="0"/>
        <w:adjustRightInd w:val="0"/>
        <w:ind w:leftChars="600" w:left="1191"/>
        <w:jc w:val="left"/>
      </w:pPr>
      <w:r w:rsidRPr="00F109B0">
        <w:rPr>
          <w:rFonts w:hint="eastAsia"/>
        </w:rPr>
        <w:t>抽出条件</w:t>
      </w:r>
      <w:r w:rsidR="00671156" w:rsidRPr="00F109B0">
        <w:rPr>
          <w:rFonts w:hint="eastAsia"/>
        </w:rPr>
        <w:t>に対する対象データが残存する場合は、その旨を注意喚起メッセージとして</w:t>
      </w:r>
      <w:r w:rsidRPr="00F109B0">
        <w:rPr>
          <w:rFonts w:hint="eastAsia"/>
        </w:rPr>
        <w:t>出力する。</w:t>
      </w:r>
    </w:p>
    <w:p w:rsidR="004310E9" w:rsidRPr="00F109B0" w:rsidRDefault="004310E9" w:rsidP="00CA32B3">
      <w:pPr>
        <w:autoSpaceDE w:val="0"/>
        <w:autoSpaceDN w:val="0"/>
        <w:adjustRightInd w:val="0"/>
        <w:ind w:firstLineChars="200" w:firstLine="397"/>
        <w:jc w:val="left"/>
      </w:pPr>
      <w:r w:rsidRPr="00F109B0">
        <w:rPr>
          <w:rFonts w:hint="eastAsia"/>
        </w:rPr>
        <w:t>（Ｆ）注意喚起メッセージ出力処理</w:t>
      </w:r>
    </w:p>
    <w:p w:rsidR="00C62BA3" w:rsidRPr="00F109B0" w:rsidRDefault="00671156" w:rsidP="00C62BA3">
      <w:pPr>
        <w:autoSpaceDE w:val="0"/>
        <w:autoSpaceDN w:val="0"/>
        <w:adjustRightInd w:val="0"/>
        <w:ind w:firstLineChars="602" w:firstLine="1194"/>
        <w:rPr>
          <w:rFonts w:cs="ＭＳ ゴシック"/>
          <w:szCs w:val="22"/>
        </w:rPr>
      </w:pPr>
      <w:r w:rsidRPr="00F109B0">
        <w:rPr>
          <w:rFonts w:cs="ＭＳ ゴシック" w:hint="eastAsia"/>
          <w:szCs w:val="22"/>
        </w:rPr>
        <w:lastRenderedPageBreak/>
        <w:t>登録を行うには再送信が必要である旨を注意喚起メッセージとして</w:t>
      </w:r>
      <w:r w:rsidR="004310E9" w:rsidRPr="00F109B0">
        <w:rPr>
          <w:rFonts w:cs="ＭＳ ゴシック" w:hint="eastAsia"/>
          <w:szCs w:val="22"/>
        </w:rPr>
        <w:t>出力する。</w:t>
      </w:r>
    </w:p>
    <w:p w:rsidR="004310E9" w:rsidRPr="00F109B0" w:rsidRDefault="004310E9" w:rsidP="00C62BA3">
      <w:pPr>
        <w:autoSpaceDE w:val="0"/>
        <w:autoSpaceDN w:val="0"/>
        <w:adjustRightInd w:val="0"/>
        <w:ind w:firstLineChars="100" w:firstLine="198"/>
        <w:jc w:val="left"/>
      </w:pPr>
      <w:r w:rsidRPr="00F109B0">
        <w:rPr>
          <w:rFonts w:hint="eastAsia"/>
        </w:rPr>
        <w:t>（２）ＲＶＸ０１業務の場合</w:t>
      </w:r>
    </w:p>
    <w:p w:rsidR="004310E9" w:rsidRPr="00F109B0" w:rsidRDefault="004310E9" w:rsidP="00CA32B3">
      <w:pPr>
        <w:autoSpaceDE w:val="0"/>
        <w:autoSpaceDN w:val="0"/>
        <w:adjustRightInd w:val="0"/>
        <w:ind w:firstLineChars="200" w:firstLine="397"/>
        <w:jc w:val="left"/>
        <w:rPr>
          <w:rFonts w:hAnsi="ＭＳ ゴシック" w:cs="ＭＳ 明朝"/>
          <w:color w:val="000000"/>
          <w:szCs w:val="22"/>
        </w:rPr>
      </w:pPr>
      <w:r w:rsidRPr="00F109B0">
        <w:rPr>
          <w:rFonts w:hAnsi="ＭＳ ゴシック" w:cs="ＭＳ 明朝" w:hint="eastAsia"/>
          <w:color w:val="000000"/>
          <w:szCs w:val="22"/>
        </w:rPr>
        <w:t>（Ａ）入力チェック処理</w:t>
      </w:r>
    </w:p>
    <w:p w:rsidR="00A077E4" w:rsidRPr="00F109B0" w:rsidRDefault="00A077E4" w:rsidP="00A077E4">
      <w:pPr>
        <w:autoSpaceDE w:val="0"/>
        <w:autoSpaceDN w:val="0"/>
        <w:adjustRightInd w:val="0"/>
        <w:ind w:leftChars="500" w:left="992" w:firstLineChars="103" w:firstLine="204"/>
        <w:jc w:val="left"/>
        <w:rPr>
          <w:rFonts w:hAnsi="ＭＳ ゴシック" w:cs="ＭＳ 明朝"/>
          <w:color w:val="000000"/>
          <w:szCs w:val="22"/>
        </w:rPr>
      </w:pPr>
      <w:r w:rsidRPr="00F109B0">
        <w:rPr>
          <w:rFonts w:hAnsi="ＭＳ ゴシック" w:cs="ＭＳ 明朝" w:hint="eastAsia"/>
          <w:color w:val="000000"/>
          <w:szCs w:val="22"/>
        </w:rPr>
        <w:t>前述の入力条件に合致するかチェックし、合致した場合は正常終了とし、処理結果コードに「０００００－００００－００００」を設定の上、以降の処理を行う。</w:t>
      </w:r>
    </w:p>
    <w:p w:rsidR="004310E9" w:rsidRPr="00F109B0" w:rsidRDefault="00A077E4" w:rsidP="00A077E4">
      <w:pPr>
        <w:autoSpaceDE w:val="0"/>
        <w:autoSpaceDN w:val="0"/>
        <w:adjustRightInd w:val="0"/>
        <w:ind w:leftChars="500" w:left="992" w:firstLineChars="103" w:firstLine="204"/>
        <w:jc w:val="left"/>
        <w:rPr>
          <w:rFonts w:hAnsi="ＭＳ ゴシック" w:cs="ＭＳ 明朝"/>
          <w:color w:val="000000"/>
          <w:szCs w:val="22"/>
        </w:rPr>
      </w:pPr>
      <w:r w:rsidRPr="00F109B0">
        <w:rPr>
          <w:rFonts w:hAnsi="ＭＳ ゴシック" w:cs="ＭＳ 明朝" w:hint="eastAsia"/>
          <w:color w:val="000000"/>
          <w:szCs w:val="22"/>
        </w:rPr>
        <w:t>合致しなかった場合はエラーとし、処理結果コードに「０００００－００００－００００」以外のコードを設定の上、処理結果通知の出力を行う。（エラー内容については「処理結果コード一覧」を参照。）</w:t>
      </w:r>
    </w:p>
    <w:p w:rsidR="004310E9" w:rsidRPr="00F109B0" w:rsidRDefault="004310E9" w:rsidP="00CA32B3">
      <w:pPr>
        <w:autoSpaceDE w:val="0"/>
        <w:autoSpaceDN w:val="0"/>
        <w:adjustRightInd w:val="0"/>
        <w:ind w:firstLineChars="200" w:firstLine="397"/>
        <w:jc w:val="left"/>
      </w:pPr>
      <w:r w:rsidRPr="00F109B0">
        <w:rPr>
          <w:rFonts w:hint="eastAsia"/>
        </w:rPr>
        <w:t>（Ｂ）輸出貨物情報ＤＢ処理</w:t>
      </w:r>
    </w:p>
    <w:p w:rsidR="004310E9" w:rsidRPr="00F109B0" w:rsidRDefault="004310E9" w:rsidP="00CA32B3">
      <w:pPr>
        <w:autoSpaceDE w:val="0"/>
        <w:autoSpaceDN w:val="0"/>
        <w:adjustRightInd w:val="0"/>
        <w:ind w:leftChars="500" w:left="992" w:firstLineChars="105" w:firstLine="208"/>
        <w:jc w:val="left"/>
      </w:pPr>
      <w:r w:rsidRPr="00F109B0">
        <w:rPr>
          <w:rFonts w:hint="eastAsia"/>
        </w:rPr>
        <w:t>処理識別がスペースの場合は、輸出貨物情報に貨物引渡しが行われた旨を登録する。</w:t>
      </w:r>
    </w:p>
    <w:p w:rsidR="004310E9" w:rsidRPr="00F109B0" w:rsidRDefault="004310E9" w:rsidP="00CA32B3">
      <w:pPr>
        <w:ind w:firstLineChars="198" w:firstLine="393"/>
      </w:pPr>
      <w:r w:rsidRPr="00F109B0">
        <w:rPr>
          <w:rFonts w:hint="eastAsia"/>
        </w:rPr>
        <w:t>（Ｃ）引渡し貨物一覧表番号の払い出し処理</w:t>
      </w:r>
    </w:p>
    <w:p w:rsidR="004310E9" w:rsidRPr="00F109B0" w:rsidRDefault="004310E9" w:rsidP="00CA32B3">
      <w:pPr>
        <w:ind w:firstLineChars="598" w:firstLine="1187"/>
      </w:pPr>
      <w:r w:rsidRPr="00F109B0">
        <w:rPr>
          <w:rFonts w:hint="eastAsia"/>
        </w:rPr>
        <w:t>引渡し貨物一覧表番号をシステムで払い出す。</w:t>
      </w:r>
    </w:p>
    <w:p w:rsidR="004310E9" w:rsidRPr="00F109B0" w:rsidRDefault="004310E9" w:rsidP="00CA32B3">
      <w:pPr>
        <w:ind w:firstLineChars="200" w:firstLine="397"/>
      </w:pPr>
      <w:r w:rsidRPr="00F109B0">
        <w:rPr>
          <w:rFonts w:hint="eastAsia"/>
        </w:rPr>
        <w:t>（Ｄ）ＬＤＲ情報ＤＢ処理</w:t>
      </w:r>
    </w:p>
    <w:p w:rsidR="004310E9" w:rsidRPr="00F109B0" w:rsidRDefault="004310E9" w:rsidP="00CA32B3">
      <w:pPr>
        <w:autoSpaceDE w:val="0"/>
        <w:autoSpaceDN w:val="0"/>
        <w:adjustRightInd w:val="0"/>
        <w:ind w:leftChars="500" w:left="992" w:firstLineChars="105" w:firstLine="208"/>
        <w:jc w:val="left"/>
        <w:rPr>
          <w:rFonts w:hAnsi="ＭＳ ゴシック" w:cs="ＭＳ 明朝"/>
          <w:color w:val="000000"/>
          <w:szCs w:val="22"/>
        </w:rPr>
      </w:pPr>
      <w:r w:rsidRPr="00F109B0">
        <w:rPr>
          <w:rFonts w:ascii="ＭＳ 明朝" w:hAnsi="Times New Roman" w:hint="eastAsia"/>
          <w:color w:val="000000"/>
        </w:rPr>
        <w:t>ＬＤＲ情報を作成し、貨物引渡しが行われた旨を登録する。</w:t>
      </w:r>
    </w:p>
    <w:p w:rsidR="004310E9" w:rsidRPr="00F109B0" w:rsidRDefault="004310E9" w:rsidP="00CA32B3">
      <w:pPr>
        <w:autoSpaceDE w:val="0"/>
        <w:autoSpaceDN w:val="0"/>
        <w:adjustRightInd w:val="0"/>
        <w:ind w:firstLineChars="200" w:firstLine="397"/>
        <w:jc w:val="left"/>
        <w:rPr>
          <w:rFonts w:hAnsi="ＭＳ ゴシック" w:cs="ＭＳ 明朝"/>
          <w:color w:val="000000"/>
          <w:szCs w:val="22"/>
          <w:lang w:eastAsia="zh-TW"/>
        </w:rPr>
      </w:pPr>
      <w:r w:rsidRPr="00F109B0">
        <w:rPr>
          <w:rFonts w:hAnsi="ＭＳ ゴシック" w:cs="ＭＳ 明朝" w:hint="eastAsia"/>
          <w:color w:val="000000"/>
          <w:szCs w:val="22"/>
          <w:lang w:eastAsia="zh-TW"/>
        </w:rPr>
        <w:t>（Ｅ）出力情報出力処理</w:t>
      </w:r>
    </w:p>
    <w:p w:rsidR="004310E9" w:rsidRPr="00F109B0" w:rsidRDefault="004310E9" w:rsidP="00CA32B3">
      <w:pPr>
        <w:autoSpaceDE w:val="0"/>
        <w:autoSpaceDN w:val="0"/>
        <w:adjustRightInd w:val="0"/>
        <w:ind w:firstLineChars="602" w:firstLine="1194"/>
        <w:jc w:val="left"/>
        <w:rPr>
          <w:rFonts w:hAnsi="ＭＳ ゴシック"/>
          <w:szCs w:val="22"/>
        </w:rPr>
      </w:pPr>
      <w:r w:rsidRPr="00F109B0">
        <w:rPr>
          <w:rFonts w:hAnsi="ＭＳ ゴシック" w:cs="ＭＳ 明朝" w:hint="eastAsia"/>
          <w:color w:val="000000"/>
          <w:szCs w:val="22"/>
        </w:rPr>
        <w:t>後述の出力情報出力処理を行う。出力項目については「出力項目表」を参照。</w:t>
      </w:r>
    </w:p>
    <w:p w:rsidR="004310E9" w:rsidRPr="00F109B0" w:rsidRDefault="004310E9" w:rsidP="00CA32B3">
      <w:pPr>
        <w:autoSpaceDE w:val="0"/>
        <w:autoSpaceDN w:val="0"/>
        <w:adjustRightInd w:val="0"/>
        <w:ind w:firstLineChars="200" w:firstLine="397"/>
        <w:jc w:val="left"/>
      </w:pPr>
      <w:r w:rsidRPr="00F109B0">
        <w:rPr>
          <w:rFonts w:hint="eastAsia"/>
        </w:rPr>
        <w:t>（Ｆ）注意喚起メッセージ出力処理</w:t>
      </w:r>
    </w:p>
    <w:p w:rsidR="004310E9" w:rsidRPr="00F109B0" w:rsidRDefault="004310E9" w:rsidP="00CA32B3">
      <w:pPr>
        <w:autoSpaceDE w:val="0"/>
        <w:autoSpaceDN w:val="0"/>
        <w:adjustRightInd w:val="0"/>
        <w:ind w:leftChars="500" w:left="992" w:firstLineChars="105" w:firstLine="208"/>
        <w:jc w:val="left"/>
      </w:pPr>
      <w:r w:rsidRPr="00F109B0">
        <w:rPr>
          <w:rFonts w:hint="eastAsia"/>
        </w:rPr>
        <w:t>ＡＷＢの場合は、総個数、総重量、仕向地及び積込港について、「ＡＷＢ情報登録（輸出）（ＡＢＳ）」業務により輸出貨物情報ＤＢに登録されたＡＷＢ情報と輸出貨物情報が同一でない場合、または、</w:t>
      </w:r>
      <w:r w:rsidR="00A077E4" w:rsidRPr="00F109B0">
        <w:br/>
      </w:r>
      <w:r w:rsidR="00671156" w:rsidRPr="00F109B0">
        <w:rPr>
          <w:rFonts w:hint="eastAsia"/>
        </w:rPr>
        <w:t>ＡＷＢ情報が未登録の場合は、その旨を注意喚起メッセージとして</w:t>
      </w:r>
      <w:r w:rsidRPr="00F109B0">
        <w:rPr>
          <w:rFonts w:hint="eastAsia"/>
        </w:rPr>
        <w:t>出力する。</w:t>
      </w:r>
    </w:p>
    <w:p w:rsidR="004310E9" w:rsidRPr="00F109B0" w:rsidRDefault="004310E9" w:rsidP="00CA32B3">
      <w:pPr>
        <w:autoSpaceDE w:val="0"/>
        <w:autoSpaceDN w:val="0"/>
        <w:adjustRightInd w:val="0"/>
        <w:ind w:firstLineChars="100" w:firstLine="198"/>
        <w:jc w:val="left"/>
      </w:pPr>
      <w:r w:rsidRPr="00F109B0">
        <w:rPr>
          <w:rFonts w:hint="eastAsia"/>
        </w:rPr>
        <w:t>（３）ＲＶＸ０２業務の場合</w:t>
      </w:r>
    </w:p>
    <w:p w:rsidR="004310E9" w:rsidRPr="00F109B0" w:rsidRDefault="004310E9" w:rsidP="00CA32B3">
      <w:pPr>
        <w:autoSpaceDE w:val="0"/>
        <w:autoSpaceDN w:val="0"/>
        <w:adjustRightInd w:val="0"/>
        <w:ind w:firstLineChars="200" w:firstLine="397"/>
        <w:jc w:val="left"/>
        <w:rPr>
          <w:rFonts w:hAnsi="ＭＳ ゴシック" w:cs="ＭＳ 明朝"/>
          <w:color w:val="000000"/>
          <w:szCs w:val="22"/>
        </w:rPr>
      </w:pPr>
      <w:r w:rsidRPr="00F109B0">
        <w:rPr>
          <w:rFonts w:hAnsi="ＭＳ ゴシック" w:cs="ＭＳ 明朝" w:hint="eastAsia"/>
          <w:color w:val="000000"/>
          <w:szCs w:val="22"/>
        </w:rPr>
        <w:t>（Ａ）入力チェック処理</w:t>
      </w:r>
    </w:p>
    <w:p w:rsidR="00A077E4" w:rsidRPr="00F109B0" w:rsidRDefault="00A077E4" w:rsidP="00A077E4">
      <w:pPr>
        <w:autoSpaceDE w:val="0"/>
        <w:autoSpaceDN w:val="0"/>
        <w:adjustRightInd w:val="0"/>
        <w:ind w:leftChars="500" w:left="992" w:firstLineChars="103" w:firstLine="204"/>
        <w:jc w:val="left"/>
        <w:rPr>
          <w:rFonts w:hAnsi="ＭＳ ゴシック" w:cs="ＭＳ 明朝"/>
          <w:color w:val="000000"/>
          <w:szCs w:val="22"/>
        </w:rPr>
      </w:pPr>
      <w:r w:rsidRPr="00F109B0">
        <w:rPr>
          <w:rFonts w:hAnsi="ＭＳ ゴシック" w:cs="ＭＳ 明朝" w:hint="eastAsia"/>
          <w:color w:val="000000"/>
          <w:szCs w:val="22"/>
        </w:rPr>
        <w:t>前述の入力条件に合致するかチェックし、合致した場合は正常終了とし、処理結果コードに「０００００－００００－００００」を設定の上、以降の処理を行う。</w:t>
      </w:r>
    </w:p>
    <w:p w:rsidR="004310E9" w:rsidRPr="00F109B0" w:rsidRDefault="00A077E4" w:rsidP="00A077E4">
      <w:pPr>
        <w:autoSpaceDE w:val="0"/>
        <w:autoSpaceDN w:val="0"/>
        <w:adjustRightInd w:val="0"/>
        <w:ind w:leftChars="500" w:left="992" w:firstLineChars="103" w:firstLine="204"/>
        <w:jc w:val="left"/>
        <w:rPr>
          <w:rFonts w:hAnsi="ＭＳ ゴシック" w:cs="ＭＳ 明朝"/>
          <w:color w:val="000000"/>
          <w:szCs w:val="22"/>
        </w:rPr>
      </w:pPr>
      <w:r w:rsidRPr="00F109B0">
        <w:rPr>
          <w:rFonts w:hAnsi="ＭＳ ゴシック" w:cs="ＭＳ 明朝" w:hint="eastAsia"/>
          <w:color w:val="000000"/>
          <w:szCs w:val="22"/>
        </w:rPr>
        <w:t>合致しなかった場合はエラーとし、処理結果コードに「０００００－００００－００００」以外のコードを設定の上、処理結果通知の出力を行う。（エラー内容については「処理結果コード一覧」を参照。）</w:t>
      </w:r>
    </w:p>
    <w:p w:rsidR="004310E9" w:rsidRPr="00F109B0" w:rsidRDefault="004310E9" w:rsidP="00CA32B3">
      <w:pPr>
        <w:autoSpaceDE w:val="0"/>
        <w:autoSpaceDN w:val="0"/>
        <w:adjustRightInd w:val="0"/>
        <w:ind w:firstLineChars="200" w:firstLine="397"/>
        <w:jc w:val="left"/>
      </w:pPr>
      <w:r w:rsidRPr="00F109B0">
        <w:rPr>
          <w:rFonts w:hint="eastAsia"/>
        </w:rPr>
        <w:t>（Ｂ）輸出貨物情報ＤＢ処理</w:t>
      </w:r>
    </w:p>
    <w:p w:rsidR="004310E9" w:rsidRPr="00F109B0" w:rsidRDefault="004310E9" w:rsidP="00CA32B3">
      <w:pPr>
        <w:autoSpaceDE w:val="0"/>
        <w:autoSpaceDN w:val="0"/>
        <w:adjustRightInd w:val="0"/>
        <w:ind w:leftChars="500" w:left="992" w:firstLineChars="105" w:firstLine="208"/>
        <w:jc w:val="left"/>
      </w:pPr>
      <w:r w:rsidRPr="00F109B0">
        <w:rPr>
          <w:rFonts w:hint="eastAsia"/>
        </w:rPr>
        <w:t>処理識別がスペースの場合は、輸出貨物情報ＤＢに貨物引渡しが行われた旨を登録する。</w:t>
      </w:r>
    </w:p>
    <w:p w:rsidR="004310E9" w:rsidRPr="00F109B0" w:rsidRDefault="004310E9" w:rsidP="00CA32B3">
      <w:pPr>
        <w:ind w:firstLineChars="198" w:firstLine="393"/>
      </w:pPr>
      <w:r w:rsidRPr="00F109B0">
        <w:rPr>
          <w:rFonts w:hint="eastAsia"/>
        </w:rPr>
        <w:t>（Ｃ）引渡し貨物一覧表番号の払い出し処理</w:t>
      </w:r>
    </w:p>
    <w:p w:rsidR="004310E9" w:rsidRPr="00F109B0" w:rsidRDefault="004310E9" w:rsidP="00CA32B3">
      <w:pPr>
        <w:ind w:firstLineChars="598" w:firstLine="1187"/>
      </w:pPr>
      <w:r w:rsidRPr="00F109B0">
        <w:rPr>
          <w:rFonts w:hint="eastAsia"/>
        </w:rPr>
        <w:t>引渡し貨物一覧表番号が未入力の場合は、引渡し貨物一覧表番号をシステムで払い出す。</w:t>
      </w:r>
    </w:p>
    <w:p w:rsidR="004310E9" w:rsidRPr="00F109B0" w:rsidRDefault="004310E9" w:rsidP="00CA32B3">
      <w:pPr>
        <w:ind w:firstLineChars="200" w:firstLine="397"/>
      </w:pPr>
      <w:r w:rsidRPr="00F109B0">
        <w:rPr>
          <w:rFonts w:hint="eastAsia"/>
        </w:rPr>
        <w:t>（Ｄ）ＬＤＲ情報ＤＢ処理</w:t>
      </w:r>
    </w:p>
    <w:p w:rsidR="004310E9" w:rsidRPr="00F109B0" w:rsidRDefault="004310E9" w:rsidP="00CA32B3">
      <w:pPr>
        <w:autoSpaceDE w:val="0"/>
        <w:autoSpaceDN w:val="0"/>
        <w:adjustRightInd w:val="0"/>
        <w:ind w:leftChars="500" w:left="992" w:firstLineChars="105" w:firstLine="208"/>
        <w:jc w:val="left"/>
        <w:rPr>
          <w:rFonts w:hAnsi="ＭＳ ゴシック" w:cs="ＭＳ 明朝"/>
          <w:color w:val="000000"/>
          <w:szCs w:val="22"/>
        </w:rPr>
      </w:pPr>
      <w:r w:rsidRPr="00F109B0">
        <w:rPr>
          <w:rFonts w:ascii="ＭＳ 明朝" w:hAnsi="Times New Roman" w:hint="eastAsia"/>
          <w:color w:val="000000"/>
        </w:rPr>
        <w:t>ＬＤＲ情報を作成し、貨物引渡しが行われた旨を登録する。</w:t>
      </w:r>
    </w:p>
    <w:p w:rsidR="004310E9" w:rsidRPr="00F109B0" w:rsidRDefault="004310E9" w:rsidP="00CA32B3">
      <w:pPr>
        <w:ind w:firstLineChars="198" w:firstLine="393"/>
        <w:rPr>
          <w:lang w:eastAsia="zh-TW"/>
        </w:rPr>
      </w:pPr>
      <w:r w:rsidRPr="00F109B0">
        <w:rPr>
          <w:rFonts w:hint="eastAsia"/>
          <w:lang w:eastAsia="zh-TW"/>
        </w:rPr>
        <w:t>（Ｅ）輸出貨物情報抽出処理</w:t>
      </w:r>
    </w:p>
    <w:p w:rsidR="004310E9" w:rsidRPr="00F109B0" w:rsidRDefault="004310E9" w:rsidP="00CA32B3">
      <w:pPr>
        <w:ind w:leftChars="500" w:left="992" w:firstLineChars="101" w:firstLine="200"/>
      </w:pPr>
      <w:r w:rsidRPr="00F109B0">
        <w:rPr>
          <w:rFonts w:hint="eastAsia"/>
        </w:rPr>
        <w:t>抽出対象となる輸出貨物情報が残存する場合は、前述の輸出貨物情報抽出処理（ＭＡＷＢ単位）を再度行う。</w:t>
      </w:r>
    </w:p>
    <w:p w:rsidR="004310E9" w:rsidRPr="00F109B0" w:rsidRDefault="004310E9" w:rsidP="00CA32B3">
      <w:pPr>
        <w:autoSpaceDE w:val="0"/>
        <w:autoSpaceDN w:val="0"/>
        <w:adjustRightInd w:val="0"/>
        <w:ind w:firstLineChars="200" w:firstLine="397"/>
        <w:jc w:val="left"/>
        <w:rPr>
          <w:rFonts w:hAnsi="ＭＳ ゴシック" w:cs="ＭＳ 明朝"/>
          <w:color w:val="000000"/>
          <w:szCs w:val="22"/>
        </w:rPr>
      </w:pPr>
      <w:r w:rsidRPr="00F109B0">
        <w:rPr>
          <w:rFonts w:hAnsi="ＭＳ ゴシック" w:cs="ＭＳ 明朝" w:hint="eastAsia"/>
          <w:color w:val="000000"/>
          <w:szCs w:val="22"/>
        </w:rPr>
        <w:t>（Ｆ）出力情報出力処理</w:t>
      </w:r>
    </w:p>
    <w:p w:rsidR="004310E9" w:rsidRPr="00F109B0" w:rsidRDefault="004310E9" w:rsidP="00CA32B3">
      <w:pPr>
        <w:autoSpaceDE w:val="0"/>
        <w:autoSpaceDN w:val="0"/>
        <w:adjustRightInd w:val="0"/>
        <w:ind w:firstLineChars="602" w:firstLine="1194"/>
        <w:jc w:val="left"/>
        <w:rPr>
          <w:rFonts w:hAnsi="ＭＳ ゴシック"/>
          <w:szCs w:val="22"/>
        </w:rPr>
      </w:pPr>
      <w:r w:rsidRPr="00F109B0">
        <w:rPr>
          <w:rFonts w:hAnsi="ＭＳ ゴシック" w:cs="ＭＳ 明朝" w:hint="eastAsia"/>
          <w:color w:val="000000"/>
          <w:szCs w:val="22"/>
        </w:rPr>
        <w:t>後述の出力情報出力処理を行う。出力項目については「出力項目表」を参照。</w:t>
      </w:r>
    </w:p>
    <w:p w:rsidR="004310E9" w:rsidRPr="00F109B0" w:rsidRDefault="004310E9" w:rsidP="00CA32B3">
      <w:pPr>
        <w:autoSpaceDE w:val="0"/>
        <w:autoSpaceDN w:val="0"/>
        <w:adjustRightInd w:val="0"/>
        <w:ind w:firstLineChars="200" w:firstLine="397"/>
        <w:jc w:val="left"/>
        <w:rPr>
          <w:rFonts w:hAnsi="ＭＳ ゴシック" w:cs="ＭＳ 明朝"/>
          <w:color w:val="000000"/>
          <w:szCs w:val="22"/>
        </w:rPr>
      </w:pPr>
      <w:r w:rsidRPr="00F109B0">
        <w:rPr>
          <w:rFonts w:hint="eastAsia"/>
        </w:rPr>
        <w:t>（Ｇ）注意喚起メッセージ出力処理</w:t>
      </w:r>
    </w:p>
    <w:p w:rsidR="004310E9" w:rsidRPr="00F109B0" w:rsidRDefault="004310E9" w:rsidP="00CA32B3">
      <w:pPr>
        <w:autoSpaceDE w:val="0"/>
        <w:autoSpaceDN w:val="0"/>
        <w:adjustRightInd w:val="0"/>
        <w:ind w:leftChars="500" w:left="1190" w:hangingChars="100" w:hanging="198"/>
        <w:jc w:val="left"/>
      </w:pPr>
      <w:r w:rsidRPr="00F109B0">
        <w:rPr>
          <w:rFonts w:hint="eastAsia"/>
        </w:rPr>
        <w:t>①ＡＷＢの場合は、総個数、総重量、仕向地及び積込港について、「ＡＷＢ情報登録（輸出）（ＡＢＳ）」業務により輸出貨物情報ＤＢに登録されたＡＷＢ情報と輸出貨物情報が同一でない場合、</w:t>
      </w:r>
      <w:r w:rsidR="00671156" w:rsidRPr="00F109B0">
        <w:rPr>
          <w:rFonts w:hint="eastAsia"/>
        </w:rPr>
        <w:t>または、ＡＷＢ情報が未登録の場合は、その旨を注意喚起メッセージとして</w:t>
      </w:r>
      <w:r w:rsidRPr="00F109B0">
        <w:rPr>
          <w:rFonts w:hint="eastAsia"/>
        </w:rPr>
        <w:t>出力する。</w:t>
      </w:r>
    </w:p>
    <w:p w:rsidR="004310E9" w:rsidRPr="00F109B0" w:rsidRDefault="004310E9" w:rsidP="00CA32B3">
      <w:pPr>
        <w:autoSpaceDE w:val="0"/>
        <w:autoSpaceDN w:val="0"/>
        <w:adjustRightInd w:val="0"/>
        <w:ind w:leftChars="500" w:left="1190" w:hangingChars="100" w:hanging="198"/>
        <w:jc w:val="left"/>
      </w:pPr>
      <w:r w:rsidRPr="00F109B0">
        <w:rPr>
          <w:rFonts w:hint="eastAsia"/>
        </w:rPr>
        <w:t>②抽出条件</w:t>
      </w:r>
      <w:r w:rsidR="00671156" w:rsidRPr="00F109B0">
        <w:rPr>
          <w:rFonts w:hint="eastAsia"/>
        </w:rPr>
        <w:t>に対する対象データが残存する場合は、その旨を注意喚起メッセージとして</w:t>
      </w:r>
      <w:r w:rsidRPr="00F109B0">
        <w:rPr>
          <w:rFonts w:hint="eastAsia"/>
        </w:rPr>
        <w:t>出力する。</w:t>
      </w:r>
    </w:p>
    <w:p w:rsidR="004310E9" w:rsidRPr="00F109B0" w:rsidRDefault="004310E9" w:rsidP="00CA32B3">
      <w:pPr>
        <w:autoSpaceDE w:val="0"/>
        <w:autoSpaceDN w:val="0"/>
        <w:adjustRightInd w:val="0"/>
        <w:ind w:leftChars="500" w:left="1190" w:hangingChars="100" w:hanging="198"/>
        <w:jc w:val="left"/>
      </w:pPr>
      <w:r w:rsidRPr="00F109B0">
        <w:rPr>
          <w:rFonts w:hint="eastAsia"/>
        </w:rPr>
        <w:t>③</w:t>
      </w:r>
      <w:r w:rsidR="00671156" w:rsidRPr="00F109B0">
        <w:rPr>
          <w:rFonts w:hint="eastAsia"/>
        </w:rPr>
        <w:t>登録を行うには再送信が必要である旨を注意喚起メッセージとして</w:t>
      </w:r>
      <w:r w:rsidRPr="00F109B0">
        <w:rPr>
          <w:rFonts w:hint="eastAsia"/>
        </w:rPr>
        <w:t>出力する。</w:t>
      </w:r>
    </w:p>
    <w:p w:rsidR="004310E9" w:rsidRPr="00F109B0" w:rsidRDefault="004310E9" w:rsidP="007E3A62">
      <w:pPr>
        <w:autoSpaceDE w:val="0"/>
        <w:autoSpaceDN w:val="0"/>
        <w:adjustRightInd w:val="0"/>
        <w:jc w:val="left"/>
        <w:rPr>
          <w:rFonts w:hAnsi="ＭＳ ゴシック"/>
          <w:szCs w:val="22"/>
        </w:rPr>
      </w:pPr>
    </w:p>
    <w:p w:rsidR="004310E9" w:rsidRPr="00F109B0" w:rsidRDefault="004310E9" w:rsidP="007E3A62">
      <w:pPr>
        <w:outlineLvl w:val="0"/>
        <w:rPr>
          <w:rFonts w:hAnsi="ＭＳ ゴシック"/>
          <w:szCs w:val="22"/>
        </w:rPr>
      </w:pPr>
      <w:r w:rsidRPr="00F109B0">
        <w:rPr>
          <w:rFonts w:hAnsi="ＭＳ ゴシック"/>
          <w:szCs w:val="22"/>
        </w:rPr>
        <w:br w:type="page"/>
      </w:r>
      <w:r w:rsidRPr="00F109B0">
        <w:rPr>
          <w:rFonts w:hAnsi="ＭＳ ゴシック" w:hint="eastAsia"/>
          <w:szCs w:val="22"/>
        </w:rPr>
        <w:lastRenderedPageBreak/>
        <w:t>６．出力情報</w:t>
      </w:r>
    </w:p>
    <w:p w:rsidR="004310E9" w:rsidRPr="00F109B0" w:rsidRDefault="004310E9" w:rsidP="00CA32B3">
      <w:pPr>
        <w:ind w:firstLineChars="100" w:firstLine="198"/>
        <w:outlineLvl w:val="0"/>
        <w:rPr>
          <w:rFonts w:hAnsi="ＭＳ ゴシック"/>
          <w:szCs w:val="22"/>
        </w:rPr>
      </w:pPr>
      <w:r w:rsidRPr="00F109B0">
        <w:rPr>
          <w:rFonts w:hint="eastAsia"/>
        </w:rPr>
        <w:t>（１）ＲＶＸ業務の場合</w:t>
      </w:r>
    </w:p>
    <w:tbl>
      <w:tblPr>
        <w:tblW w:w="0" w:type="auto"/>
        <w:tblInd w:w="49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268"/>
        <w:gridCol w:w="4536"/>
        <w:gridCol w:w="2268"/>
      </w:tblGrid>
      <w:tr w:rsidR="004310E9" w:rsidRPr="00F109B0" w:rsidTr="00577350">
        <w:trPr>
          <w:trHeight w:val="397"/>
        </w:trPr>
        <w:tc>
          <w:tcPr>
            <w:tcW w:w="2268" w:type="dxa"/>
            <w:tcBorders>
              <w:top w:val="single" w:sz="4" w:space="0" w:color="auto"/>
              <w:left w:val="single" w:sz="4" w:space="0" w:color="auto"/>
              <w:bottom w:val="single" w:sz="4" w:space="0" w:color="auto"/>
              <w:right w:val="single" w:sz="4" w:space="0" w:color="auto"/>
            </w:tcBorders>
            <w:vAlign w:val="center"/>
          </w:tcPr>
          <w:p w:rsidR="004310E9" w:rsidRPr="00F109B0" w:rsidRDefault="004310E9" w:rsidP="000504FB">
            <w:pPr>
              <w:rPr>
                <w:rFonts w:hAnsi="ＭＳ ゴシック"/>
                <w:szCs w:val="22"/>
              </w:rPr>
            </w:pPr>
            <w:r w:rsidRPr="00F109B0">
              <w:rPr>
                <w:rFonts w:hAnsi="ＭＳ ゴシック" w:hint="eastAsia"/>
                <w:szCs w:val="22"/>
              </w:rPr>
              <w:t>情報名</w:t>
            </w:r>
          </w:p>
        </w:tc>
        <w:tc>
          <w:tcPr>
            <w:tcW w:w="4536" w:type="dxa"/>
            <w:tcBorders>
              <w:top w:val="single" w:sz="4" w:space="0" w:color="auto"/>
              <w:left w:val="single" w:sz="4" w:space="0" w:color="auto"/>
              <w:bottom w:val="single" w:sz="4" w:space="0" w:color="auto"/>
              <w:right w:val="single" w:sz="4" w:space="0" w:color="auto"/>
            </w:tcBorders>
            <w:vAlign w:val="center"/>
          </w:tcPr>
          <w:p w:rsidR="004310E9" w:rsidRPr="00F109B0" w:rsidRDefault="004310E9" w:rsidP="000504FB">
            <w:pPr>
              <w:rPr>
                <w:rFonts w:hAnsi="ＭＳ ゴシック"/>
                <w:szCs w:val="22"/>
              </w:rPr>
            </w:pPr>
            <w:r w:rsidRPr="00F109B0">
              <w:rPr>
                <w:rFonts w:hAnsi="ＭＳ ゴシック" w:hint="eastAsia"/>
                <w:szCs w:val="22"/>
              </w:rPr>
              <w:t>出力条件</w:t>
            </w:r>
          </w:p>
        </w:tc>
        <w:tc>
          <w:tcPr>
            <w:tcW w:w="2268" w:type="dxa"/>
            <w:tcBorders>
              <w:top w:val="single" w:sz="4" w:space="0" w:color="auto"/>
              <w:left w:val="single" w:sz="4" w:space="0" w:color="auto"/>
              <w:bottom w:val="single" w:sz="4" w:space="0" w:color="auto"/>
              <w:right w:val="single" w:sz="4" w:space="0" w:color="auto"/>
            </w:tcBorders>
            <w:vAlign w:val="center"/>
          </w:tcPr>
          <w:p w:rsidR="004310E9" w:rsidRPr="00F109B0" w:rsidRDefault="004310E9" w:rsidP="000504FB">
            <w:pPr>
              <w:rPr>
                <w:rFonts w:hAnsi="ＭＳ ゴシック"/>
                <w:szCs w:val="22"/>
              </w:rPr>
            </w:pPr>
            <w:r w:rsidRPr="00F109B0">
              <w:rPr>
                <w:rFonts w:hAnsi="ＭＳ ゴシック" w:hint="eastAsia"/>
                <w:szCs w:val="22"/>
              </w:rPr>
              <w:t>出力先</w:t>
            </w:r>
          </w:p>
        </w:tc>
      </w:tr>
      <w:tr w:rsidR="004310E9" w:rsidRPr="00F109B0" w:rsidTr="00577350">
        <w:trPr>
          <w:trHeight w:val="397"/>
        </w:trPr>
        <w:tc>
          <w:tcPr>
            <w:tcW w:w="2268" w:type="dxa"/>
            <w:tcBorders>
              <w:top w:val="single" w:sz="4" w:space="0" w:color="auto"/>
              <w:left w:val="single" w:sz="4" w:space="0" w:color="auto"/>
              <w:bottom w:val="single" w:sz="4" w:space="0" w:color="auto"/>
              <w:right w:val="single" w:sz="4" w:space="0" w:color="auto"/>
            </w:tcBorders>
          </w:tcPr>
          <w:p w:rsidR="004310E9" w:rsidRPr="00F109B0" w:rsidRDefault="004310E9" w:rsidP="006004C6">
            <w:pPr>
              <w:ind w:right="-57"/>
              <w:rPr>
                <w:rFonts w:hAnsi="ＭＳ ゴシック"/>
                <w:noProof/>
                <w:szCs w:val="22"/>
              </w:rPr>
            </w:pPr>
            <w:r w:rsidRPr="00F109B0">
              <w:rPr>
                <w:rFonts w:hAnsi="ＭＳ ゴシック" w:hint="eastAsia"/>
                <w:noProof/>
                <w:szCs w:val="22"/>
              </w:rPr>
              <w:t>処理結果通知</w:t>
            </w:r>
          </w:p>
        </w:tc>
        <w:tc>
          <w:tcPr>
            <w:tcW w:w="4536" w:type="dxa"/>
            <w:tcBorders>
              <w:top w:val="single" w:sz="4" w:space="0" w:color="auto"/>
              <w:left w:val="single" w:sz="4" w:space="0" w:color="auto"/>
              <w:bottom w:val="single" w:sz="4" w:space="0" w:color="auto"/>
              <w:right w:val="single" w:sz="4" w:space="0" w:color="auto"/>
            </w:tcBorders>
          </w:tcPr>
          <w:p w:rsidR="004310E9" w:rsidRPr="00F109B0" w:rsidRDefault="004310E9" w:rsidP="006004C6">
            <w:pPr>
              <w:ind w:right="-57"/>
              <w:rPr>
                <w:rFonts w:hAnsi="ＭＳ ゴシック"/>
                <w:noProof/>
                <w:szCs w:val="22"/>
              </w:rPr>
            </w:pPr>
            <w:r w:rsidRPr="00F109B0">
              <w:rPr>
                <w:rFonts w:hAnsi="ＭＳ ゴシック" w:hint="eastAsia"/>
                <w:noProof/>
                <w:szCs w:val="22"/>
              </w:rPr>
              <w:t>なし</w:t>
            </w:r>
          </w:p>
        </w:tc>
        <w:tc>
          <w:tcPr>
            <w:tcW w:w="2268" w:type="dxa"/>
            <w:tcBorders>
              <w:top w:val="single" w:sz="4" w:space="0" w:color="auto"/>
              <w:left w:val="single" w:sz="4" w:space="0" w:color="auto"/>
              <w:bottom w:val="single" w:sz="4" w:space="0" w:color="auto"/>
              <w:right w:val="single" w:sz="4" w:space="0" w:color="auto"/>
            </w:tcBorders>
          </w:tcPr>
          <w:p w:rsidR="004310E9" w:rsidRPr="00F109B0" w:rsidRDefault="004310E9" w:rsidP="006004C6">
            <w:pPr>
              <w:rPr>
                <w:rFonts w:hAnsi="ＭＳ ゴシック"/>
                <w:szCs w:val="22"/>
              </w:rPr>
            </w:pPr>
            <w:r w:rsidRPr="00F109B0">
              <w:rPr>
                <w:rFonts w:hAnsi="ＭＳ ゴシック" w:hint="eastAsia"/>
                <w:szCs w:val="22"/>
              </w:rPr>
              <w:t>入力者</w:t>
            </w:r>
          </w:p>
        </w:tc>
      </w:tr>
      <w:tr w:rsidR="004310E9" w:rsidRPr="00F109B0" w:rsidTr="00577350">
        <w:trPr>
          <w:trHeight w:val="1200"/>
        </w:trPr>
        <w:tc>
          <w:tcPr>
            <w:tcW w:w="2268" w:type="dxa"/>
            <w:tcBorders>
              <w:top w:val="single" w:sz="4" w:space="0" w:color="auto"/>
              <w:left w:val="single" w:sz="4" w:space="0" w:color="auto"/>
              <w:bottom w:val="single" w:sz="4" w:space="0" w:color="auto"/>
              <w:right w:val="single" w:sz="4" w:space="0" w:color="auto"/>
            </w:tcBorders>
          </w:tcPr>
          <w:p w:rsidR="004310E9" w:rsidRPr="00F109B0" w:rsidRDefault="004310E9" w:rsidP="006004C6">
            <w:r w:rsidRPr="00F109B0">
              <w:rPr>
                <w:rFonts w:hint="eastAsia"/>
              </w:rPr>
              <w:t>共同蔵置場向貨物引渡し登録（ＡＷＢ・ＨＡＷＢ単位）呼出し結果情報</w:t>
            </w:r>
          </w:p>
        </w:tc>
        <w:tc>
          <w:tcPr>
            <w:tcW w:w="4536" w:type="dxa"/>
            <w:tcBorders>
              <w:top w:val="single" w:sz="4" w:space="0" w:color="auto"/>
              <w:left w:val="single" w:sz="4" w:space="0" w:color="auto"/>
              <w:bottom w:val="single" w:sz="4" w:space="0" w:color="auto"/>
              <w:right w:val="single" w:sz="4" w:space="0" w:color="auto"/>
            </w:tcBorders>
          </w:tcPr>
          <w:p w:rsidR="004310E9" w:rsidRPr="00F109B0" w:rsidRDefault="004310E9" w:rsidP="006004C6">
            <w:pPr>
              <w:autoSpaceDE w:val="0"/>
              <w:autoSpaceDN w:val="0"/>
              <w:adjustRightInd w:val="0"/>
              <w:jc w:val="left"/>
              <w:rPr>
                <w:rFonts w:hAnsi="ＭＳ ゴシック" w:cs="ＭＳ 明朝"/>
                <w:color w:val="000000"/>
                <w:szCs w:val="22"/>
              </w:rPr>
            </w:pPr>
            <w:r w:rsidRPr="00F109B0">
              <w:rPr>
                <w:rFonts w:hint="eastAsia"/>
              </w:rPr>
              <w:t>ＭＡＷＢ番号に入力がない場合</w:t>
            </w:r>
          </w:p>
        </w:tc>
        <w:tc>
          <w:tcPr>
            <w:tcW w:w="2268" w:type="dxa"/>
            <w:tcBorders>
              <w:top w:val="single" w:sz="4" w:space="0" w:color="auto"/>
              <w:left w:val="single" w:sz="4" w:space="0" w:color="auto"/>
              <w:bottom w:val="single" w:sz="4" w:space="0" w:color="auto"/>
              <w:right w:val="single" w:sz="4" w:space="0" w:color="auto"/>
            </w:tcBorders>
          </w:tcPr>
          <w:p w:rsidR="004310E9" w:rsidRPr="00F109B0" w:rsidRDefault="004310E9" w:rsidP="006004C6">
            <w:pPr>
              <w:rPr>
                <w:rFonts w:hAnsi="ＭＳ ゴシック" w:cs="ＭＳ 明朝"/>
                <w:color w:val="000000"/>
                <w:szCs w:val="22"/>
              </w:rPr>
            </w:pPr>
            <w:r w:rsidRPr="00F109B0">
              <w:rPr>
                <w:rFonts w:hAnsi="ＭＳ ゴシック" w:hint="eastAsia"/>
                <w:szCs w:val="22"/>
              </w:rPr>
              <w:t>入力者</w:t>
            </w:r>
          </w:p>
        </w:tc>
      </w:tr>
      <w:tr w:rsidR="004310E9" w:rsidRPr="00F109B0" w:rsidTr="00577350">
        <w:trPr>
          <w:trHeight w:val="992"/>
        </w:trPr>
        <w:tc>
          <w:tcPr>
            <w:tcW w:w="2268" w:type="dxa"/>
            <w:tcBorders>
              <w:top w:val="single" w:sz="4" w:space="0" w:color="auto"/>
              <w:left w:val="single" w:sz="4" w:space="0" w:color="auto"/>
              <w:bottom w:val="single" w:sz="4" w:space="0" w:color="auto"/>
              <w:right w:val="single" w:sz="4" w:space="0" w:color="auto"/>
            </w:tcBorders>
          </w:tcPr>
          <w:p w:rsidR="004310E9" w:rsidRPr="00F109B0" w:rsidRDefault="004310E9" w:rsidP="006004C6">
            <w:pPr>
              <w:rPr>
                <w:rFonts w:hAnsi="ＭＳ ゴシック"/>
                <w:szCs w:val="22"/>
              </w:rPr>
            </w:pPr>
            <w:r w:rsidRPr="00F109B0">
              <w:rPr>
                <w:rFonts w:hint="eastAsia"/>
              </w:rPr>
              <w:t>共同蔵置場向貨物引渡し登録（ＭＡＷＢ単位）呼出し結果情報</w:t>
            </w:r>
          </w:p>
        </w:tc>
        <w:tc>
          <w:tcPr>
            <w:tcW w:w="4536" w:type="dxa"/>
            <w:tcBorders>
              <w:top w:val="single" w:sz="4" w:space="0" w:color="auto"/>
              <w:left w:val="single" w:sz="4" w:space="0" w:color="auto"/>
              <w:bottom w:val="single" w:sz="4" w:space="0" w:color="auto"/>
              <w:right w:val="single" w:sz="4" w:space="0" w:color="auto"/>
            </w:tcBorders>
          </w:tcPr>
          <w:p w:rsidR="004310E9" w:rsidRPr="00F109B0" w:rsidRDefault="004310E9" w:rsidP="00CA32B3">
            <w:pPr>
              <w:ind w:left="8" w:hangingChars="4" w:hanging="8"/>
              <w:rPr>
                <w:rFonts w:hAnsi="ＭＳ ゴシック"/>
                <w:szCs w:val="22"/>
              </w:rPr>
            </w:pPr>
            <w:r w:rsidRPr="00F109B0">
              <w:rPr>
                <w:rFonts w:hint="eastAsia"/>
              </w:rPr>
              <w:t>ＭＡＷＢ番号に入力がある場合</w:t>
            </w:r>
          </w:p>
        </w:tc>
        <w:tc>
          <w:tcPr>
            <w:tcW w:w="2268" w:type="dxa"/>
            <w:tcBorders>
              <w:top w:val="single" w:sz="4" w:space="0" w:color="auto"/>
              <w:left w:val="single" w:sz="4" w:space="0" w:color="auto"/>
              <w:bottom w:val="single" w:sz="4" w:space="0" w:color="auto"/>
              <w:right w:val="single" w:sz="4" w:space="0" w:color="auto"/>
            </w:tcBorders>
          </w:tcPr>
          <w:p w:rsidR="004310E9" w:rsidRPr="00F109B0" w:rsidRDefault="004310E9" w:rsidP="006004C6">
            <w:pPr>
              <w:rPr>
                <w:rFonts w:hAnsi="ＭＳ ゴシック"/>
                <w:szCs w:val="22"/>
              </w:rPr>
            </w:pPr>
            <w:r w:rsidRPr="00F109B0">
              <w:rPr>
                <w:rFonts w:hAnsi="ＭＳ ゴシック" w:hint="eastAsia"/>
                <w:szCs w:val="22"/>
              </w:rPr>
              <w:t>入力者</w:t>
            </w:r>
          </w:p>
        </w:tc>
      </w:tr>
    </w:tbl>
    <w:p w:rsidR="004310E9" w:rsidRPr="00F109B0" w:rsidRDefault="004310E9" w:rsidP="00CA32B3">
      <w:pPr>
        <w:ind w:firstLineChars="100" w:firstLine="198"/>
        <w:outlineLvl w:val="0"/>
        <w:rPr>
          <w:rFonts w:hAnsi="ＭＳ ゴシック"/>
          <w:szCs w:val="22"/>
        </w:rPr>
      </w:pPr>
      <w:r w:rsidRPr="00F109B0">
        <w:rPr>
          <w:rFonts w:hint="eastAsia"/>
        </w:rPr>
        <w:t>（２）ＲＶＸ０１業務の場合</w:t>
      </w:r>
    </w:p>
    <w:tbl>
      <w:tblPr>
        <w:tblW w:w="0" w:type="auto"/>
        <w:tblInd w:w="49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268"/>
        <w:gridCol w:w="4536"/>
        <w:gridCol w:w="2268"/>
      </w:tblGrid>
      <w:tr w:rsidR="004310E9" w:rsidRPr="00F109B0" w:rsidTr="00366643">
        <w:trPr>
          <w:trHeight w:val="397"/>
        </w:trPr>
        <w:tc>
          <w:tcPr>
            <w:tcW w:w="2268" w:type="dxa"/>
            <w:tcBorders>
              <w:top w:val="single" w:sz="4" w:space="0" w:color="auto"/>
              <w:left w:val="single" w:sz="4" w:space="0" w:color="auto"/>
              <w:bottom w:val="single" w:sz="4" w:space="0" w:color="auto"/>
              <w:right w:val="single" w:sz="4" w:space="0" w:color="auto"/>
            </w:tcBorders>
            <w:vAlign w:val="center"/>
          </w:tcPr>
          <w:p w:rsidR="004310E9" w:rsidRPr="00F109B0" w:rsidRDefault="004310E9" w:rsidP="00366643">
            <w:pPr>
              <w:rPr>
                <w:rFonts w:hAnsi="ＭＳ ゴシック"/>
                <w:szCs w:val="22"/>
              </w:rPr>
            </w:pPr>
            <w:r w:rsidRPr="00F109B0">
              <w:rPr>
                <w:rFonts w:hAnsi="ＭＳ ゴシック" w:hint="eastAsia"/>
                <w:szCs w:val="22"/>
              </w:rPr>
              <w:t>情報名</w:t>
            </w:r>
          </w:p>
        </w:tc>
        <w:tc>
          <w:tcPr>
            <w:tcW w:w="4536" w:type="dxa"/>
            <w:tcBorders>
              <w:top w:val="single" w:sz="4" w:space="0" w:color="auto"/>
              <w:left w:val="single" w:sz="4" w:space="0" w:color="auto"/>
              <w:bottom w:val="single" w:sz="4" w:space="0" w:color="auto"/>
              <w:right w:val="single" w:sz="4" w:space="0" w:color="auto"/>
            </w:tcBorders>
            <w:vAlign w:val="center"/>
          </w:tcPr>
          <w:p w:rsidR="004310E9" w:rsidRPr="00F109B0" w:rsidRDefault="004310E9" w:rsidP="00366643">
            <w:pPr>
              <w:rPr>
                <w:rFonts w:hAnsi="ＭＳ ゴシック"/>
                <w:szCs w:val="22"/>
              </w:rPr>
            </w:pPr>
            <w:r w:rsidRPr="00F109B0">
              <w:rPr>
                <w:rFonts w:hAnsi="ＭＳ ゴシック" w:hint="eastAsia"/>
                <w:szCs w:val="22"/>
              </w:rPr>
              <w:t>出力条件</w:t>
            </w:r>
          </w:p>
        </w:tc>
        <w:tc>
          <w:tcPr>
            <w:tcW w:w="2268" w:type="dxa"/>
            <w:tcBorders>
              <w:top w:val="single" w:sz="4" w:space="0" w:color="auto"/>
              <w:left w:val="single" w:sz="4" w:space="0" w:color="auto"/>
              <w:bottom w:val="single" w:sz="4" w:space="0" w:color="auto"/>
              <w:right w:val="single" w:sz="4" w:space="0" w:color="auto"/>
            </w:tcBorders>
            <w:vAlign w:val="center"/>
          </w:tcPr>
          <w:p w:rsidR="004310E9" w:rsidRPr="00F109B0" w:rsidRDefault="004310E9" w:rsidP="00366643">
            <w:pPr>
              <w:rPr>
                <w:rFonts w:hAnsi="ＭＳ ゴシック"/>
                <w:szCs w:val="22"/>
              </w:rPr>
            </w:pPr>
            <w:r w:rsidRPr="00F109B0">
              <w:rPr>
                <w:rFonts w:hAnsi="ＭＳ ゴシック" w:hint="eastAsia"/>
                <w:szCs w:val="22"/>
              </w:rPr>
              <w:t>出力先</w:t>
            </w:r>
          </w:p>
        </w:tc>
      </w:tr>
      <w:tr w:rsidR="004310E9" w:rsidRPr="00F109B0" w:rsidTr="00366643">
        <w:trPr>
          <w:trHeight w:val="397"/>
        </w:trPr>
        <w:tc>
          <w:tcPr>
            <w:tcW w:w="2268" w:type="dxa"/>
            <w:tcBorders>
              <w:top w:val="single" w:sz="4" w:space="0" w:color="auto"/>
              <w:left w:val="single" w:sz="4" w:space="0" w:color="auto"/>
              <w:bottom w:val="single" w:sz="4" w:space="0" w:color="auto"/>
              <w:right w:val="single" w:sz="4" w:space="0" w:color="auto"/>
            </w:tcBorders>
          </w:tcPr>
          <w:p w:rsidR="004310E9" w:rsidRPr="00F109B0" w:rsidRDefault="004310E9" w:rsidP="00366643">
            <w:pPr>
              <w:ind w:right="-57"/>
              <w:rPr>
                <w:rFonts w:hAnsi="ＭＳ ゴシック"/>
                <w:noProof/>
                <w:szCs w:val="22"/>
              </w:rPr>
            </w:pPr>
            <w:r w:rsidRPr="00F109B0">
              <w:rPr>
                <w:rFonts w:hAnsi="ＭＳ ゴシック" w:hint="eastAsia"/>
                <w:noProof/>
                <w:szCs w:val="22"/>
              </w:rPr>
              <w:t>処理結果通知</w:t>
            </w:r>
          </w:p>
        </w:tc>
        <w:tc>
          <w:tcPr>
            <w:tcW w:w="4536" w:type="dxa"/>
            <w:tcBorders>
              <w:top w:val="single" w:sz="4" w:space="0" w:color="auto"/>
              <w:left w:val="single" w:sz="4" w:space="0" w:color="auto"/>
              <w:bottom w:val="single" w:sz="4" w:space="0" w:color="auto"/>
              <w:right w:val="single" w:sz="4" w:space="0" w:color="auto"/>
            </w:tcBorders>
          </w:tcPr>
          <w:p w:rsidR="004310E9" w:rsidRPr="00F109B0" w:rsidRDefault="004310E9" w:rsidP="00366643">
            <w:pPr>
              <w:ind w:right="-57"/>
              <w:rPr>
                <w:rFonts w:hAnsi="ＭＳ ゴシック"/>
                <w:noProof/>
                <w:szCs w:val="22"/>
              </w:rPr>
            </w:pPr>
            <w:r w:rsidRPr="00F109B0">
              <w:rPr>
                <w:rFonts w:hAnsi="ＭＳ ゴシック" w:hint="eastAsia"/>
                <w:noProof/>
                <w:szCs w:val="22"/>
              </w:rPr>
              <w:t>なし</w:t>
            </w:r>
          </w:p>
        </w:tc>
        <w:tc>
          <w:tcPr>
            <w:tcW w:w="2268" w:type="dxa"/>
            <w:tcBorders>
              <w:top w:val="single" w:sz="4" w:space="0" w:color="auto"/>
              <w:left w:val="single" w:sz="4" w:space="0" w:color="auto"/>
              <w:bottom w:val="single" w:sz="4" w:space="0" w:color="auto"/>
              <w:right w:val="single" w:sz="4" w:space="0" w:color="auto"/>
            </w:tcBorders>
          </w:tcPr>
          <w:p w:rsidR="004310E9" w:rsidRPr="00F109B0" w:rsidRDefault="004310E9" w:rsidP="00366643">
            <w:pPr>
              <w:rPr>
                <w:rFonts w:hAnsi="ＭＳ ゴシック"/>
                <w:szCs w:val="22"/>
              </w:rPr>
            </w:pPr>
            <w:r w:rsidRPr="00F109B0">
              <w:rPr>
                <w:rFonts w:hAnsi="ＭＳ ゴシック" w:hint="eastAsia"/>
                <w:szCs w:val="22"/>
              </w:rPr>
              <w:t>入力者</w:t>
            </w:r>
          </w:p>
        </w:tc>
      </w:tr>
      <w:tr w:rsidR="004310E9" w:rsidRPr="00F109B0" w:rsidTr="00366643">
        <w:trPr>
          <w:trHeight w:val="1200"/>
        </w:trPr>
        <w:tc>
          <w:tcPr>
            <w:tcW w:w="2268" w:type="dxa"/>
            <w:tcBorders>
              <w:top w:val="single" w:sz="4" w:space="0" w:color="auto"/>
              <w:left w:val="single" w:sz="4" w:space="0" w:color="auto"/>
              <w:bottom w:val="single" w:sz="4" w:space="0" w:color="auto"/>
              <w:right w:val="single" w:sz="4" w:space="0" w:color="auto"/>
            </w:tcBorders>
          </w:tcPr>
          <w:p w:rsidR="004310E9" w:rsidRPr="00F109B0" w:rsidRDefault="004310E9" w:rsidP="00366643">
            <w:r w:rsidRPr="00F109B0">
              <w:rPr>
                <w:rFonts w:hint="eastAsia"/>
              </w:rPr>
              <w:t>共同蔵置場向貨物引渡し登録（ＡＷＢ・ＨＡＷＢ単位）結果情報</w:t>
            </w:r>
          </w:p>
        </w:tc>
        <w:tc>
          <w:tcPr>
            <w:tcW w:w="4536" w:type="dxa"/>
            <w:tcBorders>
              <w:top w:val="single" w:sz="4" w:space="0" w:color="auto"/>
              <w:left w:val="single" w:sz="4" w:space="0" w:color="auto"/>
              <w:bottom w:val="single" w:sz="4" w:space="0" w:color="auto"/>
              <w:right w:val="single" w:sz="4" w:space="0" w:color="auto"/>
            </w:tcBorders>
          </w:tcPr>
          <w:p w:rsidR="004310E9" w:rsidRPr="00F109B0" w:rsidRDefault="004310E9" w:rsidP="00366643">
            <w:pPr>
              <w:autoSpaceDE w:val="0"/>
              <w:autoSpaceDN w:val="0"/>
              <w:adjustRightInd w:val="0"/>
              <w:jc w:val="left"/>
              <w:rPr>
                <w:rFonts w:hAnsi="ＭＳ ゴシック" w:cs="ＭＳ 明朝"/>
                <w:color w:val="000000"/>
                <w:szCs w:val="22"/>
              </w:rPr>
            </w:pPr>
            <w:r w:rsidRPr="00F109B0">
              <w:rPr>
                <w:rFonts w:hAnsi="ＭＳ ゴシック" w:hint="eastAsia"/>
                <w:noProof/>
                <w:szCs w:val="22"/>
              </w:rPr>
              <w:t>なし</w:t>
            </w:r>
          </w:p>
        </w:tc>
        <w:tc>
          <w:tcPr>
            <w:tcW w:w="2268" w:type="dxa"/>
            <w:tcBorders>
              <w:top w:val="single" w:sz="4" w:space="0" w:color="auto"/>
              <w:left w:val="single" w:sz="4" w:space="0" w:color="auto"/>
              <w:bottom w:val="single" w:sz="4" w:space="0" w:color="auto"/>
              <w:right w:val="single" w:sz="4" w:space="0" w:color="auto"/>
            </w:tcBorders>
          </w:tcPr>
          <w:p w:rsidR="004310E9" w:rsidRPr="00F109B0" w:rsidRDefault="004310E9" w:rsidP="00366643">
            <w:pPr>
              <w:rPr>
                <w:rFonts w:hAnsi="ＭＳ ゴシック" w:cs="ＭＳ 明朝"/>
                <w:color w:val="000000"/>
                <w:szCs w:val="22"/>
              </w:rPr>
            </w:pPr>
            <w:r w:rsidRPr="00F109B0">
              <w:rPr>
                <w:rFonts w:hAnsi="ＭＳ ゴシック" w:hint="eastAsia"/>
                <w:szCs w:val="22"/>
              </w:rPr>
              <w:t>入力者</w:t>
            </w:r>
          </w:p>
        </w:tc>
      </w:tr>
      <w:tr w:rsidR="004310E9" w:rsidRPr="00F109B0" w:rsidTr="000F155D">
        <w:trPr>
          <w:trHeight w:val="495"/>
        </w:trPr>
        <w:tc>
          <w:tcPr>
            <w:tcW w:w="2268" w:type="dxa"/>
            <w:vMerge w:val="restart"/>
            <w:tcBorders>
              <w:top w:val="single" w:sz="4" w:space="0" w:color="auto"/>
              <w:left w:val="single" w:sz="4" w:space="0" w:color="auto"/>
              <w:right w:val="single" w:sz="4" w:space="0" w:color="auto"/>
            </w:tcBorders>
          </w:tcPr>
          <w:p w:rsidR="004310E9" w:rsidRPr="00F109B0" w:rsidRDefault="004310E9" w:rsidP="000F155D">
            <w:pPr>
              <w:rPr>
                <w:rFonts w:hAnsi="ＭＳ ゴシック"/>
                <w:szCs w:val="22"/>
              </w:rPr>
            </w:pPr>
            <w:r w:rsidRPr="00F109B0">
              <w:rPr>
                <w:rFonts w:hint="eastAsia"/>
              </w:rPr>
              <w:t>引渡し貨物一覧表情報（保税蔵置場向け）</w:t>
            </w:r>
          </w:p>
        </w:tc>
        <w:tc>
          <w:tcPr>
            <w:tcW w:w="4536" w:type="dxa"/>
            <w:tcBorders>
              <w:top w:val="single" w:sz="4" w:space="0" w:color="auto"/>
              <w:left w:val="single" w:sz="4" w:space="0" w:color="auto"/>
              <w:bottom w:val="single" w:sz="4" w:space="0" w:color="auto"/>
              <w:right w:val="single" w:sz="4" w:space="0" w:color="auto"/>
            </w:tcBorders>
          </w:tcPr>
          <w:p w:rsidR="004310E9" w:rsidRPr="00F109B0" w:rsidRDefault="004310E9" w:rsidP="00CA32B3">
            <w:pPr>
              <w:ind w:left="8" w:hangingChars="4" w:hanging="8"/>
              <w:rPr>
                <w:rFonts w:hAnsi="ＭＳ ゴシック"/>
                <w:szCs w:val="22"/>
              </w:rPr>
            </w:pPr>
            <w:r w:rsidRPr="00F109B0">
              <w:rPr>
                <w:rFonts w:hint="eastAsia"/>
              </w:rPr>
              <w:t>なし</w:t>
            </w:r>
          </w:p>
        </w:tc>
        <w:tc>
          <w:tcPr>
            <w:tcW w:w="2268" w:type="dxa"/>
            <w:tcBorders>
              <w:top w:val="single" w:sz="4" w:space="0" w:color="auto"/>
              <w:left w:val="single" w:sz="4" w:space="0" w:color="auto"/>
              <w:right w:val="single" w:sz="4" w:space="0" w:color="auto"/>
            </w:tcBorders>
          </w:tcPr>
          <w:p w:rsidR="004310E9" w:rsidRPr="00F109B0" w:rsidRDefault="004310E9" w:rsidP="00366643">
            <w:pPr>
              <w:rPr>
                <w:rFonts w:hAnsi="ＭＳ ゴシック"/>
                <w:szCs w:val="22"/>
              </w:rPr>
            </w:pPr>
            <w:r w:rsidRPr="00F109B0">
              <w:rPr>
                <w:rFonts w:hAnsi="ＭＳ ゴシック" w:hint="eastAsia"/>
                <w:szCs w:val="22"/>
              </w:rPr>
              <w:t>入力者</w:t>
            </w:r>
          </w:p>
        </w:tc>
      </w:tr>
      <w:tr w:rsidR="004310E9" w:rsidRPr="00F109B0" w:rsidTr="00B3756E">
        <w:trPr>
          <w:trHeight w:val="1302"/>
        </w:trPr>
        <w:tc>
          <w:tcPr>
            <w:tcW w:w="2268" w:type="dxa"/>
            <w:vMerge/>
            <w:tcBorders>
              <w:left w:val="single" w:sz="4" w:space="0" w:color="auto"/>
              <w:bottom w:val="single" w:sz="4" w:space="0" w:color="auto"/>
              <w:right w:val="single" w:sz="4" w:space="0" w:color="auto"/>
            </w:tcBorders>
          </w:tcPr>
          <w:p w:rsidR="004310E9" w:rsidRPr="00F109B0" w:rsidRDefault="004310E9" w:rsidP="00366643"/>
        </w:tc>
        <w:tc>
          <w:tcPr>
            <w:tcW w:w="4536" w:type="dxa"/>
            <w:tcBorders>
              <w:top w:val="single" w:sz="4" w:space="0" w:color="auto"/>
              <w:left w:val="single" w:sz="4" w:space="0" w:color="auto"/>
              <w:bottom w:val="single" w:sz="4" w:space="0" w:color="auto"/>
              <w:right w:val="single" w:sz="4" w:space="0" w:color="auto"/>
            </w:tcBorders>
          </w:tcPr>
          <w:p w:rsidR="004310E9" w:rsidRPr="00F109B0" w:rsidRDefault="004310E9" w:rsidP="00CA32B3">
            <w:pPr>
              <w:ind w:left="8" w:hangingChars="4" w:hanging="8"/>
            </w:pPr>
            <w:r w:rsidRPr="00F109B0">
              <w:rPr>
                <w:rFonts w:hint="eastAsia"/>
              </w:rPr>
              <w:t>システムに引渡し貨物一覧表出力要の旨が登録されている場合</w:t>
            </w:r>
          </w:p>
        </w:tc>
        <w:tc>
          <w:tcPr>
            <w:tcW w:w="2268" w:type="dxa"/>
            <w:tcBorders>
              <w:left w:val="single" w:sz="4" w:space="0" w:color="auto"/>
              <w:bottom w:val="single" w:sz="4" w:space="0" w:color="auto"/>
              <w:right w:val="single" w:sz="4" w:space="0" w:color="auto"/>
            </w:tcBorders>
          </w:tcPr>
          <w:p w:rsidR="004310E9" w:rsidRPr="00F109B0" w:rsidRDefault="004310E9" w:rsidP="00366643">
            <w:pPr>
              <w:rPr>
                <w:rFonts w:hAnsi="ＭＳ ゴシック"/>
                <w:szCs w:val="22"/>
              </w:rPr>
            </w:pPr>
            <w:r w:rsidRPr="00F109B0">
              <w:rPr>
                <w:rFonts w:hint="eastAsia"/>
              </w:rPr>
              <w:t>保税蔵置場</w:t>
            </w:r>
          </w:p>
        </w:tc>
      </w:tr>
    </w:tbl>
    <w:p w:rsidR="004310E9" w:rsidRPr="00F109B0" w:rsidRDefault="004310E9" w:rsidP="00CA32B3">
      <w:pPr>
        <w:ind w:firstLineChars="100" w:firstLine="198"/>
        <w:outlineLvl w:val="0"/>
        <w:rPr>
          <w:rFonts w:hAnsi="ＭＳ ゴシック"/>
          <w:szCs w:val="22"/>
        </w:rPr>
      </w:pPr>
      <w:r w:rsidRPr="00F109B0">
        <w:rPr>
          <w:rFonts w:hint="eastAsia"/>
        </w:rPr>
        <w:t>（３）ＲＶＸ０２業務の場合</w:t>
      </w:r>
    </w:p>
    <w:tbl>
      <w:tblPr>
        <w:tblW w:w="0" w:type="auto"/>
        <w:tblInd w:w="49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268"/>
        <w:gridCol w:w="4536"/>
        <w:gridCol w:w="2268"/>
      </w:tblGrid>
      <w:tr w:rsidR="004310E9" w:rsidRPr="00F109B0" w:rsidTr="00366643">
        <w:trPr>
          <w:trHeight w:val="397"/>
        </w:trPr>
        <w:tc>
          <w:tcPr>
            <w:tcW w:w="2268" w:type="dxa"/>
            <w:tcBorders>
              <w:top w:val="single" w:sz="4" w:space="0" w:color="auto"/>
              <w:left w:val="single" w:sz="4" w:space="0" w:color="auto"/>
              <w:bottom w:val="single" w:sz="4" w:space="0" w:color="auto"/>
              <w:right w:val="single" w:sz="4" w:space="0" w:color="auto"/>
            </w:tcBorders>
            <w:vAlign w:val="center"/>
          </w:tcPr>
          <w:p w:rsidR="004310E9" w:rsidRPr="00F109B0" w:rsidRDefault="004310E9" w:rsidP="00366643">
            <w:pPr>
              <w:rPr>
                <w:rFonts w:hAnsi="ＭＳ ゴシック"/>
                <w:szCs w:val="22"/>
              </w:rPr>
            </w:pPr>
            <w:r w:rsidRPr="00F109B0">
              <w:rPr>
                <w:rFonts w:hAnsi="ＭＳ ゴシック" w:hint="eastAsia"/>
                <w:szCs w:val="22"/>
              </w:rPr>
              <w:t>情報名</w:t>
            </w:r>
          </w:p>
        </w:tc>
        <w:tc>
          <w:tcPr>
            <w:tcW w:w="4536" w:type="dxa"/>
            <w:tcBorders>
              <w:top w:val="single" w:sz="4" w:space="0" w:color="auto"/>
              <w:left w:val="single" w:sz="4" w:space="0" w:color="auto"/>
              <w:bottom w:val="single" w:sz="4" w:space="0" w:color="auto"/>
              <w:right w:val="single" w:sz="4" w:space="0" w:color="auto"/>
            </w:tcBorders>
            <w:vAlign w:val="center"/>
          </w:tcPr>
          <w:p w:rsidR="004310E9" w:rsidRPr="00F109B0" w:rsidRDefault="004310E9" w:rsidP="00366643">
            <w:pPr>
              <w:rPr>
                <w:rFonts w:hAnsi="ＭＳ ゴシック"/>
                <w:szCs w:val="22"/>
              </w:rPr>
            </w:pPr>
            <w:r w:rsidRPr="00F109B0">
              <w:rPr>
                <w:rFonts w:hAnsi="ＭＳ ゴシック" w:hint="eastAsia"/>
                <w:szCs w:val="22"/>
              </w:rPr>
              <w:t>出力条件</w:t>
            </w:r>
          </w:p>
        </w:tc>
        <w:tc>
          <w:tcPr>
            <w:tcW w:w="2268" w:type="dxa"/>
            <w:tcBorders>
              <w:top w:val="single" w:sz="4" w:space="0" w:color="auto"/>
              <w:left w:val="single" w:sz="4" w:space="0" w:color="auto"/>
              <w:bottom w:val="single" w:sz="4" w:space="0" w:color="auto"/>
              <w:right w:val="single" w:sz="4" w:space="0" w:color="auto"/>
            </w:tcBorders>
            <w:vAlign w:val="center"/>
          </w:tcPr>
          <w:p w:rsidR="004310E9" w:rsidRPr="00F109B0" w:rsidRDefault="004310E9" w:rsidP="00366643">
            <w:pPr>
              <w:rPr>
                <w:rFonts w:hAnsi="ＭＳ ゴシック"/>
                <w:szCs w:val="22"/>
              </w:rPr>
            </w:pPr>
            <w:r w:rsidRPr="00F109B0">
              <w:rPr>
                <w:rFonts w:hAnsi="ＭＳ ゴシック" w:hint="eastAsia"/>
                <w:szCs w:val="22"/>
              </w:rPr>
              <w:t>出力先</w:t>
            </w:r>
          </w:p>
        </w:tc>
      </w:tr>
      <w:tr w:rsidR="004310E9" w:rsidRPr="00F109B0" w:rsidTr="00366643">
        <w:trPr>
          <w:trHeight w:val="397"/>
        </w:trPr>
        <w:tc>
          <w:tcPr>
            <w:tcW w:w="2268" w:type="dxa"/>
            <w:tcBorders>
              <w:top w:val="single" w:sz="4" w:space="0" w:color="auto"/>
              <w:left w:val="single" w:sz="4" w:space="0" w:color="auto"/>
              <w:bottom w:val="single" w:sz="4" w:space="0" w:color="auto"/>
              <w:right w:val="single" w:sz="4" w:space="0" w:color="auto"/>
            </w:tcBorders>
          </w:tcPr>
          <w:p w:rsidR="004310E9" w:rsidRPr="00F109B0" w:rsidRDefault="004310E9" w:rsidP="00366643">
            <w:pPr>
              <w:ind w:right="-57"/>
              <w:rPr>
                <w:rFonts w:hAnsi="ＭＳ ゴシック"/>
                <w:noProof/>
                <w:szCs w:val="22"/>
              </w:rPr>
            </w:pPr>
            <w:r w:rsidRPr="00F109B0">
              <w:rPr>
                <w:rFonts w:hAnsi="ＭＳ ゴシック" w:hint="eastAsia"/>
                <w:noProof/>
                <w:szCs w:val="22"/>
              </w:rPr>
              <w:t>処理結果通知</w:t>
            </w:r>
          </w:p>
        </w:tc>
        <w:tc>
          <w:tcPr>
            <w:tcW w:w="4536" w:type="dxa"/>
            <w:tcBorders>
              <w:top w:val="single" w:sz="4" w:space="0" w:color="auto"/>
              <w:left w:val="single" w:sz="4" w:space="0" w:color="auto"/>
              <w:bottom w:val="single" w:sz="4" w:space="0" w:color="auto"/>
              <w:right w:val="single" w:sz="4" w:space="0" w:color="auto"/>
            </w:tcBorders>
          </w:tcPr>
          <w:p w:rsidR="004310E9" w:rsidRPr="00F109B0" w:rsidRDefault="004310E9" w:rsidP="00366643">
            <w:pPr>
              <w:ind w:right="-57"/>
              <w:rPr>
                <w:rFonts w:hAnsi="ＭＳ ゴシック"/>
                <w:noProof/>
                <w:szCs w:val="22"/>
              </w:rPr>
            </w:pPr>
            <w:r w:rsidRPr="00F109B0">
              <w:rPr>
                <w:rFonts w:hAnsi="ＭＳ ゴシック" w:hint="eastAsia"/>
                <w:noProof/>
                <w:szCs w:val="22"/>
              </w:rPr>
              <w:t>なし</w:t>
            </w:r>
          </w:p>
        </w:tc>
        <w:tc>
          <w:tcPr>
            <w:tcW w:w="2268" w:type="dxa"/>
            <w:tcBorders>
              <w:top w:val="single" w:sz="4" w:space="0" w:color="auto"/>
              <w:left w:val="single" w:sz="4" w:space="0" w:color="auto"/>
              <w:bottom w:val="single" w:sz="4" w:space="0" w:color="auto"/>
              <w:right w:val="single" w:sz="4" w:space="0" w:color="auto"/>
            </w:tcBorders>
          </w:tcPr>
          <w:p w:rsidR="004310E9" w:rsidRPr="00F109B0" w:rsidRDefault="004310E9" w:rsidP="00366643">
            <w:pPr>
              <w:rPr>
                <w:rFonts w:hAnsi="ＭＳ ゴシック"/>
                <w:szCs w:val="22"/>
              </w:rPr>
            </w:pPr>
            <w:r w:rsidRPr="00F109B0">
              <w:rPr>
                <w:rFonts w:hAnsi="ＭＳ ゴシック" w:hint="eastAsia"/>
                <w:szCs w:val="22"/>
              </w:rPr>
              <w:t>入力者</w:t>
            </w:r>
          </w:p>
        </w:tc>
      </w:tr>
      <w:tr w:rsidR="004310E9" w:rsidRPr="00F109B0" w:rsidTr="005A25CF">
        <w:trPr>
          <w:trHeight w:val="1017"/>
        </w:trPr>
        <w:tc>
          <w:tcPr>
            <w:tcW w:w="2268" w:type="dxa"/>
            <w:tcBorders>
              <w:top w:val="single" w:sz="4" w:space="0" w:color="auto"/>
              <w:left w:val="single" w:sz="4" w:space="0" w:color="auto"/>
              <w:bottom w:val="single" w:sz="4" w:space="0" w:color="auto"/>
              <w:right w:val="single" w:sz="4" w:space="0" w:color="auto"/>
            </w:tcBorders>
          </w:tcPr>
          <w:p w:rsidR="004310E9" w:rsidRPr="00F109B0" w:rsidRDefault="004310E9" w:rsidP="00C2227E">
            <w:r w:rsidRPr="00F109B0">
              <w:rPr>
                <w:rFonts w:hint="eastAsia"/>
              </w:rPr>
              <w:t>共同蔵置場向貨物引渡し登録（ＭＡＷＢ単位）結果情報</w:t>
            </w:r>
          </w:p>
        </w:tc>
        <w:tc>
          <w:tcPr>
            <w:tcW w:w="4536" w:type="dxa"/>
            <w:tcBorders>
              <w:top w:val="single" w:sz="4" w:space="0" w:color="auto"/>
              <w:left w:val="single" w:sz="4" w:space="0" w:color="auto"/>
              <w:bottom w:val="single" w:sz="4" w:space="0" w:color="auto"/>
              <w:right w:val="single" w:sz="4" w:space="0" w:color="auto"/>
            </w:tcBorders>
          </w:tcPr>
          <w:p w:rsidR="004310E9" w:rsidRPr="00F109B0" w:rsidRDefault="004310E9" w:rsidP="00C2227E">
            <w:pPr>
              <w:autoSpaceDE w:val="0"/>
              <w:autoSpaceDN w:val="0"/>
              <w:adjustRightInd w:val="0"/>
              <w:jc w:val="left"/>
              <w:rPr>
                <w:rFonts w:hAnsi="ＭＳ ゴシック" w:cs="ＭＳ 明朝"/>
                <w:color w:val="000000"/>
                <w:szCs w:val="22"/>
              </w:rPr>
            </w:pPr>
            <w:r w:rsidRPr="00F109B0">
              <w:rPr>
                <w:rFonts w:hint="eastAsia"/>
              </w:rPr>
              <w:t>貨物情報の抽出処理が行われた後も、処理データが残存しない場合</w:t>
            </w:r>
          </w:p>
        </w:tc>
        <w:tc>
          <w:tcPr>
            <w:tcW w:w="2268" w:type="dxa"/>
            <w:tcBorders>
              <w:top w:val="single" w:sz="4" w:space="0" w:color="auto"/>
              <w:left w:val="single" w:sz="4" w:space="0" w:color="auto"/>
              <w:bottom w:val="single" w:sz="4" w:space="0" w:color="auto"/>
              <w:right w:val="single" w:sz="4" w:space="0" w:color="auto"/>
            </w:tcBorders>
          </w:tcPr>
          <w:p w:rsidR="004310E9" w:rsidRPr="00F109B0" w:rsidRDefault="004310E9" w:rsidP="00C2227E">
            <w:pPr>
              <w:rPr>
                <w:rFonts w:hAnsi="ＭＳ ゴシック" w:cs="ＭＳ 明朝"/>
                <w:color w:val="000000"/>
                <w:szCs w:val="22"/>
              </w:rPr>
            </w:pPr>
            <w:r w:rsidRPr="00F109B0">
              <w:rPr>
                <w:rFonts w:hAnsi="ＭＳ ゴシック" w:hint="eastAsia"/>
                <w:szCs w:val="22"/>
              </w:rPr>
              <w:t>入力者</w:t>
            </w:r>
          </w:p>
        </w:tc>
      </w:tr>
      <w:tr w:rsidR="004310E9" w:rsidRPr="00F109B0" w:rsidTr="005A25CF">
        <w:trPr>
          <w:trHeight w:val="1017"/>
        </w:trPr>
        <w:tc>
          <w:tcPr>
            <w:tcW w:w="2268" w:type="dxa"/>
            <w:tcBorders>
              <w:top w:val="single" w:sz="4" w:space="0" w:color="auto"/>
              <w:left w:val="single" w:sz="4" w:space="0" w:color="auto"/>
              <w:bottom w:val="single" w:sz="4" w:space="0" w:color="auto"/>
              <w:right w:val="single" w:sz="4" w:space="0" w:color="auto"/>
            </w:tcBorders>
          </w:tcPr>
          <w:p w:rsidR="004310E9" w:rsidRPr="00F109B0" w:rsidRDefault="004310E9" w:rsidP="00366643">
            <w:r w:rsidRPr="00F109B0">
              <w:rPr>
                <w:rFonts w:hint="eastAsia"/>
              </w:rPr>
              <w:t>共同蔵置場向貨物引渡し登録（ＭＡＷＢ単位）呼出し結果情報</w:t>
            </w:r>
          </w:p>
        </w:tc>
        <w:tc>
          <w:tcPr>
            <w:tcW w:w="4536" w:type="dxa"/>
            <w:tcBorders>
              <w:top w:val="single" w:sz="4" w:space="0" w:color="auto"/>
              <w:left w:val="single" w:sz="4" w:space="0" w:color="auto"/>
              <w:bottom w:val="single" w:sz="4" w:space="0" w:color="auto"/>
              <w:right w:val="single" w:sz="4" w:space="0" w:color="auto"/>
            </w:tcBorders>
          </w:tcPr>
          <w:p w:rsidR="004310E9" w:rsidRPr="00F109B0" w:rsidRDefault="004310E9" w:rsidP="00366643">
            <w:pPr>
              <w:autoSpaceDE w:val="0"/>
              <w:autoSpaceDN w:val="0"/>
              <w:adjustRightInd w:val="0"/>
              <w:jc w:val="left"/>
              <w:rPr>
                <w:rFonts w:hAnsi="ＭＳ ゴシック" w:cs="ＭＳ 明朝"/>
                <w:color w:val="000000"/>
                <w:szCs w:val="22"/>
              </w:rPr>
            </w:pPr>
            <w:r w:rsidRPr="00F109B0">
              <w:rPr>
                <w:rFonts w:hint="eastAsia"/>
              </w:rPr>
              <w:t>貨物情報の抽出処理が行われた後も、処理データが残存する場合</w:t>
            </w:r>
          </w:p>
        </w:tc>
        <w:tc>
          <w:tcPr>
            <w:tcW w:w="2268" w:type="dxa"/>
            <w:tcBorders>
              <w:top w:val="single" w:sz="4" w:space="0" w:color="auto"/>
              <w:left w:val="single" w:sz="4" w:space="0" w:color="auto"/>
              <w:bottom w:val="single" w:sz="4" w:space="0" w:color="auto"/>
              <w:right w:val="single" w:sz="4" w:space="0" w:color="auto"/>
            </w:tcBorders>
          </w:tcPr>
          <w:p w:rsidR="004310E9" w:rsidRPr="00F109B0" w:rsidRDefault="004310E9" w:rsidP="00366643">
            <w:pPr>
              <w:rPr>
                <w:rFonts w:hAnsi="ＭＳ ゴシック" w:cs="ＭＳ 明朝"/>
                <w:color w:val="000000"/>
                <w:szCs w:val="22"/>
              </w:rPr>
            </w:pPr>
            <w:r w:rsidRPr="00F109B0">
              <w:rPr>
                <w:rFonts w:hAnsi="ＭＳ ゴシック" w:hint="eastAsia"/>
                <w:szCs w:val="22"/>
              </w:rPr>
              <w:t>入力者</w:t>
            </w:r>
          </w:p>
        </w:tc>
      </w:tr>
      <w:tr w:rsidR="004310E9" w:rsidRPr="00F109B0" w:rsidTr="00366643">
        <w:trPr>
          <w:trHeight w:val="285"/>
        </w:trPr>
        <w:tc>
          <w:tcPr>
            <w:tcW w:w="2268" w:type="dxa"/>
            <w:vMerge w:val="restart"/>
            <w:tcBorders>
              <w:top w:val="single" w:sz="4" w:space="0" w:color="auto"/>
              <w:left w:val="single" w:sz="4" w:space="0" w:color="auto"/>
              <w:right w:val="single" w:sz="4" w:space="0" w:color="auto"/>
            </w:tcBorders>
          </w:tcPr>
          <w:p w:rsidR="004310E9" w:rsidRPr="00F109B0" w:rsidRDefault="004310E9" w:rsidP="00366643">
            <w:pPr>
              <w:rPr>
                <w:rFonts w:hAnsi="ＭＳ ゴシック"/>
                <w:szCs w:val="22"/>
              </w:rPr>
            </w:pPr>
            <w:r w:rsidRPr="00F109B0">
              <w:rPr>
                <w:rFonts w:hint="eastAsia"/>
              </w:rPr>
              <w:t>引渡し貨物一覧表情報（保税蔵置場向け）</w:t>
            </w:r>
          </w:p>
        </w:tc>
        <w:tc>
          <w:tcPr>
            <w:tcW w:w="4536" w:type="dxa"/>
            <w:tcBorders>
              <w:top w:val="single" w:sz="4" w:space="0" w:color="auto"/>
              <w:left w:val="single" w:sz="4" w:space="0" w:color="auto"/>
              <w:bottom w:val="single" w:sz="4" w:space="0" w:color="auto"/>
              <w:right w:val="single" w:sz="4" w:space="0" w:color="auto"/>
            </w:tcBorders>
          </w:tcPr>
          <w:p w:rsidR="004310E9" w:rsidRPr="00F109B0" w:rsidRDefault="004310E9" w:rsidP="00BE2DBD">
            <w:r w:rsidRPr="00F109B0">
              <w:rPr>
                <w:rFonts w:hint="eastAsia"/>
              </w:rPr>
              <w:t>引渡しの旨が入力された場合</w:t>
            </w:r>
          </w:p>
          <w:p w:rsidR="004310E9" w:rsidRPr="00F109B0" w:rsidRDefault="004310E9" w:rsidP="00BE2DBD">
            <w:pPr>
              <w:rPr>
                <w:rFonts w:hAnsi="ＭＳ ゴシック"/>
                <w:dstrike/>
                <w:color w:val="000000"/>
                <w:szCs w:val="22"/>
              </w:rPr>
            </w:pPr>
          </w:p>
        </w:tc>
        <w:tc>
          <w:tcPr>
            <w:tcW w:w="2268" w:type="dxa"/>
            <w:tcBorders>
              <w:top w:val="single" w:sz="4" w:space="0" w:color="auto"/>
              <w:left w:val="single" w:sz="4" w:space="0" w:color="auto"/>
              <w:right w:val="single" w:sz="4" w:space="0" w:color="auto"/>
            </w:tcBorders>
          </w:tcPr>
          <w:p w:rsidR="004310E9" w:rsidRPr="00F109B0" w:rsidRDefault="004310E9" w:rsidP="00366643">
            <w:pPr>
              <w:rPr>
                <w:rFonts w:hAnsi="ＭＳ ゴシック"/>
                <w:szCs w:val="22"/>
              </w:rPr>
            </w:pPr>
            <w:r w:rsidRPr="00F109B0">
              <w:rPr>
                <w:rFonts w:hAnsi="ＭＳ ゴシック" w:hint="eastAsia"/>
                <w:szCs w:val="22"/>
              </w:rPr>
              <w:t>入力者</w:t>
            </w:r>
          </w:p>
        </w:tc>
      </w:tr>
      <w:tr w:rsidR="004310E9" w:rsidRPr="005C5B8C" w:rsidTr="00366643">
        <w:trPr>
          <w:trHeight w:val="285"/>
        </w:trPr>
        <w:tc>
          <w:tcPr>
            <w:tcW w:w="2268" w:type="dxa"/>
            <w:vMerge/>
            <w:tcBorders>
              <w:left w:val="single" w:sz="4" w:space="0" w:color="auto"/>
              <w:right w:val="single" w:sz="4" w:space="0" w:color="auto"/>
            </w:tcBorders>
          </w:tcPr>
          <w:p w:rsidR="004310E9" w:rsidRPr="00F109B0" w:rsidRDefault="004310E9" w:rsidP="00366643"/>
        </w:tc>
        <w:tc>
          <w:tcPr>
            <w:tcW w:w="4536" w:type="dxa"/>
            <w:tcBorders>
              <w:top w:val="single" w:sz="4" w:space="0" w:color="auto"/>
              <w:left w:val="single" w:sz="4" w:space="0" w:color="auto"/>
              <w:bottom w:val="single" w:sz="4" w:space="0" w:color="auto"/>
              <w:right w:val="single" w:sz="4" w:space="0" w:color="auto"/>
            </w:tcBorders>
          </w:tcPr>
          <w:p w:rsidR="004310E9" w:rsidRPr="00F109B0" w:rsidRDefault="004310E9" w:rsidP="005A25CF">
            <w:r w:rsidRPr="00F109B0">
              <w:rPr>
                <w:rFonts w:hint="eastAsia"/>
              </w:rPr>
              <w:t>以下の条件をすべて満たすとき、出力する</w:t>
            </w:r>
          </w:p>
          <w:p w:rsidR="004310E9" w:rsidRPr="00F109B0" w:rsidRDefault="004310E9" w:rsidP="005A25CF">
            <w:r w:rsidRPr="00F109B0">
              <w:rPr>
                <w:rFonts w:hint="eastAsia"/>
              </w:rPr>
              <w:t>（１）引渡しの旨が登録された</w:t>
            </w:r>
          </w:p>
          <w:p w:rsidR="004310E9" w:rsidRPr="00F109B0" w:rsidRDefault="004310E9" w:rsidP="00CA32B3">
            <w:pPr>
              <w:ind w:left="603" w:hangingChars="304" w:hanging="603"/>
            </w:pPr>
            <w:r w:rsidRPr="00F109B0">
              <w:rPr>
                <w:rFonts w:hint="eastAsia"/>
              </w:rPr>
              <w:t>（２）システムに引渡し貨物一覧表出力要の旨が登録されている</w:t>
            </w:r>
          </w:p>
        </w:tc>
        <w:tc>
          <w:tcPr>
            <w:tcW w:w="2268" w:type="dxa"/>
            <w:tcBorders>
              <w:left w:val="single" w:sz="4" w:space="0" w:color="auto"/>
              <w:right w:val="single" w:sz="4" w:space="0" w:color="auto"/>
            </w:tcBorders>
          </w:tcPr>
          <w:p w:rsidR="004310E9" w:rsidRPr="005C5B8C" w:rsidRDefault="004310E9" w:rsidP="00366643">
            <w:pPr>
              <w:rPr>
                <w:rFonts w:hAnsi="ＭＳ ゴシック"/>
                <w:szCs w:val="22"/>
              </w:rPr>
            </w:pPr>
            <w:r w:rsidRPr="00F109B0">
              <w:rPr>
                <w:rFonts w:hint="eastAsia"/>
              </w:rPr>
              <w:t>保税蔵置場</w:t>
            </w:r>
          </w:p>
        </w:tc>
      </w:tr>
    </w:tbl>
    <w:p w:rsidR="004310E9" w:rsidRPr="005C5B8C" w:rsidRDefault="004310E9" w:rsidP="005A25CF">
      <w:pPr>
        <w:outlineLvl w:val="0"/>
      </w:pPr>
    </w:p>
    <w:sectPr w:rsidR="004310E9" w:rsidRPr="005C5B8C" w:rsidSect="005C5B8C">
      <w:footerReference w:type="default" r:id="rId6"/>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154F" w:rsidRDefault="00EF154F">
      <w:r>
        <w:separator/>
      </w:r>
    </w:p>
  </w:endnote>
  <w:endnote w:type="continuationSeparator" w:id="0">
    <w:p w:rsidR="00EF154F" w:rsidRDefault="00EF15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10E9" w:rsidRDefault="004310E9" w:rsidP="007E3A62">
    <w:pPr>
      <w:pStyle w:val="a5"/>
      <w:jc w:val="center"/>
      <w:rPr>
        <w:rStyle w:val="a7"/>
        <w:rFonts w:hAnsi="ＭＳ ゴシック"/>
        <w:szCs w:val="22"/>
      </w:rPr>
    </w:pPr>
    <w:r>
      <w:rPr>
        <w:rStyle w:val="a7"/>
        <w:rFonts w:hAnsi="ＭＳ ゴシック"/>
        <w:szCs w:val="22"/>
      </w:rPr>
      <w:t>2548-01</w:t>
    </w:r>
    <w:r w:rsidRPr="003E52A4">
      <w:rPr>
        <w:rStyle w:val="a7"/>
        <w:rFonts w:hAnsi="ＭＳ ゴシック"/>
        <w:szCs w:val="22"/>
      </w:rPr>
      <w:t>-</w:t>
    </w:r>
    <w:r w:rsidRPr="007E3A62">
      <w:rPr>
        <w:rStyle w:val="a7"/>
        <w:rFonts w:hAnsi="ＭＳ ゴシック"/>
        <w:szCs w:val="22"/>
      </w:rPr>
      <w:fldChar w:fldCharType="begin"/>
    </w:r>
    <w:r w:rsidRPr="007E3A62">
      <w:rPr>
        <w:rStyle w:val="a7"/>
        <w:rFonts w:hAnsi="ＭＳ ゴシック"/>
        <w:szCs w:val="22"/>
      </w:rPr>
      <w:instrText xml:space="preserve"> PAGE </w:instrText>
    </w:r>
    <w:r w:rsidRPr="007E3A62">
      <w:rPr>
        <w:rStyle w:val="a7"/>
        <w:rFonts w:hAnsi="ＭＳ ゴシック"/>
        <w:szCs w:val="22"/>
      </w:rPr>
      <w:fldChar w:fldCharType="separate"/>
    </w:r>
    <w:r w:rsidR="00F109B0">
      <w:rPr>
        <w:rStyle w:val="a7"/>
        <w:rFonts w:hAnsi="ＭＳ ゴシック"/>
        <w:noProof/>
        <w:szCs w:val="22"/>
      </w:rPr>
      <w:t>1</w:t>
    </w:r>
    <w:r w:rsidRPr="007E3A62">
      <w:rPr>
        <w:rStyle w:val="a7"/>
        <w:rFonts w:hAnsi="ＭＳ ゴシック"/>
        <w:szCs w:val="22"/>
      </w:rPr>
      <w:fldChar w:fldCharType="end"/>
    </w:r>
  </w:p>
  <w:p w:rsidR="004310E9" w:rsidRPr="004C65BE" w:rsidRDefault="00C62BA3" w:rsidP="004C65BE">
    <w:pPr>
      <w:pStyle w:val="a5"/>
      <w:jc w:val="right"/>
      <w:rPr>
        <w:rFonts w:hAnsi="ＭＳ ゴシック"/>
        <w:szCs w:val="22"/>
      </w:rPr>
    </w:pPr>
    <w:r>
      <w:rPr>
        <w:rFonts w:cs="ＭＳ ゴシック" w:hint="eastAsia"/>
        <w:szCs w:val="22"/>
        <w:lang w:val="ja-JP"/>
      </w:rPr>
      <w:t>＜2021.01修正＞</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154F" w:rsidRDefault="00EF154F">
      <w:r>
        <w:separator/>
      </w:r>
    </w:p>
  </w:footnote>
  <w:footnote w:type="continuationSeparator" w:id="0">
    <w:p w:rsidR="00EF154F" w:rsidRDefault="00EF154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B6DA0"/>
    <w:rsid w:val="00004295"/>
    <w:rsid w:val="00014B5C"/>
    <w:rsid w:val="00014F82"/>
    <w:rsid w:val="0002466C"/>
    <w:rsid w:val="00025EB6"/>
    <w:rsid w:val="00041957"/>
    <w:rsid w:val="000504FB"/>
    <w:rsid w:val="0007030F"/>
    <w:rsid w:val="0007761B"/>
    <w:rsid w:val="00090E13"/>
    <w:rsid w:val="000A5EBA"/>
    <w:rsid w:val="000B5515"/>
    <w:rsid w:val="000C0057"/>
    <w:rsid w:val="000C3436"/>
    <w:rsid w:val="000D52CC"/>
    <w:rsid w:val="000E5638"/>
    <w:rsid w:val="000F155D"/>
    <w:rsid w:val="000F282D"/>
    <w:rsid w:val="000F7F53"/>
    <w:rsid w:val="00102FCE"/>
    <w:rsid w:val="001172B1"/>
    <w:rsid w:val="00121D14"/>
    <w:rsid w:val="00124EBC"/>
    <w:rsid w:val="00134014"/>
    <w:rsid w:val="00143834"/>
    <w:rsid w:val="00144893"/>
    <w:rsid w:val="00152C72"/>
    <w:rsid w:val="0018290B"/>
    <w:rsid w:val="001C0DA0"/>
    <w:rsid w:val="001E1108"/>
    <w:rsid w:val="001E323B"/>
    <w:rsid w:val="001F3233"/>
    <w:rsid w:val="001F3D59"/>
    <w:rsid w:val="002000DC"/>
    <w:rsid w:val="00202103"/>
    <w:rsid w:val="002120EC"/>
    <w:rsid w:val="00226172"/>
    <w:rsid w:val="00231A25"/>
    <w:rsid w:val="00242282"/>
    <w:rsid w:val="002453A5"/>
    <w:rsid w:val="0025445B"/>
    <w:rsid w:val="002656AA"/>
    <w:rsid w:val="00273EFF"/>
    <w:rsid w:val="0027622F"/>
    <w:rsid w:val="002955CC"/>
    <w:rsid w:val="0029587F"/>
    <w:rsid w:val="002A1EDB"/>
    <w:rsid w:val="002A6FE5"/>
    <w:rsid w:val="002B5492"/>
    <w:rsid w:val="002B6548"/>
    <w:rsid w:val="002B68B5"/>
    <w:rsid w:val="002D1B0A"/>
    <w:rsid w:val="002E14E6"/>
    <w:rsid w:val="00300E5A"/>
    <w:rsid w:val="00316F37"/>
    <w:rsid w:val="0032178E"/>
    <w:rsid w:val="00326C28"/>
    <w:rsid w:val="003309DB"/>
    <w:rsid w:val="00344DA1"/>
    <w:rsid w:val="0035079E"/>
    <w:rsid w:val="00354496"/>
    <w:rsid w:val="00366643"/>
    <w:rsid w:val="00383614"/>
    <w:rsid w:val="00384A4C"/>
    <w:rsid w:val="00390122"/>
    <w:rsid w:val="003947C1"/>
    <w:rsid w:val="003B158B"/>
    <w:rsid w:val="003E264F"/>
    <w:rsid w:val="003E52A4"/>
    <w:rsid w:val="004058E6"/>
    <w:rsid w:val="004151B0"/>
    <w:rsid w:val="0041644F"/>
    <w:rsid w:val="00423CBA"/>
    <w:rsid w:val="004310E9"/>
    <w:rsid w:val="00432118"/>
    <w:rsid w:val="00463124"/>
    <w:rsid w:val="0046456A"/>
    <w:rsid w:val="004655A6"/>
    <w:rsid w:val="00470EBB"/>
    <w:rsid w:val="00475DAD"/>
    <w:rsid w:val="00480E31"/>
    <w:rsid w:val="00481198"/>
    <w:rsid w:val="004A023B"/>
    <w:rsid w:val="004B0A43"/>
    <w:rsid w:val="004B1FE5"/>
    <w:rsid w:val="004C52F2"/>
    <w:rsid w:val="004C65BE"/>
    <w:rsid w:val="004C74ED"/>
    <w:rsid w:val="004E2B65"/>
    <w:rsid w:val="004F7DB0"/>
    <w:rsid w:val="00503DD3"/>
    <w:rsid w:val="0051132C"/>
    <w:rsid w:val="00514A85"/>
    <w:rsid w:val="00516932"/>
    <w:rsid w:val="005205F9"/>
    <w:rsid w:val="00527E22"/>
    <w:rsid w:val="00533F72"/>
    <w:rsid w:val="0053424D"/>
    <w:rsid w:val="0053462B"/>
    <w:rsid w:val="00546A1D"/>
    <w:rsid w:val="00554799"/>
    <w:rsid w:val="005616C6"/>
    <w:rsid w:val="00566369"/>
    <w:rsid w:val="00577350"/>
    <w:rsid w:val="00590849"/>
    <w:rsid w:val="005945FE"/>
    <w:rsid w:val="005A25CF"/>
    <w:rsid w:val="005C5B8C"/>
    <w:rsid w:val="005D2FA5"/>
    <w:rsid w:val="005E294E"/>
    <w:rsid w:val="005E727E"/>
    <w:rsid w:val="005F621D"/>
    <w:rsid w:val="006004C6"/>
    <w:rsid w:val="00604C59"/>
    <w:rsid w:val="00623C11"/>
    <w:rsid w:val="00643576"/>
    <w:rsid w:val="0065245E"/>
    <w:rsid w:val="00661186"/>
    <w:rsid w:val="00671156"/>
    <w:rsid w:val="00673879"/>
    <w:rsid w:val="006745F2"/>
    <w:rsid w:val="0068158C"/>
    <w:rsid w:val="0069194C"/>
    <w:rsid w:val="006929AC"/>
    <w:rsid w:val="006B4AA9"/>
    <w:rsid w:val="006B6C0A"/>
    <w:rsid w:val="006D39F7"/>
    <w:rsid w:val="006D60C8"/>
    <w:rsid w:val="006E07FC"/>
    <w:rsid w:val="006E3E92"/>
    <w:rsid w:val="0070148F"/>
    <w:rsid w:val="00712F89"/>
    <w:rsid w:val="007428DB"/>
    <w:rsid w:val="00746ADE"/>
    <w:rsid w:val="00751725"/>
    <w:rsid w:val="007759AB"/>
    <w:rsid w:val="007764AB"/>
    <w:rsid w:val="00776AAD"/>
    <w:rsid w:val="007777F4"/>
    <w:rsid w:val="007D16CD"/>
    <w:rsid w:val="007D2513"/>
    <w:rsid w:val="007E3A62"/>
    <w:rsid w:val="007E7891"/>
    <w:rsid w:val="007F030D"/>
    <w:rsid w:val="007F7CEF"/>
    <w:rsid w:val="00800C6F"/>
    <w:rsid w:val="00803638"/>
    <w:rsid w:val="008203F8"/>
    <w:rsid w:val="00825D8B"/>
    <w:rsid w:val="00831744"/>
    <w:rsid w:val="00860BA2"/>
    <w:rsid w:val="0086771F"/>
    <w:rsid w:val="00877357"/>
    <w:rsid w:val="00885A68"/>
    <w:rsid w:val="00890F77"/>
    <w:rsid w:val="008A1A92"/>
    <w:rsid w:val="008A6C27"/>
    <w:rsid w:val="008C046E"/>
    <w:rsid w:val="008C7E74"/>
    <w:rsid w:val="008E353B"/>
    <w:rsid w:val="008E4227"/>
    <w:rsid w:val="008F27BB"/>
    <w:rsid w:val="008F524D"/>
    <w:rsid w:val="008F763F"/>
    <w:rsid w:val="0091460B"/>
    <w:rsid w:val="00916FFD"/>
    <w:rsid w:val="00924DB4"/>
    <w:rsid w:val="00934B38"/>
    <w:rsid w:val="00951208"/>
    <w:rsid w:val="00951A4D"/>
    <w:rsid w:val="009677B9"/>
    <w:rsid w:val="00974030"/>
    <w:rsid w:val="0097445C"/>
    <w:rsid w:val="009949F3"/>
    <w:rsid w:val="009963C2"/>
    <w:rsid w:val="009C1E8B"/>
    <w:rsid w:val="009D06EC"/>
    <w:rsid w:val="009E1AFF"/>
    <w:rsid w:val="009E5FC7"/>
    <w:rsid w:val="009E73C1"/>
    <w:rsid w:val="009F0E0F"/>
    <w:rsid w:val="009F1CAC"/>
    <w:rsid w:val="00A00122"/>
    <w:rsid w:val="00A077E4"/>
    <w:rsid w:val="00A11C61"/>
    <w:rsid w:val="00A27EB9"/>
    <w:rsid w:val="00A30FAB"/>
    <w:rsid w:val="00A369F0"/>
    <w:rsid w:val="00A44EBB"/>
    <w:rsid w:val="00A5237A"/>
    <w:rsid w:val="00A70B70"/>
    <w:rsid w:val="00A80098"/>
    <w:rsid w:val="00AA3967"/>
    <w:rsid w:val="00AA69A9"/>
    <w:rsid w:val="00AB7B18"/>
    <w:rsid w:val="00AC5102"/>
    <w:rsid w:val="00AE42B2"/>
    <w:rsid w:val="00AE451F"/>
    <w:rsid w:val="00AE606C"/>
    <w:rsid w:val="00B06503"/>
    <w:rsid w:val="00B357A1"/>
    <w:rsid w:val="00B36C0A"/>
    <w:rsid w:val="00B3756E"/>
    <w:rsid w:val="00B5259D"/>
    <w:rsid w:val="00B93291"/>
    <w:rsid w:val="00B933D9"/>
    <w:rsid w:val="00BA2A1E"/>
    <w:rsid w:val="00BB093D"/>
    <w:rsid w:val="00BD0145"/>
    <w:rsid w:val="00BD2758"/>
    <w:rsid w:val="00BD619E"/>
    <w:rsid w:val="00BE2DBD"/>
    <w:rsid w:val="00BE449C"/>
    <w:rsid w:val="00C071FB"/>
    <w:rsid w:val="00C2227E"/>
    <w:rsid w:val="00C376C6"/>
    <w:rsid w:val="00C37B8A"/>
    <w:rsid w:val="00C62BA3"/>
    <w:rsid w:val="00C62D4A"/>
    <w:rsid w:val="00C92C3C"/>
    <w:rsid w:val="00C966E9"/>
    <w:rsid w:val="00CA1362"/>
    <w:rsid w:val="00CA32B3"/>
    <w:rsid w:val="00CA6B71"/>
    <w:rsid w:val="00CB6087"/>
    <w:rsid w:val="00CD28FF"/>
    <w:rsid w:val="00CE196A"/>
    <w:rsid w:val="00D0341B"/>
    <w:rsid w:val="00D12879"/>
    <w:rsid w:val="00D20747"/>
    <w:rsid w:val="00D3362F"/>
    <w:rsid w:val="00D35C87"/>
    <w:rsid w:val="00D462DC"/>
    <w:rsid w:val="00D51397"/>
    <w:rsid w:val="00D53735"/>
    <w:rsid w:val="00D732DB"/>
    <w:rsid w:val="00D777FC"/>
    <w:rsid w:val="00DA53B3"/>
    <w:rsid w:val="00DB6DA0"/>
    <w:rsid w:val="00DC6D7F"/>
    <w:rsid w:val="00DD07CC"/>
    <w:rsid w:val="00DD75C4"/>
    <w:rsid w:val="00E006B2"/>
    <w:rsid w:val="00E056D6"/>
    <w:rsid w:val="00E41E0F"/>
    <w:rsid w:val="00E5291F"/>
    <w:rsid w:val="00E60257"/>
    <w:rsid w:val="00E919BF"/>
    <w:rsid w:val="00EA16A4"/>
    <w:rsid w:val="00EB3EB8"/>
    <w:rsid w:val="00EC5FDB"/>
    <w:rsid w:val="00EE3E1A"/>
    <w:rsid w:val="00EF154F"/>
    <w:rsid w:val="00EF6F9A"/>
    <w:rsid w:val="00F109B0"/>
    <w:rsid w:val="00F1226D"/>
    <w:rsid w:val="00F17AE7"/>
    <w:rsid w:val="00F37DC4"/>
    <w:rsid w:val="00F45A5B"/>
    <w:rsid w:val="00F60025"/>
    <w:rsid w:val="00F718ED"/>
    <w:rsid w:val="00F71CE5"/>
    <w:rsid w:val="00F75DBD"/>
    <w:rsid w:val="00F92DCC"/>
    <w:rsid w:val="00FA7A9D"/>
    <w:rsid w:val="00FB3890"/>
    <w:rsid w:val="00FB53BC"/>
    <w:rsid w:val="00FC3602"/>
    <w:rsid w:val="00FD6C9F"/>
    <w:rsid w:val="00FE0F97"/>
    <w:rsid w:val="00FF65DB"/>
    <w:rsid w:val="00FF7EE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v:textbox inset="5.85pt,.7pt,5.85pt,.7pt"/>
    </o:shapedefaults>
    <o:shapelayout v:ext="edit">
      <o:idmap v:ext="edit" data="1"/>
    </o:shapelayout>
  </w:shapeDefaults>
  <w:decimalSymbol w:val="."/>
  <w:listSeparator w:val=","/>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B5515"/>
    <w:pPr>
      <w:widowControl w:val="0"/>
      <w:jc w:val="both"/>
    </w:pPr>
    <w:rPr>
      <w:rFonts w:ascii="ＭＳ ゴシック"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B6DA0"/>
    <w:pPr>
      <w:tabs>
        <w:tab w:val="center" w:pos="4252"/>
        <w:tab w:val="right" w:pos="8504"/>
      </w:tabs>
      <w:snapToGrid w:val="0"/>
    </w:pPr>
  </w:style>
  <w:style w:type="character" w:customStyle="1" w:styleId="a4">
    <w:name w:val="ヘッダー (文字)"/>
    <w:link w:val="a3"/>
    <w:uiPriority w:val="99"/>
    <w:semiHidden/>
    <w:rsid w:val="004C3BD6"/>
    <w:rPr>
      <w:rFonts w:ascii="ＭＳ ゴシック" w:eastAsia="ＭＳ ゴシック"/>
      <w:kern w:val="2"/>
      <w:sz w:val="22"/>
    </w:rPr>
  </w:style>
  <w:style w:type="paragraph" w:styleId="a5">
    <w:name w:val="footer"/>
    <w:basedOn w:val="a"/>
    <w:link w:val="a6"/>
    <w:uiPriority w:val="99"/>
    <w:rsid w:val="00DB6DA0"/>
    <w:pPr>
      <w:tabs>
        <w:tab w:val="center" w:pos="4252"/>
        <w:tab w:val="right" w:pos="8504"/>
      </w:tabs>
      <w:snapToGrid w:val="0"/>
    </w:pPr>
  </w:style>
  <w:style w:type="character" w:customStyle="1" w:styleId="a6">
    <w:name w:val="フッター (文字)"/>
    <w:link w:val="a5"/>
    <w:uiPriority w:val="99"/>
    <w:semiHidden/>
    <w:rsid w:val="004C3BD6"/>
    <w:rPr>
      <w:rFonts w:ascii="ＭＳ ゴシック" w:eastAsia="ＭＳ ゴシック"/>
      <w:kern w:val="2"/>
      <w:sz w:val="22"/>
    </w:rPr>
  </w:style>
  <w:style w:type="character" w:styleId="a7">
    <w:name w:val="page number"/>
    <w:uiPriority w:val="99"/>
    <w:rsid w:val="007E3A62"/>
    <w:rPr>
      <w:rFonts w:cs="Times New Roman"/>
    </w:rPr>
  </w:style>
  <w:style w:type="paragraph" w:styleId="a8">
    <w:name w:val="Balloon Text"/>
    <w:basedOn w:val="a"/>
    <w:link w:val="a9"/>
    <w:uiPriority w:val="99"/>
    <w:semiHidden/>
    <w:rsid w:val="00B5259D"/>
    <w:rPr>
      <w:rFonts w:ascii="Arial" w:hAnsi="Arial"/>
      <w:sz w:val="18"/>
      <w:szCs w:val="18"/>
    </w:rPr>
  </w:style>
  <w:style w:type="character" w:customStyle="1" w:styleId="a9">
    <w:name w:val="吹き出し (文字)"/>
    <w:link w:val="a8"/>
    <w:uiPriority w:val="99"/>
    <w:semiHidden/>
    <w:rsid w:val="004C3BD6"/>
    <w:rPr>
      <w:rFonts w:ascii="Arial" w:eastAsia="ＭＳ ゴシック" w:hAnsi="Arial" w:cs="Times New Roman"/>
      <w:kern w:val="2"/>
      <w:sz w:val="0"/>
      <w:szCs w:val="0"/>
    </w:rPr>
  </w:style>
  <w:style w:type="paragraph" w:styleId="aa">
    <w:name w:val="Document Map"/>
    <w:basedOn w:val="a"/>
    <w:link w:val="ab"/>
    <w:uiPriority w:val="99"/>
    <w:semiHidden/>
    <w:rsid w:val="00B357A1"/>
    <w:pPr>
      <w:shd w:val="clear" w:color="auto" w:fill="000080"/>
    </w:pPr>
    <w:rPr>
      <w:rFonts w:ascii="Arial" w:hAnsi="Arial"/>
    </w:rPr>
  </w:style>
  <w:style w:type="character" w:customStyle="1" w:styleId="ab">
    <w:name w:val="見出しマップ (文字)"/>
    <w:link w:val="aa"/>
    <w:uiPriority w:val="99"/>
    <w:semiHidden/>
    <w:rsid w:val="004C3BD6"/>
    <w:rPr>
      <w:rFonts w:ascii="Times New Roman" w:eastAsia="ＭＳ ゴシック" w:hAnsi="Times New Roman"/>
      <w:kern w:val="2"/>
      <w:sz w:val="0"/>
      <w:sz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customXml" Target="../customXml/item3.xml"/><Relationship Id="rId5" Type="http://schemas.openxmlformats.org/officeDocument/2006/relationships/endnotes" Target="endnotes.xml"/><Relationship Id="rId10" Type="http://schemas.openxmlformats.org/officeDocument/2006/relationships/customXml" Target="../customXml/item2.xml"/><Relationship Id="rId4" Type="http://schemas.openxmlformats.org/officeDocument/2006/relationships/footnotes" Target="footnotes.xml"/><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B1BC3F1-7669-41F9-82FF-1CA53EE7F714}"/>
</file>

<file path=customXml/itemProps2.xml><?xml version="1.0" encoding="utf-8"?>
<ds:datastoreItem xmlns:ds="http://schemas.openxmlformats.org/officeDocument/2006/customXml" ds:itemID="{9124954F-C019-4D21-BE9F-50F054D0BCD4}"/>
</file>

<file path=customXml/itemProps3.xml><?xml version="1.0" encoding="utf-8"?>
<ds:datastoreItem xmlns:ds="http://schemas.openxmlformats.org/officeDocument/2006/customXml" ds:itemID="{FC73E5FF-F281-4F66-80BD-EE63D471A03C}"/>
</file>

<file path=docProps/app.xml><?xml version="1.0" encoding="utf-8"?>
<Properties xmlns="http://schemas.openxmlformats.org/officeDocument/2006/extended-properties" xmlns:vt="http://schemas.openxmlformats.org/officeDocument/2006/docPropsVTypes">
  <Template>Normal.dotm</Template>
  <TotalTime>0</TotalTime>
  <Pages>5</Pages>
  <Words>643</Words>
  <Characters>3666</Characters>
  <Application>Microsoft Office Word</Application>
  <DocSecurity>0</DocSecurity>
  <Lines>30</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2015-06-25T10:35:00Z</dcterms:created>
  <dcterms:modified xsi:type="dcterms:W3CDTF">2020-12-22T11:45:00Z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