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73AE" w:rsidRPr="00FF6065" w:rsidRDefault="009373AE">
      <w:pPr>
        <w:jc w:val="center"/>
        <w:rPr>
          <w:rFonts w:ascii="ＭＳ ゴシック"/>
        </w:rPr>
      </w:pPr>
    </w:p>
    <w:p w:rsidR="009373AE" w:rsidRPr="00FF6065" w:rsidRDefault="009373AE">
      <w:pPr>
        <w:jc w:val="center"/>
        <w:rPr>
          <w:rFonts w:ascii="ＭＳ ゴシック"/>
        </w:rPr>
      </w:pPr>
    </w:p>
    <w:p w:rsidR="009373AE" w:rsidRPr="00FF6065" w:rsidRDefault="009373AE">
      <w:pPr>
        <w:jc w:val="center"/>
        <w:rPr>
          <w:rFonts w:ascii="ＭＳ ゴシック"/>
        </w:rPr>
      </w:pPr>
    </w:p>
    <w:p w:rsidR="009373AE" w:rsidRPr="00FF6065" w:rsidRDefault="009373AE">
      <w:pPr>
        <w:jc w:val="center"/>
        <w:rPr>
          <w:rFonts w:ascii="ＭＳ ゴシック"/>
        </w:rPr>
      </w:pPr>
    </w:p>
    <w:p w:rsidR="009373AE" w:rsidRPr="00FF6065" w:rsidRDefault="009373AE">
      <w:pPr>
        <w:jc w:val="center"/>
        <w:rPr>
          <w:rFonts w:ascii="ＭＳ ゴシック"/>
        </w:rPr>
      </w:pPr>
    </w:p>
    <w:p w:rsidR="009373AE" w:rsidRPr="00FF6065" w:rsidRDefault="009373AE">
      <w:pPr>
        <w:jc w:val="center"/>
        <w:rPr>
          <w:rFonts w:ascii="ＭＳ ゴシック"/>
        </w:rPr>
      </w:pPr>
    </w:p>
    <w:p w:rsidR="009373AE" w:rsidRPr="00FF6065" w:rsidRDefault="009373AE">
      <w:pPr>
        <w:jc w:val="center"/>
        <w:rPr>
          <w:rFonts w:ascii="ＭＳ ゴシック"/>
        </w:rPr>
      </w:pPr>
    </w:p>
    <w:p w:rsidR="009373AE" w:rsidRPr="00FF6065" w:rsidRDefault="009373AE">
      <w:pPr>
        <w:jc w:val="center"/>
        <w:rPr>
          <w:rFonts w:ascii="ＭＳ ゴシック"/>
        </w:rPr>
      </w:pPr>
    </w:p>
    <w:p w:rsidR="009373AE" w:rsidRPr="00FF6065" w:rsidRDefault="009373AE">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9373AE" w:rsidRPr="00023426">
        <w:trPr>
          <w:trHeight w:val="1611"/>
        </w:trPr>
        <w:tc>
          <w:tcPr>
            <w:tcW w:w="7655" w:type="dxa"/>
            <w:tcBorders>
              <w:top w:val="single" w:sz="4" w:space="0" w:color="auto"/>
              <w:bottom w:val="single" w:sz="4" w:space="0" w:color="auto"/>
            </w:tcBorders>
          </w:tcPr>
          <w:p w:rsidR="009373AE" w:rsidRPr="00FF6065" w:rsidRDefault="009373AE">
            <w:pPr>
              <w:jc w:val="center"/>
              <w:rPr>
                <w:rFonts w:ascii="ＭＳ ゴシック"/>
                <w:b/>
                <w:sz w:val="44"/>
              </w:rPr>
            </w:pPr>
          </w:p>
          <w:p w:rsidR="009373AE" w:rsidRPr="00023426" w:rsidRDefault="00CF64D0">
            <w:pPr>
              <w:jc w:val="center"/>
              <w:rPr>
                <w:rFonts w:ascii="ＭＳ ゴシック"/>
                <w:b/>
                <w:sz w:val="44"/>
              </w:rPr>
            </w:pPr>
            <w:r w:rsidRPr="00023426">
              <w:rPr>
                <w:rFonts w:ascii="ＭＳ ゴシック" w:hAnsi="ＭＳ ゴシック" w:hint="eastAsia"/>
                <w:b/>
                <w:sz w:val="44"/>
              </w:rPr>
              <w:t>７９０</w:t>
            </w:r>
            <w:r w:rsidR="009373AE" w:rsidRPr="00023426">
              <w:rPr>
                <w:rFonts w:ascii="ＭＳ ゴシック" w:hAnsi="ＭＳ ゴシック" w:hint="eastAsia"/>
                <w:b/>
                <w:sz w:val="44"/>
              </w:rPr>
              <w:t>３．医薬品医療機器等輸出用届出</w:t>
            </w:r>
          </w:p>
          <w:p w:rsidR="009373AE" w:rsidRPr="00023426" w:rsidRDefault="009373AE">
            <w:pPr>
              <w:jc w:val="center"/>
              <w:rPr>
                <w:rFonts w:ascii="ＭＳ ゴシック"/>
                <w:b/>
                <w:sz w:val="44"/>
              </w:rPr>
            </w:pPr>
          </w:p>
        </w:tc>
      </w:tr>
    </w:tbl>
    <w:p w:rsidR="009373AE" w:rsidRPr="00023426" w:rsidRDefault="009373AE">
      <w:pPr>
        <w:jc w:val="center"/>
        <w:rPr>
          <w:rFonts w:ascii="ＭＳ ゴシック"/>
          <w:sz w:val="44"/>
          <w:szCs w:val="44"/>
        </w:rPr>
      </w:pPr>
    </w:p>
    <w:p w:rsidR="009373AE" w:rsidRPr="00023426" w:rsidRDefault="009373AE">
      <w:pPr>
        <w:jc w:val="center"/>
        <w:rPr>
          <w:rFonts w:ascii="ＭＳ ゴシック"/>
          <w:sz w:val="44"/>
          <w:szCs w:val="44"/>
        </w:rPr>
      </w:pPr>
    </w:p>
    <w:p w:rsidR="009373AE" w:rsidRPr="00023426" w:rsidRDefault="009373AE">
      <w:pPr>
        <w:jc w:val="center"/>
        <w:rPr>
          <w:rFonts w:ascii="ＭＳ ゴシック"/>
          <w:sz w:val="44"/>
          <w:szCs w:val="44"/>
        </w:rPr>
      </w:pPr>
    </w:p>
    <w:p w:rsidR="009373AE" w:rsidRPr="00023426" w:rsidRDefault="009373AE">
      <w:pPr>
        <w:jc w:val="center"/>
        <w:rPr>
          <w:rFonts w:ascii="ＭＳ ゴシック"/>
          <w:sz w:val="44"/>
          <w:szCs w:val="44"/>
        </w:rPr>
      </w:pPr>
    </w:p>
    <w:p w:rsidR="009373AE" w:rsidRPr="00023426" w:rsidRDefault="009373AE">
      <w:pPr>
        <w:jc w:val="center"/>
        <w:rPr>
          <w:rFonts w:ascii="ＭＳ ゴシック"/>
          <w:sz w:val="44"/>
          <w:szCs w:val="44"/>
        </w:rPr>
      </w:pPr>
    </w:p>
    <w:p w:rsidR="009373AE" w:rsidRPr="00023426" w:rsidRDefault="009373AE">
      <w:pPr>
        <w:jc w:val="center"/>
        <w:rPr>
          <w:rFonts w:ascii="ＭＳ ゴシック"/>
          <w:sz w:val="44"/>
          <w:szCs w:val="44"/>
        </w:rPr>
      </w:pPr>
    </w:p>
    <w:p w:rsidR="009373AE" w:rsidRPr="00023426" w:rsidRDefault="009373AE">
      <w:pPr>
        <w:jc w:val="center"/>
        <w:rPr>
          <w:rFonts w:ascii="ＭＳ ゴシック"/>
          <w:sz w:val="44"/>
          <w:szCs w:val="44"/>
        </w:rPr>
      </w:pPr>
    </w:p>
    <w:p w:rsidR="009373AE" w:rsidRPr="00023426" w:rsidRDefault="009373AE">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9373AE" w:rsidRPr="00023426">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9373AE" w:rsidRPr="00023426" w:rsidRDefault="009373AE">
            <w:pPr>
              <w:jc w:val="center"/>
              <w:rPr>
                <w:rFonts w:ascii="ＭＳ ゴシック"/>
              </w:rPr>
            </w:pPr>
            <w:r w:rsidRPr="00023426">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9373AE" w:rsidRPr="00023426" w:rsidRDefault="00831C3D">
            <w:pPr>
              <w:jc w:val="center"/>
              <w:rPr>
                <w:rFonts w:ascii="ＭＳ ゴシック"/>
              </w:rPr>
            </w:pPr>
            <w:r w:rsidRPr="00023426">
              <w:rPr>
                <w:rFonts w:ascii="ＭＳ ゴシック" w:hAnsi="ＭＳ ゴシック" w:hint="eastAsia"/>
              </w:rPr>
              <w:t>業務名</w:t>
            </w:r>
          </w:p>
        </w:tc>
      </w:tr>
      <w:tr w:rsidR="009373AE" w:rsidRPr="00023426">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9373AE" w:rsidRPr="00023426" w:rsidRDefault="009373AE">
            <w:pPr>
              <w:jc w:val="center"/>
              <w:rPr>
                <w:rFonts w:ascii="ＭＳ ゴシック"/>
              </w:rPr>
            </w:pPr>
            <w:r w:rsidRPr="00023426">
              <w:rPr>
                <w:rFonts w:ascii="ＭＳ ゴシック" w:hAnsi="ＭＳ ゴシック" w:cs="ＭＳ ゴシック" w:hint="eastAsia"/>
                <w:color w:val="000000"/>
                <w:kern w:val="0"/>
                <w:szCs w:val="22"/>
              </w:rPr>
              <w:t>ＰＴＣ</w:t>
            </w:r>
          </w:p>
        </w:tc>
        <w:tc>
          <w:tcPr>
            <w:tcW w:w="4253" w:type="dxa"/>
            <w:tcBorders>
              <w:top w:val="single" w:sz="4" w:space="0" w:color="auto"/>
              <w:left w:val="single" w:sz="4" w:space="0" w:color="auto"/>
              <w:bottom w:val="single" w:sz="4" w:space="0" w:color="auto"/>
              <w:right w:val="single" w:sz="4" w:space="0" w:color="auto"/>
            </w:tcBorders>
            <w:vAlign w:val="center"/>
          </w:tcPr>
          <w:p w:rsidR="009373AE" w:rsidRPr="00023426" w:rsidRDefault="009373AE">
            <w:pPr>
              <w:jc w:val="center"/>
              <w:rPr>
                <w:rFonts w:ascii="ＭＳ ゴシック"/>
              </w:rPr>
            </w:pPr>
            <w:r w:rsidRPr="00023426">
              <w:rPr>
                <w:rFonts w:ascii="ＭＳ ゴシック" w:hAnsi="ＭＳ ゴシック" w:hint="eastAsia"/>
              </w:rPr>
              <w:t>医薬品医療機器等輸出用届出</w:t>
            </w:r>
          </w:p>
        </w:tc>
      </w:tr>
    </w:tbl>
    <w:p w:rsidR="009373AE" w:rsidRPr="00023426" w:rsidRDefault="009373AE">
      <w:pPr>
        <w:jc w:val="left"/>
        <w:rPr>
          <w:rFonts w:ascii="ＭＳ ゴシック"/>
        </w:rPr>
      </w:pPr>
    </w:p>
    <w:p w:rsidR="009373AE" w:rsidRPr="00023426" w:rsidRDefault="009373AE" w:rsidP="00DC436F">
      <w:pPr>
        <w:numPr>
          <w:ilvl w:val="0"/>
          <w:numId w:val="1"/>
        </w:numPr>
        <w:autoSpaceDE w:val="0"/>
        <w:autoSpaceDN w:val="0"/>
        <w:adjustRightInd w:val="0"/>
        <w:jc w:val="left"/>
        <w:rPr>
          <w:rFonts w:ascii="ＭＳ ゴシック" w:cs="ＭＳ 明朝"/>
          <w:color w:val="000000"/>
          <w:kern w:val="0"/>
          <w:szCs w:val="22"/>
        </w:rPr>
      </w:pPr>
      <w:r w:rsidRPr="00023426">
        <w:rPr>
          <w:rFonts w:ascii="ＭＳ ゴシック"/>
        </w:rPr>
        <w:br w:type="page"/>
      </w:r>
      <w:r w:rsidRPr="00023426">
        <w:rPr>
          <w:rFonts w:ascii="ＭＳ ゴシック" w:hAnsi="ＭＳ ゴシック" w:cs="ＭＳ 明朝" w:hint="eastAsia"/>
          <w:color w:val="000000"/>
          <w:kern w:val="0"/>
          <w:szCs w:val="22"/>
        </w:rPr>
        <w:lastRenderedPageBreak/>
        <w:t>業務概要</w:t>
      </w:r>
    </w:p>
    <w:p w:rsidR="009373AE" w:rsidRPr="00023426" w:rsidRDefault="009373AE" w:rsidP="00BD34BE">
      <w:pPr>
        <w:autoSpaceDE w:val="0"/>
        <w:autoSpaceDN w:val="0"/>
        <w:adjustRightInd w:val="0"/>
        <w:ind w:leftChars="200" w:left="397" w:firstLineChars="100" w:firstLine="198"/>
        <w:jc w:val="left"/>
        <w:rPr>
          <w:rFonts w:ascii="ＭＳ ゴシック" w:cs="ＭＳ 明朝"/>
          <w:color w:val="000000"/>
          <w:kern w:val="0"/>
          <w:szCs w:val="22"/>
        </w:rPr>
      </w:pPr>
      <w:r w:rsidRPr="00023426">
        <w:rPr>
          <w:rFonts w:ascii="ＭＳ ゴシック" w:hAnsi="ＭＳ ゴシック" w:cs="ＭＳ 明朝" w:hint="eastAsia"/>
          <w:color w:val="000000"/>
          <w:kern w:val="0"/>
          <w:szCs w:val="22"/>
        </w:rPr>
        <w:t>「医薬品医療機器等輸出用届出事項登録（ＰＴＡ）｣業務後、医薬品医療機器等輸出用届出（以下、輸出用届出という。）を行う。</w:t>
      </w:r>
    </w:p>
    <w:p w:rsidR="009373AE" w:rsidRPr="00023426" w:rsidRDefault="009373AE" w:rsidP="00BD34BE">
      <w:pPr>
        <w:autoSpaceDE w:val="0"/>
        <w:autoSpaceDN w:val="0"/>
        <w:adjustRightInd w:val="0"/>
        <w:ind w:leftChars="200" w:left="397" w:firstLineChars="100" w:firstLine="198"/>
        <w:jc w:val="left"/>
        <w:rPr>
          <w:rFonts w:ascii="ＭＳ ゴシック" w:cs="ＭＳ 明朝"/>
          <w:color w:val="000000"/>
          <w:kern w:val="0"/>
          <w:szCs w:val="22"/>
        </w:rPr>
      </w:pPr>
      <w:r w:rsidRPr="00023426">
        <w:rPr>
          <w:rFonts w:ascii="ＭＳ ゴシック" w:hAnsi="ＭＳ ゴシック" w:cs="ＭＳ 明朝" w:hint="eastAsia"/>
          <w:color w:val="000000"/>
          <w:kern w:val="0"/>
          <w:szCs w:val="22"/>
        </w:rPr>
        <w:t>なお、本業務にて輸出用届出に関係する書類を添付することも可能とする。</w:t>
      </w:r>
    </w:p>
    <w:p w:rsidR="009373AE" w:rsidRPr="00023426" w:rsidRDefault="009373AE" w:rsidP="00BD34BE">
      <w:pPr>
        <w:autoSpaceDE w:val="0"/>
        <w:autoSpaceDN w:val="0"/>
        <w:adjustRightInd w:val="0"/>
        <w:ind w:firstLineChars="300" w:firstLine="595"/>
        <w:jc w:val="left"/>
        <w:rPr>
          <w:rFonts w:ascii="ＭＳ ゴシック" w:cs="ＭＳ 明朝"/>
          <w:color w:val="000000"/>
          <w:kern w:val="0"/>
          <w:szCs w:val="22"/>
        </w:rPr>
      </w:pPr>
    </w:p>
    <w:p w:rsidR="009373AE" w:rsidRPr="00023426" w:rsidRDefault="009373AE">
      <w:pPr>
        <w:autoSpaceDE w:val="0"/>
        <w:autoSpaceDN w:val="0"/>
        <w:adjustRightInd w:val="0"/>
        <w:jc w:val="left"/>
        <w:rPr>
          <w:rFonts w:ascii="ＭＳ ゴシック"/>
          <w:kern w:val="0"/>
          <w:szCs w:val="22"/>
        </w:rPr>
      </w:pPr>
      <w:r w:rsidRPr="00023426">
        <w:rPr>
          <w:rFonts w:ascii="ＭＳ ゴシック" w:hAnsi="ＭＳ ゴシック" w:cs="ＭＳ 明朝" w:hint="eastAsia"/>
          <w:color w:val="000000"/>
          <w:kern w:val="0"/>
          <w:szCs w:val="22"/>
        </w:rPr>
        <w:t>２．入力者</w:t>
      </w:r>
    </w:p>
    <w:p w:rsidR="009373AE" w:rsidRPr="00023426" w:rsidRDefault="009373AE" w:rsidP="00BD34BE">
      <w:pPr>
        <w:autoSpaceDE w:val="0"/>
        <w:autoSpaceDN w:val="0"/>
        <w:adjustRightInd w:val="0"/>
        <w:ind w:leftChars="225" w:left="446" w:firstLineChars="100" w:firstLine="198"/>
        <w:jc w:val="left"/>
        <w:rPr>
          <w:rFonts w:ascii="ＭＳ ゴシック"/>
          <w:kern w:val="0"/>
          <w:szCs w:val="22"/>
        </w:rPr>
      </w:pPr>
      <w:r w:rsidRPr="00023426">
        <w:rPr>
          <w:rFonts w:ascii="ＭＳ ゴシック" w:hAnsi="ＭＳ ゴシック" w:hint="eastAsia"/>
          <w:kern w:val="0"/>
          <w:szCs w:val="22"/>
        </w:rPr>
        <w:t>通関業、輸出入者</w:t>
      </w:r>
    </w:p>
    <w:p w:rsidR="009373AE" w:rsidRPr="00023426" w:rsidRDefault="009373AE">
      <w:pPr>
        <w:autoSpaceDE w:val="0"/>
        <w:autoSpaceDN w:val="0"/>
        <w:adjustRightInd w:val="0"/>
        <w:jc w:val="left"/>
        <w:rPr>
          <w:rFonts w:ascii="ＭＳ ゴシック" w:cs="ＭＳ 明朝"/>
          <w:color w:val="000000"/>
          <w:kern w:val="0"/>
          <w:szCs w:val="22"/>
        </w:rPr>
      </w:pPr>
    </w:p>
    <w:p w:rsidR="009373AE" w:rsidRPr="00023426" w:rsidRDefault="009373AE">
      <w:pPr>
        <w:autoSpaceDE w:val="0"/>
        <w:autoSpaceDN w:val="0"/>
        <w:adjustRightInd w:val="0"/>
        <w:jc w:val="left"/>
        <w:rPr>
          <w:rFonts w:ascii="ＭＳ ゴシック" w:cs="ＭＳ 明朝"/>
          <w:color w:val="000000"/>
          <w:kern w:val="0"/>
          <w:szCs w:val="22"/>
        </w:rPr>
      </w:pPr>
      <w:r w:rsidRPr="00023426">
        <w:rPr>
          <w:rFonts w:ascii="ＭＳ ゴシック" w:hAnsi="ＭＳ ゴシック" w:cs="ＭＳ 明朝" w:hint="eastAsia"/>
          <w:color w:val="000000"/>
          <w:kern w:val="0"/>
          <w:szCs w:val="22"/>
        </w:rPr>
        <w:t>３．制限事項</w:t>
      </w:r>
    </w:p>
    <w:p w:rsidR="00A47701" w:rsidRPr="00023426" w:rsidRDefault="00A47701" w:rsidP="00A47701">
      <w:pPr>
        <w:autoSpaceDE w:val="0"/>
        <w:autoSpaceDN w:val="0"/>
        <w:adjustRightInd w:val="0"/>
        <w:ind w:leftChars="201" w:left="427" w:hangingChars="14" w:hanging="28"/>
        <w:jc w:val="left"/>
        <w:rPr>
          <w:rFonts w:ascii="ＭＳ ゴシック" w:cs="ＭＳ 明朝"/>
          <w:kern w:val="0"/>
          <w:szCs w:val="22"/>
        </w:rPr>
      </w:pPr>
      <w:r w:rsidRPr="00023426">
        <w:rPr>
          <w:rFonts w:ascii="ＭＳ ゴシック" w:hAnsi="ＭＳ ゴシック" w:cs="ＭＳ 明朝" w:hint="eastAsia"/>
          <w:kern w:val="0"/>
          <w:szCs w:val="22"/>
        </w:rPr>
        <w:t>なし。</w:t>
      </w:r>
    </w:p>
    <w:p w:rsidR="009373AE" w:rsidRPr="00023426" w:rsidRDefault="009373AE">
      <w:pPr>
        <w:autoSpaceDE w:val="0"/>
        <w:autoSpaceDN w:val="0"/>
        <w:adjustRightInd w:val="0"/>
        <w:jc w:val="left"/>
        <w:rPr>
          <w:rFonts w:ascii="ＭＳ ゴシック" w:cs="ＭＳ 明朝"/>
          <w:color w:val="000000"/>
          <w:kern w:val="0"/>
          <w:szCs w:val="22"/>
        </w:rPr>
      </w:pPr>
    </w:p>
    <w:p w:rsidR="009373AE" w:rsidRPr="00023426" w:rsidRDefault="009373AE">
      <w:pPr>
        <w:autoSpaceDE w:val="0"/>
        <w:autoSpaceDN w:val="0"/>
        <w:adjustRightInd w:val="0"/>
        <w:jc w:val="left"/>
        <w:rPr>
          <w:rFonts w:ascii="ＭＳ ゴシック" w:hAnsi="ＭＳ ゴシック" w:cs="ＭＳ 明朝"/>
          <w:color w:val="000000"/>
          <w:kern w:val="0"/>
          <w:szCs w:val="22"/>
        </w:rPr>
      </w:pPr>
      <w:r w:rsidRPr="00023426">
        <w:rPr>
          <w:rFonts w:ascii="ＭＳ ゴシック" w:hAnsi="ＭＳ ゴシック" w:cs="ＭＳ 明朝" w:hint="eastAsia"/>
          <w:color w:val="000000"/>
          <w:kern w:val="0"/>
          <w:szCs w:val="22"/>
        </w:rPr>
        <w:t>４．入力条件</w:t>
      </w:r>
    </w:p>
    <w:p w:rsidR="00A47701" w:rsidRPr="00023426" w:rsidRDefault="00A47701" w:rsidP="00A47701">
      <w:pPr>
        <w:autoSpaceDE w:val="0"/>
        <w:autoSpaceDN w:val="0"/>
        <w:adjustRightInd w:val="0"/>
        <w:ind w:leftChars="100" w:left="198"/>
        <w:jc w:val="left"/>
        <w:rPr>
          <w:rFonts w:ascii="ＭＳ ゴシック" w:hAnsi="ＭＳ ゴシック" w:cs="ＭＳ 明朝"/>
          <w:color w:val="000000"/>
          <w:kern w:val="0"/>
          <w:szCs w:val="22"/>
        </w:rPr>
      </w:pPr>
      <w:r w:rsidRPr="00023426">
        <w:rPr>
          <w:rFonts w:ascii="ＭＳ ゴシック" w:hAnsi="ＭＳ ゴシック" w:cs="ＭＳ 明朝" w:hint="eastAsia"/>
          <w:color w:val="000000"/>
          <w:kern w:val="0"/>
          <w:szCs w:val="22"/>
        </w:rPr>
        <w:t>（１）添付ファイルチェック</w:t>
      </w:r>
    </w:p>
    <w:p w:rsidR="00A47701" w:rsidRPr="00023426" w:rsidRDefault="00A47701" w:rsidP="00A47701">
      <w:pPr>
        <w:autoSpaceDE w:val="0"/>
        <w:autoSpaceDN w:val="0"/>
        <w:adjustRightInd w:val="0"/>
        <w:ind w:leftChars="200" w:left="397"/>
        <w:jc w:val="left"/>
        <w:rPr>
          <w:rFonts w:ascii="ＭＳ ゴシック" w:hAnsi="ＭＳ ゴシック" w:cs="ＭＳ 明朝"/>
          <w:kern w:val="0"/>
          <w:szCs w:val="22"/>
        </w:rPr>
      </w:pPr>
      <w:r w:rsidRPr="00023426">
        <w:rPr>
          <w:rFonts w:ascii="ＭＳ ゴシック" w:hAnsi="ＭＳ ゴシック" w:cs="ＭＳ 明朝" w:hint="eastAsia"/>
          <w:kern w:val="0"/>
          <w:szCs w:val="22"/>
        </w:rPr>
        <w:t>（Ａ）共通チェック</w:t>
      </w:r>
    </w:p>
    <w:p w:rsidR="00A47701" w:rsidRPr="00023426" w:rsidRDefault="00A47701" w:rsidP="00A47701">
      <w:pPr>
        <w:autoSpaceDE w:val="0"/>
        <w:autoSpaceDN w:val="0"/>
        <w:adjustRightInd w:val="0"/>
        <w:ind w:leftChars="600" w:left="1191"/>
        <w:jc w:val="left"/>
        <w:rPr>
          <w:rFonts w:ascii="ＭＳ ゴシック" w:hAnsi="ＭＳ ゴシック" w:cs="ＭＳ 明朝"/>
          <w:color w:val="000000"/>
          <w:kern w:val="0"/>
          <w:szCs w:val="22"/>
        </w:rPr>
      </w:pPr>
      <w:r w:rsidRPr="00023426">
        <w:rPr>
          <w:rFonts w:ascii="ＭＳ ゴシック" w:hAnsi="ＭＳ ゴシック" w:cs="ＭＳ 明朝" w:hint="eastAsia"/>
          <w:color w:val="000000"/>
          <w:kern w:val="0"/>
          <w:szCs w:val="22"/>
        </w:rPr>
        <w:t xml:space="preserve">添付ファイルの拡張子が、使用可能な拡張子であること。（使用可能な拡張子は、「ＥＤＩ仕様書　</w:t>
      </w:r>
    </w:p>
    <w:p w:rsidR="00A47701" w:rsidRPr="00023426" w:rsidRDefault="00A47701" w:rsidP="00A47701">
      <w:pPr>
        <w:autoSpaceDE w:val="0"/>
        <w:autoSpaceDN w:val="0"/>
        <w:adjustRightInd w:val="0"/>
        <w:ind w:firstLineChars="500" w:firstLine="992"/>
        <w:jc w:val="left"/>
        <w:rPr>
          <w:rFonts w:ascii="ＭＳ ゴシック" w:hAnsi="ＭＳ ゴシック" w:cs="ＭＳ 明朝"/>
          <w:color w:val="000000"/>
          <w:kern w:val="0"/>
          <w:szCs w:val="22"/>
        </w:rPr>
      </w:pPr>
      <w:r w:rsidRPr="00023426">
        <w:rPr>
          <w:rFonts w:ascii="ＭＳ ゴシック" w:hAnsi="ＭＳ ゴシック" w:cs="ＭＳ 明朝" w:hint="eastAsia"/>
          <w:color w:val="000000"/>
          <w:kern w:val="0"/>
          <w:szCs w:val="22"/>
        </w:rPr>
        <w:t>４．６．２　添付ファイルについて」を参照。）</w:t>
      </w:r>
    </w:p>
    <w:p w:rsidR="00A47701" w:rsidRPr="00023426" w:rsidRDefault="00A47701" w:rsidP="00A47701">
      <w:pPr>
        <w:autoSpaceDE w:val="0"/>
        <w:autoSpaceDN w:val="0"/>
        <w:adjustRightInd w:val="0"/>
        <w:ind w:firstLineChars="200" w:firstLine="397"/>
        <w:jc w:val="left"/>
        <w:rPr>
          <w:rFonts w:ascii="ＭＳ ゴシック" w:cs="ＭＳ 明朝"/>
          <w:kern w:val="0"/>
          <w:szCs w:val="22"/>
        </w:rPr>
      </w:pPr>
      <w:r w:rsidRPr="00023426">
        <w:rPr>
          <w:rFonts w:ascii="ＭＳ ゴシック" w:cs="ＭＳ 明朝" w:hint="eastAsia"/>
          <w:kern w:val="0"/>
          <w:szCs w:val="22"/>
        </w:rPr>
        <w:t>（Ｂ）業務個別チェック</w:t>
      </w:r>
    </w:p>
    <w:p w:rsidR="0036399F" w:rsidRPr="00DF09E8" w:rsidRDefault="00A47701" w:rsidP="0036399F">
      <w:pPr>
        <w:autoSpaceDE w:val="0"/>
        <w:autoSpaceDN w:val="0"/>
        <w:adjustRightInd w:val="0"/>
        <w:ind w:leftChars="394" w:left="980" w:hangingChars="100" w:hanging="198"/>
        <w:jc w:val="left"/>
        <w:rPr>
          <w:rFonts w:ascii="ＭＳ ゴシック" w:hAnsi="ＭＳ ゴシック"/>
          <w:kern w:val="0"/>
          <w:szCs w:val="22"/>
        </w:rPr>
      </w:pPr>
      <w:r w:rsidRPr="00023426">
        <w:rPr>
          <w:rFonts w:ascii="ＭＳ ゴシック" w:hAnsi="ＭＳ ゴシック" w:hint="eastAsia"/>
          <w:kern w:val="0"/>
          <w:szCs w:val="22"/>
        </w:rPr>
        <w:t>①ファイルあたりのサイズが、０バイトより大きく、</w:t>
      </w:r>
      <w:r w:rsidR="0036399F" w:rsidRPr="00DF09E8">
        <w:rPr>
          <w:rFonts w:ascii="ＭＳ ゴシック" w:hAnsi="ＭＳ ゴシック" w:hint="eastAsia"/>
          <w:kern w:val="0"/>
          <w:szCs w:val="22"/>
        </w:rPr>
        <w:t>別途システムが定める上限（最大</w:t>
      </w:r>
      <w:r w:rsidR="0036399F" w:rsidRPr="00E12382">
        <w:rPr>
          <w:rFonts w:ascii="ＭＳ ゴシック" w:hAnsi="ＭＳ ゴシック" w:hint="eastAsia"/>
          <w:kern w:val="0"/>
          <w:szCs w:val="22"/>
          <w:highlight w:val="green"/>
        </w:rPr>
        <w:t>３</w:t>
      </w:r>
      <w:r w:rsidR="0036399F" w:rsidRPr="00E12382">
        <w:rPr>
          <w:rFonts w:ascii="ＭＳ ゴシック" w:hAnsi="ＭＳ ゴシック" w:hint="eastAsia"/>
          <w:dstrike/>
          <w:color w:val="FF0000"/>
          <w:kern w:val="0"/>
          <w:szCs w:val="22"/>
        </w:rPr>
        <w:t>１</w:t>
      </w:r>
      <w:r w:rsidR="0036399F" w:rsidRPr="00DF09E8">
        <w:rPr>
          <w:rFonts w:ascii="ＭＳ ゴシック" w:hAnsi="ＭＳ ゴシック" w:hint="eastAsia"/>
          <w:kern w:val="0"/>
          <w:szCs w:val="22"/>
        </w:rPr>
        <w:t>０メガバイト）以内であること。</w:t>
      </w:r>
    </w:p>
    <w:p w:rsidR="00A47701" w:rsidRPr="00023426" w:rsidRDefault="0036399F" w:rsidP="0036399F">
      <w:pPr>
        <w:autoSpaceDE w:val="0"/>
        <w:autoSpaceDN w:val="0"/>
        <w:adjustRightInd w:val="0"/>
        <w:ind w:leftChars="394" w:left="980" w:hangingChars="100" w:hanging="198"/>
        <w:jc w:val="left"/>
        <w:rPr>
          <w:rFonts w:ascii="ＭＳ ゴシック" w:cs="ＭＳ 明朝"/>
          <w:kern w:val="0"/>
          <w:szCs w:val="22"/>
        </w:rPr>
      </w:pPr>
      <w:r w:rsidRPr="00DF09E8">
        <w:rPr>
          <w:rFonts w:ascii="ＭＳ ゴシック" w:hAnsi="ＭＳ ゴシック" w:hint="eastAsia"/>
          <w:kern w:val="0"/>
          <w:szCs w:val="22"/>
        </w:rPr>
        <w:t>②添付ファイルの合計サイズが、</w:t>
      </w:r>
      <w:r w:rsidRPr="00E12382">
        <w:rPr>
          <w:rFonts w:ascii="ＭＳ ゴシック" w:hAnsi="ＭＳ ゴシック" w:hint="eastAsia"/>
          <w:kern w:val="0"/>
          <w:szCs w:val="22"/>
          <w:highlight w:val="green"/>
        </w:rPr>
        <w:t>３</w:t>
      </w:r>
      <w:r w:rsidRPr="00E12382">
        <w:rPr>
          <w:rFonts w:ascii="ＭＳ ゴシック" w:hAnsi="ＭＳ ゴシック" w:hint="eastAsia"/>
          <w:dstrike/>
          <w:color w:val="FF0000"/>
          <w:kern w:val="0"/>
          <w:szCs w:val="22"/>
        </w:rPr>
        <w:t>１</w:t>
      </w:r>
      <w:r w:rsidRPr="00DF09E8">
        <w:rPr>
          <w:rFonts w:ascii="ＭＳ ゴシック" w:hAnsi="ＭＳ ゴシック" w:hint="eastAsia"/>
          <w:kern w:val="0"/>
          <w:szCs w:val="22"/>
        </w:rPr>
        <w:t>０</w:t>
      </w:r>
      <w:r w:rsidR="00A47701" w:rsidRPr="00023426">
        <w:rPr>
          <w:rFonts w:ascii="ＭＳ ゴシック" w:hAnsi="ＭＳ ゴシック" w:hint="eastAsia"/>
          <w:kern w:val="0"/>
          <w:szCs w:val="22"/>
        </w:rPr>
        <w:t>メガバイト以内であること。</w:t>
      </w:r>
    </w:p>
    <w:p w:rsidR="009373AE" w:rsidRPr="00023426" w:rsidRDefault="009373AE" w:rsidP="00BD34BE">
      <w:pPr>
        <w:autoSpaceDE w:val="0"/>
        <w:autoSpaceDN w:val="0"/>
        <w:adjustRightInd w:val="0"/>
        <w:ind w:leftChars="100" w:left="198"/>
        <w:jc w:val="left"/>
        <w:rPr>
          <w:rFonts w:ascii="ＭＳ ゴシック" w:cs="ＭＳ 明朝"/>
          <w:color w:val="000000"/>
          <w:kern w:val="0"/>
          <w:szCs w:val="22"/>
        </w:rPr>
      </w:pPr>
      <w:r w:rsidRPr="00023426">
        <w:rPr>
          <w:rFonts w:ascii="ＭＳ ゴシック" w:hAnsi="ＭＳ ゴシック" w:cs="ＭＳ 明朝" w:hint="eastAsia"/>
          <w:color w:val="000000"/>
          <w:kern w:val="0"/>
          <w:szCs w:val="22"/>
        </w:rPr>
        <w:t>（</w:t>
      </w:r>
      <w:r w:rsidR="00A47701" w:rsidRPr="00023426">
        <w:rPr>
          <w:rFonts w:ascii="ＭＳ ゴシック" w:hAnsi="ＭＳ ゴシック" w:cs="ＭＳ 明朝" w:hint="eastAsia"/>
          <w:color w:val="000000"/>
          <w:kern w:val="0"/>
          <w:szCs w:val="22"/>
        </w:rPr>
        <w:t>２</w:t>
      </w:r>
      <w:r w:rsidRPr="00023426">
        <w:rPr>
          <w:rFonts w:ascii="ＭＳ ゴシック" w:hAnsi="ＭＳ ゴシック" w:cs="ＭＳ 明朝" w:hint="eastAsia"/>
          <w:color w:val="000000"/>
          <w:kern w:val="0"/>
          <w:szCs w:val="22"/>
        </w:rPr>
        <w:t>）入力者チェック</w:t>
      </w:r>
    </w:p>
    <w:p w:rsidR="009373AE" w:rsidRPr="00023426" w:rsidRDefault="009373AE" w:rsidP="00BD34BE">
      <w:pPr>
        <w:autoSpaceDE w:val="0"/>
        <w:autoSpaceDN w:val="0"/>
        <w:adjustRightInd w:val="0"/>
        <w:ind w:leftChars="400" w:left="993" w:hanging="199"/>
        <w:jc w:val="left"/>
        <w:rPr>
          <w:rFonts w:ascii="ＭＳ ゴシック" w:cs="ＭＳ 明朝"/>
          <w:color w:val="000000"/>
          <w:kern w:val="0"/>
          <w:szCs w:val="22"/>
        </w:rPr>
      </w:pPr>
      <w:r w:rsidRPr="00023426">
        <w:rPr>
          <w:rFonts w:ascii="ＭＳ ゴシック" w:hAnsi="ＭＳ ゴシック" w:cs="ＭＳ 明朝" w:hint="eastAsia"/>
          <w:color w:val="000000"/>
          <w:kern w:val="0"/>
          <w:szCs w:val="22"/>
        </w:rPr>
        <w:t>①システムに登録されている利用者であること。</w:t>
      </w:r>
    </w:p>
    <w:p w:rsidR="009373AE" w:rsidRPr="00023426" w:rsidRDefault="009373AE" w:rsidP="00BD34BE">
      <w:pPr>
        <w:autoSpaceDE w:val="0"/>
        <w:autoSpaceDN w:val="0"/>
        <w:adjustRightInd w:val="0"/>
        <w:ind w:leftChars="400" w:left="993" w:hanging="199"/>
        <w:jc w:val="left"/>
        <w:rPr>
          <w:rFonts w:ascii="ＭＳ ゴシック" w:cs="ＭＳ 明朝"/>
          <w:color w:val="000000"/>
          <w:kern w:val="0"/>
          <w:szCs w:val="22"/>
        </w:rPr>
      </w:pPr>
      <w:r w:rsidRPr="00023426">
        <w:rPr>
          <w:rFonts w:ascii="ＭＳ ゴシック" w:hAnsi="ＭＳ ゴシック" w:cs="ＭＳ 明朝" w:hint="eastAsia"/>
          <w:color w:val="000000"/>
          <w:kern w:val="0"/>
          <w:szCs w:val="22"/>
        </w:rPr>
        <w:t>②医薬品医療機器等輸出用届出ＤＢに登録されている届出者と同一であること。</w:t>
      </w:r>
    </w:p>
    <w:p w:rsidR="009373AE" w:rsidRPr="00023426" w:rsidRDefault="009373AE" w:rsidP="00BD34BE">
      <w:pPr>
        <w:autoSpaceDE w:val="0"/>
        <w:autoSpaceDN w:val="0"/>
        <w:adjustRightInd w:val="0"/>
        <w:ind w:leftChars="100" w:left="198"/>
        <w:jc w:val="left"/>
        <w:rPr>
          <w:rFonts w:ascii="ＭＳ ゴシック" w:cs="ＭＳ 明朝"/>
          <w:color w:val="000000"/>
          <w:kern w:val="0"/>
          <w:szCs w:val="22"/>
        </w:rPr>
      </w:pPr>
      <w:r w:rsidRPr="00023426">
        <w:rPr>
          <w:rFonts w:ascii="ＭＳ ゴシック" w:hAnsi="ＭＳ ゴシック" w:cs="ＭＳ 明朝" w:hint="eastAsia"/>
          <w:color w:val="000000"/>
          <w:kern w:val="0"/>
          <w:szCs w:val="22"/>
        </w:rPr>
        <w:t>（</w:t>
      </w:r>
      <w:r w:rsidR="00A47701" w:rsidRPr="00023426">
        <w:rPr>
          <w:rFonts w:ascii="ＭＳ ゴシック" w:hAnsi="ＭＳ ゴシック" w:cs="ＭＳ 明朝" w:hint="eastAsia"/>
          <w:color w:val="000000"/>
          <w:kern w:val="0"/>
          <w:szCs w:val="22"/>
        </w:rPr>
        <w:t>３</w:t>
      </w:r>
      <w:r w:rsidRPr="00023426">
        <w:rPr>
          <w:rFonts w:ascii="ＭＳ ゴシック" w:hAnsi="ＭＳ ゴシック" w:cs="ＭＳ 明朝" w:hint="eastAsia"/>
          <w:color w:val="000000"/>
          <w:kern w:val="0"/>
          <w:szCs w:val="22"/>
        </w:rPr>
        <w:t>）入力項目チェック</w:t>
      </w:r>
    </w:p>
    <w:p w:rsidR="009373AE" w:rsidRPr="00023426" w:rsidRDefault="009373AE" w:rsidP="00BD34BE">
      <w:pPr>
        <w:autoSpaceDE w:val="0"/>
        <w:autoSpaceDN w:val="0"/>
        <w:adjustRightInd w:val="0"/>
        <w:ind w:leftChars="200" w:left="992" w:hangingChars="300" w:hanging="595"/>
        <w:jc w:val="left"/>
        <w:rPr>
          <w:rFonts w:ascii="ＭＳ ゴシック" w:cs="ＭＳ 明朝"/>
          <w:noProof/>
          <w:kern w:val="0"/>
          <w:szCs w:val="22"/>
        </w:rPr>
      </w:pPr>
      <w:r w:rsidRPr="00023426">
        <w:rPr>
          <w:rFonts w:ascii="ＭＳ ゴシック" w:hAnsi="ＭＳ ゴシック" w:cs="ＭＳ 明朝" w:hint="eastAsia"/>
          <w:noProof/>
          <w:kern w:val="0"/>
          <w:szCs w:val="22"/>
        </w:rPr>
        <w:t>（Ａ）単項目チェック</w:t>
      </w:r>
    </w:p>
    <w:p w:rsidR="009373AE" w:rsidRPr="00023426" w:rsidRDefault="009373AE" w:rsidP="00BD34BE">
      <w:pPr>
        <w:autoSpaceDE w:val="0"/>
        <w:autoSpaceDN w:val="0"/>
        <w:adjustRightInd w:val="0"/>
        <w:ind w:leftChars="500" w:left="992" w:firstLineChars="100" w:firstLine="198"/>
        <w:jc w:val="left"/>
        <w:rPr>
          <w:rFonts w:ascii="ＭＳ ゴシック" w:cs="ＭＳ 明朝"/>
          <w:noProof/>
          <w:kern w:val="0"/>
          <w:szCs w:val="22"/>
        </w:rPr>
      </w:pPr>
      <w:r w:rsidRPr="00023426">
        <w:rPr>
          <w:rFonts w:ascii="ＭＳ ゴシック" w:hAnsi="ＭＳ ゴシック" w:cs="ＭＳ 明朝" w:hint="eastAsia"/>
          <w:noProof/>
          <w:kern w:val="0"/>
          <w:szCs w:val="22"/>
        </w:rPr>
        <w:t>「入力項目表」及び「オンライン業務共通設計書」参照。</w:t>
      </w:r>
    </w:p>
    <w:p w:rsidR="009373AE" w:rsidRPr="00023426" w:rsidRDefault="009373AE" w:rsidP="00BD34BE">
      <w:pPr>
        <w:autoSpaceDE w:val="0"/>
        <w:autoSpaceDN w:val="0"/>
        <w:adjustRightInd w:val="0"/>
        <w:ind w:leftChars="200" w:left="992" w:hangingChars="300" w:hanging="595"/>
        <w:jc w:val="left"/>
        <w:rPr>
          <w:rFonts w:ascii="ＭＳ ゴシック" w:cs="ＭＳ 明朝"/>
          <w:noProof/>
          <w:kern w:val="0"/>
          <w:szCs w:val="22"/>
        </w:rPr>
      </w:pPr>
      <w:r w:rsidRPr="00023426">
        <w:rPr>
          <w:rFonts w:ascii="ＭＳ ゴシック" w:hAnsi="ＭＳ ゴシック" w:cs="ＭＳ 明朝" w:hint="eastAsia"/>
          <w:noProof/>
          <w:kern w:val="0"/>
          <w:szCs w:val="22"/>
        </w:rPr>
        <w:t>（Ｂ）項目間関連チェック</w:t>
      </w:r>
    </w:p>
    <w:p w:rsidR="009373AE" w:rsidRPr="00023426" w:rsidRDefault="009373AE" w:rsidP="00BD34BE">
      <w:pPr>
        <w:autoSpaceDE w:val="0"/>
        <w:autoSpaceDN w:val="0"/>
        <w:adjustRightInd w:val="0"/>
        <w:ind w:leftChars="500" w:left="992" w:firstLineChars="100" w:firstLine="198"/>
        <w:jc w:val="left"/>
        <w:rPr>
          <w:rFonts w:ascii="ＭＳ ゴシック" w:cs="ＭＳ 明朝"/>
          <w:noProof/>
          <w:kern w:val="0"/>
          <w:szCs w:val="22"/>
        </w:rPr>
      </w:pPr>
      <w:r w:rsidRPr="00023426">
        <w:rPr>
          <w:rFonts w:ascii="ＭＳ ゴシック" w:hAnsi="ＭＳ ゴシック" w:cs="ＭＳ 明朝" w:hint="eastAsia"/>
          <w:noProof/>
          <w:kern w:val="0"/>
          <w:szCs w:val="22"/>
        </w:rPr>
        <w:t>なし。</w:t>
      </w:r>
    </w:p>
    <w:p w:rsidR="009373AE" w:rsidRPr="00023426" w:rsidRDefault="009373AE" w:rsidP="00BD34BE">
      <w:pPr>
        <w:autoSpaceDE w:val="0"/>
        <w:autoSpaceDN w:val="0"/>
        <w:adjustRightInd w:val="0"/>
        <w:ind w:leftChars="100" w:left="198"/>
        <w:jc w:val="left"/>
        <w:rPr>
          <w:rFonts w:ascii="ＭＳ ゴシック" w:cs="ＭＳ 明朝"/>
          <w:color w:val="000000"/>
          <w:kern w:val="0"/>
          <w:szCs w:val="22"/>
        </w:rPr>
      </w:pPr>
      <w:r w:rsidRPr="00023426">
        <w:rPr>
          <w:rFonts w:ascii="ＭＳ ゴシック" w:hAnsi="ＭＳ ゴシック" w:cs="ＭＳ 明朝" w:hint="eastAsia"/>
          <w:color w:val="000000"/>
          <w:kern w:val="0"/>
          <w:szCs w:val="22"/>
        </w:rPr>
        <w:t>（４）医薬品医療機器等輸出用届出ＤＢチェック</w:t>
      </w:r>
    </w:p>
    <w:p w:rsidR="009373AE" w:rsidRPr="00023426" w:rsidRDefault="009373AE" w:rsidP="00BD34BE">
      <w:pPr>
        <w:autoSpaceDE w:val="0"/>
        <w:autoSpaceDN w:val="0"/>
        <w:adjustRightInd w:val="0"/>
        <w:ind w:leftChars="400" w:left="794" w:firstLineChars="100" w:firstLine="198"/>
        <w:jc w:val="left"/>
        <w:rPr>
          <w:rFonts w:ascii="ＭＳ ゴシック" w:cs="ＭＳ 明朝"/>
          <w:color w:val="000000"/>
          <w:kern w:val="0"/>
          <w:szCs w:val="22"/>
        </w:rPr>
      </w:pPr>
      <w:r w:rsidRPr="00023426">
        <w:rPr>
          <w:rFonts w:ascii="ＭＳ ゴシック" w:hAnsi="ＭＳ ゴシック" w:cs="ＭＳ 明朝" w:hint="eastAsia"/>
          <w:kern w:val="0"/>
          <w:szCs w:val="22"/>
        </w:rPr>
        <w:t>入力された医薬品医療機器等輸出用届出番号で</w:t>
      </w:r>
      <w:r w:rsidRPr="00023426">
        <w:rPr>
          <w:rFonts w:ascii="ＭＳ ゴシック" w:hAnsi="ＭＳ ゴシック" w:cs="ＭＳ 明朝" w:hint="eastAsia"/>
          <w:color w:val="000000"/>
          <w:kern w:val="0"/>
          <w:szCs w:val="22"/>
        </w:rPr>
        <w:t>以下のチェックを行う。</w:t>
      </w:r>
    </w:p>
    <w:p w:rsidR="009373AE" w:rsidRPr="00023426" w:rsidRDefault="009373AE" w:rsidP="00BD34BE">
      <w:pPr>
        <w:autoSpaceDE w:val="0"/>
        <w:autoSpaceDN w:val="0"/>
        <w:adjustRightInd w:val="0"/>
        <w:ind w:leftChars="400" w:left="992" w:hangingChars="100" w:hanging="198"/>
        <w:jc w:val="left"/>
        <w:rPr>
          <w:rFonts w:ascii="ＭＳ ゴシック" w:cs="ＭＳ 明朝"/>
          <w:kern w:val="0"/>
          <w:szCs w:val="22"/>
        </w:rPr>
      </w:pPr>
      <w:r w:rsidRPr="00023426">
        <w:rPr>
          <w:rFonts w:ascii="ＭＳ ゴシック" w:hAnsi="ＭＳ ゴシック" w:cs="ＭＳ 明朝" w:hint="eastAsia"/>
          <w:kern w:val="0"/>
          <w:szCs w:val="22"/>
        </w:rPr>
        <w:t>①医薬品医療機器等輸出用届出ＤＢに存在すること。</w:t>
      </w:r>
    </w:p>
    <w:p w:rsidR="009373AE" w:rsidRPr="00023426" w:rsidRDefault="009373AE" w:rsidP="00BD34BE">
      <w:pPr>
        <w:autoSpaceDE w:val="0"/>
        <w:autoSpaceDN w:val="0"/>
        <w:adjustRightInd w:val="0"/>
        <w:ind w:firstLineChars="400" w:firstLine="794"/>
        <w:jc w:val="left"/>
        <w:rPr>
          <w:rFonts w:ascii="ＭＳ ゴシック" w:cs="ＭＳ 明朝"/>
          <w:color w:val="000000"/>
          <w:kern w:val="0"/>
          <w:szCs w:val="22"/>
        </w:rPr>
      </w:pPr>
      <w:r w:rsidRPr="00023426">
        <w:rPr>
          <w:rFonts w:ascii="ＭＳ ゴシック" w:hAnsi="ＭＳ ゴシック" w:cs="ＭＳ 明朝" w:hint="eastAsia"/>
          <w:kern w:val="0"/>
          <w:szCs w:val="22"/>
        </w:rPr>
        <w:t>②</w:t>
      </w:r>
      <w:r w:rsidRPr="00023426">
        <w:rPr>
          <w:rFonts w:ascii="ＭＳ ゴシック" w:hAnsi="ＭＳ ゴシック" w:cs="ＭＳ 明朝" w:hint="eastAsia"/>
          <w:color w:val="000000"/>
          <w:kern w:val="0"/>
          <w:szCs w:val="22"/>
        </w:rPr>
        <w:t>輸出用届出がされていないこと。</w:t>
      </w:r>
    </w:p>
    <w:p w:rsidR="009373AE" w:rsidRPr="00023426" w:rsidRDefault="009373AE" w:rsidP="00BD34BE">
      <w:pPr>
        <w:autoSpaceDE w:val="0"/>
        <w:autoSpaceDN w:val="0"/>
        <w:adjustRightInd w:val="0"/>
        <w:ind w:leftChars="100" w:left="198"/>
        <w:jc w:val="left"/>
        <w:rPr>
          <w:rFonts w:ascii="ＭＳ ゴシック" w:cs="ＭＳ 明朝"/>
          <w:color w:val="000000"/>
          <w:kern w:val="0"/>
          <w:szCs w:val="22"/>
        </w:rPr>
      </w:pPr>
      <w:r w:rsidRPr="00023426">
        <w:rPr>
          <w:rFonts w:ascii="ＭＳ ゴシック" w:hAnsi="ＭＳ ゴシック" w:cs="ＭＳ 明朝" w:hint="eastAsia"/>
          <w:color w:val="000000"/>
          <w:kern w:val="0"/>
          <w:szCs w:val="22"/>
        </w:rPr>
        <w:t>（５）医薬品医療機器等利用者情報ＤＢチェック</w:t>
      </w:r>
    </w:p>
    <w:p w:rsidR="009373AE" w:rsidRPr="00023426" w:rsidRDefault="009373AE" w:rsidP="00BD34BE">
      <w:pPr>
        <w:autoSpaceDE w:val="0"/>
        <w:autoSpaceDN w:val="0"/>
        <w:adjustRightInd w:val="0"/>
        <w:ind w:leftChars="400" w:left="993" w:hanging="199"/>
        <w:jc w:val="left"/>
        <w:rPr>
          <w:rFonts w:ascii="ＭＳ ゴシック" w:cs="ＭＳ 明朝"/>
          <w:color w:val="000000"/>
          <w:kern w:val="0"/>
          <w:szCs w:val="22"/>
        </w:rPr>
      </w:pPr>
      <w:r w:rsidRPr="00023426">
        <w:rPr>
          <w:rFonts w:ascii="ＭＳ ゴシック" w:hAnsi="ＭＳ ゴシック" w:cs="ＭＳ 明朝" w:hint="eastAsia"/>
          <w:color w:val="000000"/>
          <w:kern w:val="0"/>
          <w:szCs w:val="22"/>
        </w:rPr>
        <w:t>①入力者の情報が有効情報として医薬品医療機器等利用者情報ＤＢに存在すること。</w:t>
      </w:r>
    </w:p>
    <w:p w:rsidR="009373AE" w:rsidRPr="00023426" w:rsidRDefault="009373AE" w:rsidP="00BD34BE">
      <w:pPr>
        <w:autoSpaceDE w:val="0"/>
        <w:autoSpaceDN w:val="0"/>
        <w:adjustRightInd w:val="0"/>
        <w:ind w:leftChars="400" w:left="993" w:hanging="199"/>
        <w:jc w:val="left"/>
        <w:rPr>
          <w:rFonts w:ascii="ＭＳ ゴシック" w:cs="ＭＳ 明朝"/>
          <w:color w:val="000000"/>
          <w:kern w:val="0"/>
          <w:szCs w:val="22"/>
        </w:rPr>
      </w:pPr>
      <w:r w:rsidRPr="00023426">
        <w:rPr>
          <w:rFonts w:ascii="ＭＳ ゴシック" w:hAnsi="ＭＳ ゴシック" w:cs="ＭＳ 明朝" w:hint="eastAsia"/>
          <w:color w:val="000000"/>
          <w:kern w:val="0"/>
          <w:szCs w:val="22"/>
        </w:rPr>
        <w:t>②「業務の種別」、「業許可の区分」が入力者の保有する業許可として医薬品医療機器等利用者情報ＤＢに存在すること。</w:t>
      </w:r>
    </w:p>
    <w:p w:rsidR="009373AE" w:rsidRPr="00023426" w:rsidRDefault="009373AE" w:rsidP="00BD34BE">
      <w:pPr>
        <w:autoSpaceDE w:val="0"/>
        <w:autoSpaceDN w:val="0"/>
        <w:adjustRightInd w:val="0"/>
        <w:ind w:firstLineChars="400" w:firstLine="794"/>
        <w:jc w:val="left"/>
        <w:rPr>
          <w:rFonts w:ascii="ＭＳ ゴシック" w:cs="ＭＳ 明朝"/>
          <w:color w:val="000000"/>
          <w:kern w:val="0"/>
          <w:szCs w:val="22"/>
        </w:rPr>
      </w:pPr>
      <w:r w:rsidRPr="00023426">
        <w:rPr>
          <w:rFonts w:ascii="ＭＳ ゴシック" w:hAnsi="ＭＳ ゴシック" w:cs="ＭＳ 明朝" w:hint="eastAsia"/>
          <w:color w:val="000000"/>
          <w:kern w:val="0"/>
          <w:szCs w:val="22"/>
        </w:rPr>
        <w:t>③本業務が入力された日において有効な薬事法業許可情報であること。</w:t>
      </w:r>
    </w:p>
    <w:p w:rsidR="00C870F0" w:rsidRPr="00023426" w:rsidRDefault="00C870F0" w:rsidP="00BD34BE">
      <w:pPr>
        <w:ind w:leftChars="400" w:left="794" w:firstLineChars="100" w:firstLine="198"/>
        <w:rPr>
          <w:noProof/>
        </w:rPr>
      </w:pPr>
    </w:p>
    <w:p w:rsidR="009373AE" w:rsidRPr="00023426" w:rsidRDefault="009373AE">
      <w:pPr>
        <w:autoSpaceDE w:val="0"/>
        <w:autoSpaceDN w:val="0"/>
        <w:adjustRightInd w:val="0"/>
        <w:jc w:val="left"/>
        <w:rPr>
          <w:rFonts w:ascii="ＭＳ ゴシック"/>
          <w:szCs w:val="22"/>
        </w:rPr>
      </w:pPr>
      <w:r w:rsidRPr="00023426">
        <w:rPr>
          <w:rFonts w:ascii="ＭＳ ゴシック" w:hAnsi="ＭＳ ゴシック" w:cs="ＭＳ 明朝" w:hint="eastAsia"/>
          <w:color w:val="000000"/>
          <w:kern w:val="0"/>
          <w:szCs w:val="22"/>
        </w:rPr>
        <w:t>５．処理内容</w:t>
      </w:r>
    </w:p>
    <w:p w:rsidR="009373AE" w:rsidRPr="00023426" w:rsidRDefault="009373AE" w:rsidP="00BD34BE">
      <w:pPr>
        <w:autoSpaceDE w:val="0"/>
        <w:autoSpaceDN w:val="0"/>
        <w:adjustRightInd w:val="0"/>
        <w:ind w:leftChars="100" w:left="198"/>
        <w:jc w:val="left"/>
        <w:rPr>
          <w:rFonts w:ascii="ＭＳ ゴシック" w:cs="ＭＳ 明朝"/>
          <w:color w:val="000000"/>
          <w:kern w:val="0"/>
          <w:szCs w:val="22"/>
        </w:rPr>
      </w:pPr>
      <w:r w:rsidRPr="00023426">
        <w:rPr>
          <w:rFonts w:ascii="ＭＳ ゴシック" w:hAnsi="ＭＳ ゴシック" w:cs="ＭＳ 明朝" w:hint="eastAsia"/>
          <w:color w:val="000000"/>
          <w:kern w:val="0"/>
          <w:szCs w:val="22"/>
        </w:rPr>
        <w:t>（１）入力チェック処理</w:t>
      </w:r>
    </w:p>
    <w:p w:rsidR="00BD34BE" w:rsidRPr="00023426" w:rsidRDefault="00BD34BE" w:rsidP="00BD34BE">
      <w:pPr>
        <w:autoSpaceDE w:val="0"/>
        <w:autoSpaceDN w:val="0"/>
        <w:adjustRightInd w:val="0"/>
        <w:ind w:leftChars="400" w:left="794" w:firstLineChars="100" w:firstLine="198"/>
        <w:jc w:val="left"/>
        <w:rPr>
          <w:rFonts w:ascii="ＭＳ ゴシック" w:hAnsi="ＭＳ ゴシック" w:cs="ＭＳ 明朝"/>
          <w:color w:val="000000"/>
          <w:kern w:val="0"/>
          <w:szCs w:val="22"/>
        </w:rPr>
      </w:pPr>
      <w:r w:rsidRPr="00023426">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9373AE" w:rsidRPr="00023426" w:rsidRDefault="00BD34BE" w:rsidP="00BD34BE">
      <w:pPr>
        <w:autoSpaceDE w:val="0"/>
        <w:autoSpaceDN w:val="0"/>
        <w:adjustRightInd w:val="0"/>
        <w:ind w:leftChars="400" w:left="794" w:firstLineChars="100" w:firstLine="198"/>
        <w:jc w:val="left"/>
        <w:rPr>
          <w:rFonts w:ascii="ＭＳ ゴシック" w:cs="ＭＳ 明朝"/>
          <w:color w:val="000000"/>
          <w:kern w:val="0"/>
          <w:szCs w:val="22"/>
        </w:rPr>
      </w:pPr>
      <w:r w:rsidRPr="00023426">
        <w:rPr>
          <w:rFonts w:ascii="ＭＳ ゴシック" w:hAnsi="ＭＳ ゴシック" w:cs="ＭＳ 明朝" w:hint="eastAsia"/>
          <w:color w:val="000000"/>
          <w:kern w:val="0"/>
          <w:szCs w:val="22"/>
        </w:rPr>
        <w:t>合致しなかった場合はエラーとし、処理結果コードに「０００００－００００－００００」以外のコードを設定の上、処理結果通知の出力を行う。</w:t>
      </w:r>
      <w:r w:rsidR="000F50F2" w:rsidRPr="00023426">
        <w:rPr>
          <w:rFonts w:ascii="ＭＳ ゴシック" w:hAnsi="ＭＳ ゴシック" w:cs="ＭＳ 明朝" w:hint="eastAsia"/>
          <w:color w:val="000000"/>
          <w:kern w:val="0"/>
          <w:szCs w:val="22"/>
        </w:rPr>
        <w:t>（エラー内容については「処理結果コード一覧」を参照。）</w:t>
      </w:r>
    </w:p>
    <w:p w:rsidR="009373AE" w:rsidRPr="00023426" w:rsidRDefault="009373AE" w:rsidP="00BD34BE">
      <w:pPr>
        <w:autoSpaceDE w:val="0"/>
        <w:autoSpaceDN w:val="0"/>
        <w:adjustRightInd w:val="0"/>
        <w:ind w:leftChars="100" w:left="198"/>
        <w:jc w:val="left"/>
        <w:rPr>
          <w:rFonts w:ascii="ＭＳ ゴシック" w:cs="ＭＳ 明朝"/>
          <w:color w:val="000000"/>
          <w:kern w:val="0"/>
          <w:szCs w:val="22"/>
        </w:rPr>
      </w:pPr>
      <w:r w:rsidRPr="00023426">
        <w:rPr>
          <w:rFonts w:ascii="ＭＳ ゴシック" w:hAnsi="ＭＳ ゴシック" w:cs="ＭＳ 明朝" w:hint="eastAsia"/>
          <w:color w:val="000000"/>
          <w:kern w:val="0"/>
          <w:szCs w:val="22"/>
        </w:rPr>
        <w:lastRenderedPageBreak/>
        <w:t>（２）添付ファイル格納ＤＢ処理</w:t>
      </w:r>
    </w:p>
    <w:p w:rsidR="009373AE" w:rsidRPr="00023426" w:rsidRDefault="009373AE" w:rsidP="00BD34BE">
      <w:pPr>
        <w:autoSpaceDE w:val="0"/>
        <w:autoSpaceDN w:val="0"/>
        <w:adjustRightInd w:val="0"/>
        <w:ind w:leftChars="400" w:left="993" w:hanging="199"/>
        <w:jc w:val="left"/>
        <w:rPr>
          <w:rFonts w:ascii="ＭＳ ゴシック" w:cs="ＭＳ 明朝"/>
          <w:color w:val="000000"/>
          <w:kern w:val="0"/>
          <w:szCs w:val="22"/>
        </w:rPr>
      </w:pPr>
      <w:r w:rsidRPr="00023426">
        <w:rPr>
          <w:rFonts w:ascii="ＭＳ ゴシック" w:hAnsi="ＭＳ ゴシック" w:cs="ＭＳ 明朝" w:hint="eastAsia"/>
          <w:color w:val="000000"/>
          <w:kern w:val="0"/>
          <w:szCs w:val="22"/>
        </w:rPr>
        <w:t>①システムで添付ファイル取得キー番号を払い出す。</w:t>
      </w:r>
    </w:p>
    <w:p w:rsidR="009373AE" w:rsidRPr="00023426" w:rsidRDefault="009373AE" w:rsidP="00BD34BE">
      <w:pPr>
        <w:autoSpaceDE w:val="0"/>
        <w:autoSpaceDN w:val="0"/>
        <w:adjustRightInd w:val="0"/>
        <w:ind w:leftChars="400" w:left="993" w:hanging="199"/>
        <w:jc w:val="left"/>
        <w:rPr>
          <w:rFonts w:ascii="ＭＳ ゴシック" w:cs="ＭＳ 明朝"/>
          <w:color w:val="000000"/>
          <w:kern w:val="0"/>
          <w:szCs w:val="22"/>
        </w:rPr>
      </w:pPr>
      <w:r w:rsidRPr="00023426">
        <w:rPr>
          <w:rFonts w:ascii="ＭＳ ゴシック" w:hAnsi="ＭＳ ゴシック" w:cs="ＭＳ 明朝" w:hint="eastAsia"/>
          <w:color w:val="000000"/>
          <w:kern w:val="0"/>
          <w:szCs w:val="22"/>
        </w:rPr>
        <w:t>②添付ファイル取得キー番号と添付ファイルをリンク付けて添付ファイル格納ＤＢに登録する。</w:t>
      </w:r>
    </w:p>
    <w:p w:rsidR="009373AE" w:rsidRPr="00023426" w:rsidRDefault="009373AE" w:rsidP="00BD34BE">
      <w:pPr>
        <w:autoSpaceDE w:val="0"/>
        <w:autoSpaceDN w:val="0"/>
        <w:adjustRightInd w:val="0"/>
        <w:ind w:leftChars="100" w:left="198"/>
        <w:jc w:val="left"/>
        <w:rPr>
          <w:rFonts w:ascii="ＭＳ ゴシック" w:cs="ＭＳ 明朝"/>
          <w:color w:val="000000"/>
          <w:kern w:val="0"/>
          <w:szCs w:val="22"/>
        </w:rPr>
      </w:pPr>
      <w:r w:rsidRPr="00023426">
        <w:rPr>
          <w:rFonts w:ascii="ＭＳ ゴシック" w:hAnsi="ＭＳ ゴシック" w:cs="ＭＳ 明朝" w:hint="eastAsia"/>
          <w:color w:val="000000"/>
          <w:kern w:val="0"/>
          <w:szCs w:val="22"/>
        </w:rPr>
        <w:t>（３）医薬品医療機器等輸出用届出ＤＢ処理</w:t>
      </w:r>
    </w:p>
    <w:p w:rsidR="009373AE" w:rsidRPr="00023426" w:rsidRDefault="009373AE" w:rsidP="00BD34BE">
      <w:pPr>
        <w:autoSpaceDE w:val="0"/>
        <w:autoSpaceDN w:val="0"/>
        <w:adjustRightInd w:val="0"/>
        <w:ind w:leftChars="400" w:left="993" w:hanging="199"/>
        <w:jc w:val="left"/>
        <w:rPr>
          <w:rFonts w:ascii="ＭＳ ゴシック" w:cs="ＭＳ 明朝"/>
          <w:color w:val="000000"/>
          <w:kern w:val="0"/>
          <w:szCs w:val="22"/>
        </w:rPr>
      </w:pPr>
      <w:r w:rsidRPr="00023426">
        <w:rPr>
          <w:rFonts w:ascii="ＭＳ ゴシック" w:hAnsi="ＭＳ ゴシック" w:cs="ＭＳ 明朝" w:hint="eastAsia"/>
          <w:color w:val="000000"/>
          <w:kern w:val="0"/>
          <w:szCs w:val="22"/>
        </w:rPr>
        <w:t>①輸出用届出された旨を医薬品医療機器等輸出用届出ＤＢに登録する。</w:t>
      </w:r>
    </w:p>
    <w:p w:rsidR="009373AE" w:rsidRPr="00023426" w:rsidRDefault="009373AE" w:rsidP="00BD34BE">
      <w:pPr>
        <w:autoSpaceDE w:val="0"/>
        <w:autoSpaceDN w:val="0"/>
        <w:adjustRightInd w:val="0"/>
        <w:ind w:leftChars="400" w:left="993" w:hanging="199"/>
        <w:jc w:val="left"/>
        <w:rPr>
          <w:rFonts w:ascii="ＭＳ ゴシック" w:hAnsi="ＭＳ ゴシック" w:cs="ＭＳ 明朝"/>
          <w:color w:val="000000"/>
          <w:kern w:val="0"/>
          <w:szCs w:val="22"/>
        </w:rPr>
      </w:pPr>
      <w:r w:rsidRPr="00023426">
        <w:rPr>
          <w:rFonts w:ascii="ＭＳ ゴシック" w:hAnsi="ＭＳ ゴシック" w:cs="ＭＳ 明朝" w:hint="eastAsia"/>
          <w:color w:val="000000"/>
          <w:kern w:val="0"/>
          <w:szCs w:val="22"/>
        </w:rPr>
        <w:t>②添付ファイル取得キー番号を医薬品医療機器等輸出用届出ＤＢに登録する。</w:t>
      </w:r>
    </w:p>
    <w:p w:rsidR="009C3796" w:rsidRPr="00023426" w:rsidRDefault="009C3796" w:rsidP="009C3796">
      <w:pPr>
        <w:autoSpaceDE w:val="0"/>
        <w:autoSpaceDN w:val="0"/>
        <w:adjustRightInd w:val="0"/>
        <w:ind w:firstLineChars="100" w:firstLine="198"/>
        <w:jc w:val="left"/>
        <w:rPr>
          <w:rFonts w:ascii="ＭＳ ゴシック" w:hAnsi="ＭＳ ゴシック"/>
        </w:rPr>
      </w:pPr>
      <w:r w:rsidRPr="00023426">
        <w:rPr>
          <w:rFonts w:ascii="ＭＳ ゴシック" w:hAnsi="ＭＳ ゴシック" w:hint="eastAsia"/>
        </w:rPr>
        <w:t>（４）ｅ－ｍａｉｌ関連処理（ｅ－ｍａｉｌを送付する場合）</w:t>
      </w:r>
    </w:p>
    <w:p w:rsidR="009C3796" w:rsidRPr="00023426" w:rsidRDefault="003E0DFA" w:rsidP="007D5AD0">
      <w:pPr>
        <w:ind w:leftChars="400" w:left="794" w:firstLineChars="100" w:firstLine="198"/>
        <w:rPr>
          <w:rFonts w:ascii="ＭＳ ゴシック" w:hAnsi="ＭＳ ゴシック"/>
          <w:vertAlign w:val="superscript"/>
        </w:rPr>
      </w:pPr>
      <w:r w:rsidRPr="00023426">
        <w:rPr>
          <w:rFonts w:ascii="ＭＳ ゴシック" w:hAnsi="ＭＳ ゴシック" w:hint="eastAsia"/>
          <w:noProof/>
          <w:szCs w:val="22"/>
        </w:rPr>
        <w:t>「医薬品医療機器等メールアドレス登録（ＰＹＭ０１）」業務により常時通知先メールアドレスが登録されている場合、またはＰＴＡ業務により通知先メールアドレス</w:t>
      </w:r>
      <w:r w:rsidRPr="00023426">
        <w:rPr>
          <w:rFonts w:ascii="ＭＳ ゴシック" w:hAnsi="ＭＳ ゴシック" w:hint="eastAsia"/>
        </w:rPr>
        <w:t>の登録がある場合は</w:t>
      </w:r>
      <w:r w:rsidRPr="00023426">
        <w:rPr>
          <w:rFonts w:ascii="ＭＳ ゴシック" w:hAnsi="ＭＳ ゴシック" w:cs="ＭＳ 明朝" w:hint="eastAsia"/>
          <w:kern w:val="0"/>
          <w:szCs w:val="22"/>
        </w:rPr>
        <w:t>、</w:t>
      </w:r>
      <w:r w:rsidRPr="00023426">
        <w:rPr>
          <w:rFonts w:ascii="ＭＳ ゴシック" w:hAnsi="ＭＳ ゴシック" w:hint="eastAsia"/>
        </w:rPr>
        <w:t>ｅ－ｍａｉｌを送付する旨をｅ－ｍａｉｌ用管理ＤＢに登録する。</w:t>
      </w:r>
    </w:p>
    <w:p w:rsidR="009373AE" w:rsidRPr="00023426" w:rsidRDefault="009373AE" w:rsidP="00BD34BE">
      <w:pPr>
        <w:autoSpaceDE w:val="0"/>
        <w:autoSpaceDN w:val="0"/>
        <w:adjustRightInd w:val="0"/>
        <w:ind w:leftChars="100" w:left="198"/>
        <w:jc w:val="left"/>
        <w:rPr>
          <w:rFonts w:ascii="ＭＳ ゴシック" w:cs="ＭＳ 明朝"/>
          <w:color w:val="000000"/>
          <w:kern w:val="0"/>
          <w:szCs w:val="22"/>
        </w:rPr>
      </w:pPr>
      <w:bookmarkStart w:id="0" w:name="OLE_LINK4"/>
      <w:bookmarkStart w:id="1" w:name="OLE_LINK5"/>
      <w:r w:rsidRPr="00023426">
        <w:rPr>
          <w:rFonts w:ascii="ＭＳ ゴシック" w:hAnsi="ＭＳ ゴシック" w:cs="ＭＳ 明朝" w:hint="eastAsia"/>
          <w:color w:val="000000"/>
          <w:kern w:val="0"/>
          <w:szCs w:val="22"/>
        </w:rPr>
        <w:t>（</w:t>
      </w:r>
      <w:r w:rsidR="009C3796" w:rsidRPr="00023426">
        <w:rPr>
          <w:rFonts w:ascii="ＭＳ ゴシック" w:hAnsi="ＭＳ ゴシック" w:cs="ＭＳ 明朝" w:hint="eastAsia"/>
          <w:color w:val="000000"/>
          <w:kern w:val="0"/>
          <w:szCs w:val="22"/>
        </w:rPr>
        <w:t>５</w:t>
      </w:r>
      <w:r w:rsidRPr="00023426">
        <w:rPr>
          <w:rFonts w:ascii="ＭＳ ゴシック" w:hAnsi="ＭＳ ゴシック" w:cs="ＭＳ 明朝" w:hint="eastAsia"/>
          <w:color w:val="000000"/>
          <w:kern w:val="0"/>
          <w:szCs w:val="22"/>
        </w:rPr>
        <w:t>）出力情報出力処理</w:t>
      </w:r>
    </w:p>
    <w:p w:rsidR="009373AE" w:rsidRPr="00023426" w:rsidRDefault="009373AE" w:rsidP="00BD34BE">
      <w:pPr>
        <w:autoSpaceDE w:val="0"/>
        <w:autoSpaceDN w:val="0"/>
        <w:adjustRightInd w:val="0"/>
        <w:ind w:leftChars="400" w:left="794" w:firstLineChars="100" w:firstLine="198"/>
        <w:jc w:val="left"/>
        <w:rPr>
          <w:rFonts w:ascii="ＭＳ ゴシック" w:cs="ＭＳ 明朝"/>
          <w:color w:val="000000"/>
          <w:kern w:val="0"/>
          <w:szCs w:val="22"/>
        </w:rPr>
      </w:pPr>
      <w:r w:rsidRPr="00023426">
        <w:rPr>
          <w:rFonts w:ascii="ＭＳ ゴシック" w:hAnsi="ＭＳ ゴシック" w:cs="ＭＳ 明朝" w:hint="eastAsia"/>
          <w:color w:val="000000"/>
          <w:kern w:val="0"/>
          <w:szCs w:val="22"/>
        </w:rPr>
        <w:t>後述の出力情報出力処理を行う。出力項目については「出力項目表」を参照。</w:t>
      </w:r>
      <w:bookmarkEnd w:id="0"/>
      <w:bookmarkEnd w:id="1"/>
    </w:p>
    <w:p w:rsidR="009373AE" w:rsidRPr="00023426" w:rsidRDefault="009373AE" w:rsidP="00BD34BE">
      <w:pPr>
        <w:autoSpaceDE w:val="0"/>
        <w:autoSpaceDN w:val="0"/>
        <w:adjustRightInd w:val="0"/>
        <w:ind w:leftChars="400" w:left="794" w:firstLineChars="100" w:firstLine="198"/>
        <w:jc w:val="left"/>
        <w:rPr>
          <w:rFonts w:ascii="ＭＳ ゴシック" w:cs="ＭＳ 明朝"/>
          <w:color w:val="000000"/>
          <w:kern w:val="0"/>
          <w:szCs w:val="22"/>
        </w:rPr>
      </w:pPr>
    </w:p>
    <w:p w:rsidR="009373AE" w:rsidRPr="00023426" w:rsidRDefault="009373AE">
      <w:pPr>
        <w:outlineLvl w:val="0"/>
        <w:rPr>
          <w:rFonts w:ascii="ＭＳ ゴシック"/>
          <w:szCs w:val="22"/>
        </w:rPr>
      </w:pPr>
      <w:r w:rsidRPr="00023426">
        <w:rPr>
          <w:rFonts w:ascii="ＭＳ ゴシック" w:hAnsi="ＭＳ ゴシック" w:hint="eastAsia"/>
          <w:szCs w:val="22"/>
        </w:rPr>
        <w:t>６．出力情報</w:t>
      </w:r>
    </w:p>
    <w:tbl>
      <w:tblPr>
        <w:tblW w:w="9355"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51"/>
        <w:gridCol w:w="4394"/>
        <w:gridCol w:w="2410"/>
      </w:tblGrid>
      <w:tr w:rsidR="009373AE" w:rsidRPr="00023426" w:rsidTr="003E0DFA">
        <w:trPr>
          <w:cantSplit/>
          <w:trHeight w:val="397"/>
          <w:tblHeader/>
        </w:trPr>
        <w:tc>
          <w:tcPr>
            <w:tcW w:w="2551" w:type="dxa"/>
            <w:vAlign w:val="center"/>
          </w:tcPr>
          <w:p w:rsidR="009373AE" w:rsidRPr="00023426" w:rsidRDefault="009373AE">
            <w:pPr>
              <w:rPr>
                <w:rFonts w:ascii="ＭＳ ゴシック"/>
                <w:szCs w:val="22"/>
              </w:rPr>
            </w:pPr>
            <w:r w:rsidRPr="00023426">
              <w:rPr>
                <w:rFonts w:ascii="ＭＳ ゴシック" w:hAnsi="ＭＳ ゴシック" w:hint="eastAsia"/>
                <w:szCs w:val="22"/>
              </w:rPr>
              <w:t>情報名</w:t>
            </w:r>
          </w:p>
        </w:tc>
        <w:tc>
          <w:tcPr>
            <w:tcW w:w="4394" w:type="dxa"/>
            <w:vAlign w:val="center"/>
          </w:tcPr>
          <w:p w:rsidR="009373AE" w:rsidRPr="00023426" w:rsidRDefault="009373AE">
            <w:pPr>
              <w:rPr>
                <w:rFonts w:ascii="ＭＳ ゴシック"/>
                <w:szCs w:val="22"/>
              </w:rPr>
            </w:pPr>
            <w:r w:rsidRPr="00023426">
              <w:rPr>
                <w:rFonts w:ascii="ＭＳ ゴシック" w:hAnsi="ＭＳ ゴシック" w:hint="eastAsia"/>
                <w:szCs w:val="22"/>
              </w:rPr>
              <w:t>出力条件</w:t>
            </w:r>
          </w:p>
        </w:tc>
        <w:tc>
          <w:tcPr>
            <w:tcW w:w="2410" w:type="dxa"/>
            <w:vAlign w:val="center"/>
          </w:tcPr>
          <w:p w:rsidR="009373AE" w:rsidRPr="00023426" w:rsidRDefault="009373AE">
            <w:pPr>
              <w:rPr>
                <w:rFonts w:ascii="ＭＳ ゴシック"/>
                <w:szCs w:val="22"/>
              </w:rPr>
            </w:pPr>
            <w:r w:rsidRPr="00023426">
              <w:rPr>
                <w:rFonts w:ascii="ＭＳ ゴシック" w:hAnsi="ＭＳ ゴシック" w:hint="eastAsia"/>
                <w:szCs w:val="22"/>
              </w:rPr>
              <w:t>出力先</w:t>
            </w:r>
          </w:p>
        </w:tc>
      </w:tr>
      <w:tr w:rsidR="009373AE" w:rsidRPr="00023426" w:rsidTr="003E0DFA">
        <w:trPr>
          <w:cantSplit/>
          <w:trHeight w:val="397"/>
        </w:trPr>
        <w:tc>
          <w:tcPr>
            <w:tcW w:w="2551" w:type="dxa"/>
          </w:tcPr>
          <w:p w:rsidR="009373AE" w:rsidRPr="00023426" w:rsidRDefault="009373AE">
            <w:pPr>
              <w:ind w:right="-57"/>
              <w:rPr>
                <w:rFonts w:ascii="ＭＳ ゴシック"/>
                <w:noProof/>
                <w:szCs w:val="22"/>
              </w:rPr>
            </w:pPr>
            <w:r w:rsidRPr="00023426">
              <w:rPr>
                <w:rFonts w:ascii="ＭＳ ゴシック" w:hAnsi="ＭＳ ゴシック" w:hint="eastAsia"/>
                <w:noProof/>
                <w:szCs w:val="22"/>
              </w:rPr>
              <w:t>処理結果通知</w:t>
            </w:r>
          </w:p>
        </w:tc>
        <w:tc>
          <w:tcPr>
            <w:tcW w:w="4394" w:type="dxa"/>
          </w:tcPr>
          <w:p w:rsidR="009373AE" w:rsidRPr="00023426" w:rsidRDefault="009373AE">
            <w:pPr>
              <w:ind w:right="-57"/>
              <w:rPr>
                <w:rFonts w:ascii="ＭＳ ゴシック"/>
                <w:noProof/>
                <w:szCs w:val="22"/>
              </w:rPr>
            </w:pPr>
            <w:r w:rsidRPr="00023426">
              <w:rPr>
                <w:rFonts w:ascii="ＭＳ ゴシック" w:hAnsi="ＭＳ ゴシック" w:hint="eastAsia"/>
                <w:noProof/>
                <w:szCs w:val="22"/>
              </w:rPr>
              <w:t>なし</w:t>
            </w:r>
          </w:p>
        </w:tc>
        <w:tc>
          <w:tcPr>
            <w:tcW w:w="2410" w:type="dxa"/>
          </w:tcPr>
          <w:p w:rsidR="009373AE" w:rsidRPr="00023426" w:rsidRDefault="009373AE">
            <w:pPr>
              <w:rPr>
                <w:rFonts w:ascii="ＭＳ ゴシック"/>
                <w:szCs w:val="22"/>
              </w:rPr>
            </w:pPr>
            <w:r w:rsidRPr="00023426">
              <w:rPr>
                <w:rFonts w:ascii="ＭＳ ゴシック" w:hAnsi="ＭＳ ゴシック" w:hint="eastAsia"/>
                <w:szCs w:val="22"/>
              </w:rPr>
              <w:t>入力者</w:t>
            </w:r>
          </w:p>
        </w:tc>
      </w:tr>
      <w:tr w:rsidR="009373AE" w:rsidRPr="00023426" w:rsidTr="003E0DFA">
        <w:trPr>
          <w:cantSplit/>
          <w:trHeight w:val="344"/>
        </w:trPr>
        <w:tc>
          <w:tcPr>
            <w:tcW w:w="2551" w:type="dxa"/>
            <w:vMerge w:val="restart"/>
          </w:tcPr>
          <w:p w:rsidR="009373AE" w:rsidRPr="00023426" w:rsidRDefault="009373AE" w:rsidP="003632F6">
            <w:pPr>
              <w:rPr>
                <w:rFonts w:ascii="ＭＳ ゴシック" w:cs="ＭＳ 明朝"/>
                <w:color w:val="000000"/>
                <w:kern w:val="0"/>
                <w:szCs w:val="22"/>
              </w:rPr>
            </w:pPr>
            <w:r w:rsidRPr="00023426">
              <w:rPr>
                <w:rFonts w:ascii="ＭＳ ゴシック" w:hAnsi="ＭＳ ゴシック" w:cs="ＭＳ 明朝" w:hint="eastAsia"/>
                <w:color w:val="000000"/>
                <w:kern w:val="0"/>
                <w:szCs w:val="22"/>
              </w:rPr>
              <w:t>医薬品医療機器等輸出用届出控情報</w:t>
            </w:r>
          </w:p>
        </w:tc>
        <w:tc>
          <w:tcPr>
            <w:tcW w:w="4394" w:type="dxa"/>
            <w:vMerge w:val="restart"/>
          </w:tcPr>
          <w:p w:rsidR="009373AE" w:rsidRPr="00023426" w:rsidRDefault="009373AE" w:rsidP="00BD34BE">
            <w:pPr>
              <w:autoSpaceDE w:val="0"/>
              <w:autoSpaceDN w:val="0"/>
              <w:adjustRightInd w:val="0"/>
              <w:ind w:firstLineChars="10" w:firstLine="20"/>
            </w:pPr>
            <w:r w:rsidRPr="00023426">
              <w:rPr>
                <w:rFonts w:hint="eastAsia"/>
              </w:rPr>
              <w:t>なし</w:t>
            </w:r>
          </w:p>
        </w:tc>
        <w:tc>
          <w:tcPr>
            <w:tcW w:w="2410" w:type="dxa"/>
          </w:tcPr>
          <w:p w:rsidR="009373AE" w:rsidRPr="00023426" w:rsidRDefault="009373AE">
            <w:pPr>
              <w:rPr>
                <w:rFonts w:ascii="ＭＳ ゴシック"/>
                <w:szCs w:val="22"/>
              </w:rPr>
            </w:pPr>
            <w:r w:rsidRPr="00023426">
              <w:rPr>
                <w:rFonts w:ascii="ＭＳ ゴシック" w:hAnsi="ＭＳ ゴシック" w:hint="eastAsia"/>
                <w:szCs w:val="22"/>
              </w:rPr>
              <w:t>入力者</w:t>
            </w:r>
          </w:p>
        </w:tc>
      </w:tr>
      <w:tr w:rsidR="009373AE" w:rsidRPr="00023426" w:rsidTr="003E0DFA">
        <w:trPr>
          <w:cantSplit/>
          <w:trHeight w:val="343"/>
        </w:trPr>
        <w:tc>
          <w:tcPr>
            <w:tcW w:w="2551" w:type="dxa"/>
            <w:vMerge/>
          </w:tcPr>
          <w:p w:rsidR="009373AE" w:rsidRPr="00023426" w:rsidRDefault="009373AE" w:rsidP="003632F6">
            <w:pPr>
              <w:rPr>
                <w:rFonts w:ascii="ＭＳ ゴシック" w:cs="ＭＳ 明朝"/>
                <w:color w:val="000000"/>
                <w:kern w:val="0"/>
                <w:szCs w:val="22"/>
              </w:rPr>
            </w:pPr>
          </w:p>
        </w:tc>
        <w:tc>
          <w:tcPr>
            <w:tcW w:w="4394" w:type="dxa"/>
            <w:vMerge/>
          </w:tcPr>
          <w:p w:rsidR="009373AE" w:rsidRPr="00023426" w:rsidRDefault="009373AE" w:rsidP="00BD34BE">
            <w:pPr>
              <w:autoSpaceDE w:val="0"/>
              <w:autoSpaceDN w:val="0"/>
              <w:adjustRightInd w:val="0"/>
              <w:ind w:firstLineChars="10" w:firstLine="20"/>
            </w:pPr>
          </w:p>
        </w:tc>
        <w:tc>
          <w:tcPr>
            <w:tcW w:w="2410" w:type="dxa"/>
          </w:tcPr>
          <w:p w:rsidR="009373AE" w:rsidRPr="00023426" w:rsidRDefault="009373AE">
            <w:pPr>
              <w:rPr>
                <w:rFonts w:ascii="ＭＳ ゴシック"/>
                <w:szCs w:val="22"/>
              </w:rPr>
            </w:pPr>
            <w:r w:rsidRPr="00023426">
              <w:rPr>
                <w:rFonts w:ascii="ＭＳ ゴシック" w:hAnsi="ＭＳ ゴシック" w:hint="eastAsia"/>
                <w:szCs w:val="22"/>
              </w:rPr>
              <w:t>厚生局等</w:t>
            </w:r>
          </w:p>
        </w:tc>
      </w:tr>
      <w:tr w:rsidR="009373AE" w:rsidRPr="00023426" w:rsidTr="003E0DFA">
        <w:trPr>
          <w:cantSplit/>
          <w:trHeight w:val="620"/>
        </w:trPr>
        <w:tc>
          <w:tcPr>
            <w:tcW w:w="2551" w:type="dxa"/>
          </w:tcPr>
          <w:p w:rsidR="009373AE" w:rsidRPr="00023426" w:rsidRDefault="009373AE" w:rsidP="00365744">
            <w:pPr>
              <w:rPr>
                <w:rFonts w:ascii="ＭＳ ゴシック" w:cs="ＭＳ 明朝"/>
                <w:color w:val="000000"/>
                <w:kern w:val="0"/>
                <w:szCs w:val="22"/>
              </w:rPr>
            </w:pPr>
            <w:r w:rsidRPr="00023426">
              <w:rPr>
                <w:rFonts w:ascii="ＭＳ ゴシック" w:hAnsi="ＭＳ ゴシック" w:cs="ＭＳ 明朝" w:hint="eastAsia"/>
                <w:color w:val="000000"/>
                <w:kern w:val="0"/>
                <w:szCs w:val="22"/>
              </w:rPr>
              <w:t>医薬品医療機器等輸出用届出郵送書類情報</w:t>
            </w:r>
          </w:p>
        </w:tc>
        <w:tc>
          <w:tcPr>
            <w:tcW w:w="4394" w:type="dxa"/>
          </w:tcPr>
          <w:p w:rsidR="009373AE" w:rsidRPr="00023426" w:rsidRDefault="009373AE" w:rsidP="00BD34BE">
            <w:pPr>
              <w:autoSpaceDE w:val="0"/>
              <w:autoSpaceDN w:val="0"/>
              <w:adjustRightInd w:val="0"/>
              <w:ind w:firstLineChars="10" w:firstLine="20"/>
            </w:pPr>
            <w:r w:rsidRPr="00023426">
              <w:rPr>
                <w:rFonts w:hint="eastAsia"/>
              </w:rPr>
              <w:t>郵送にてファイルを送付する旨が登録された場合</w:t>
            </w:r>
          </w:p>
        </w:tc>
        <w:tc>
          <w:tcPr>
            <w:tcW w:w="2410" w:type="dxa"/>
          </w:tcPr>
          <w:p w:rsidR="009373AE" w:rsidRPr="00023426" w:rsidRDefault="009373AE">
            <w:pPr>
              <w:rPr>
                <w:rFonts w:ascii="ＭＳ ゴシック"/>
                <w:szCs w:val="22"/>
              </w:rPr>
            </w:pPr>
            <w:r w:rsidRPr="00023426">
              <w:rPr>
                <w:rFonts w:ascii="ＭＳ ゴシック" w:hAnsi="ＭＳ ゴシック" w:hint="eastAsia"/>
                <w:szCs w:val="22"/>
              </w:rPr>
              <w:t>入力者</w:t>
            </w:r>
          </w:p>
        </w:tc>
      </w:tr>
      <w:tr w:rsidR="00275E2E" w:rsidRPr="00023426" w:rsidTr="003E0DFA">
        <w:trPr>
          <w:cantSplit/>
          <w:trHeight w:val="308"/>
        </w:trPr>
        <w:tc>
          <w:tcPr>
            <w:tcW w:w="2551" w:type="dxa"/>
            <w:vMerge w:val="restart"/>
          </w:tcPr>
          <w:p w:rsidR="00275E2E" w:rsidRPr="00023426" w:rsidRDefault="003E0DFA" w:rsidP="00365744">
            <w:pPr>
              <w:rPr>
                <w:rFonts w:ascii="ＭＳ ゴシック" w:hAnsi="ＭＳ ゴシック" w:cs="ＭＳ 明朝"/>
                <w:color w:val="000000"/>
                <w:kern w:val="0"/>
                <w:szCs w:val="22"/>
              </w:rPr>
            </w:pPr>
            <w:r w:rsidRPr="00023426">
              <w:rPr>
                <w:rFonts w:ascii="ＭＳ ゴシック" w:cs="ＭＳ 明朝" w:hint="eastAsia"/>
                <w:color w:val="000000"/>
                <w:kern w:val="0"/>
                <w:szCs w:val="22"/>
              </w:rPr>
              <w:t>医薬品医療機器等通知情報（ｅ－ｍａｉｌ）</w:t>
            </w:r>
            <w:r w:rsidRPr="00023426">
              <w:rPr>
                <w:rFonts w:ascii="ＭＳ ゴシック" w:hAnsi="ＭＳ ゴシック" w:hint="eastAsia"/>
                <w:vertAlign w:val="superscript"/>
              </w:rPr>
              <w:t>＊１</w:t>
            </w:r>
          </w:p>
        </w:tc>
        <w:tc>
          <w:tcPr>
            <w:tcW w:w="4394" w:type="dxa"/>
            <w:vMerge w:val="restart"/>
          </w:tcPr>
          <w:p w:rsidR="00275E2E" w:rsidRPr="00023426" w:rsidRDefault="003E0DFA" w:rsidP="00424277">
            <w:pPr>
              <w:autoSpaceDE w:val="0"/>
              <w:autoSpaceDN w:val="0"/>
              <w:adjustRightInd w:val="0"/>
              <w:ind w:firstLineChars="10" w:firstLine="20"/>
            </w:pPr>
            <w:r w:rsidRPr="00023426">
              <w:rPr>
                <w:rFonts w:hint="eastAsia"/>
              </w:rPr>
              <w:t>常時通知先メールアドレス、または通知先メールアドレスの登録がある場合</w:t>
            </w:r>
          </w:p>
        </w:tc>
        <w:tc>
          <w:tcPr>
            <w:tcW w:w="2410" w:type="dxa"/>
          </w:tcPr>
          <w:p w:rsidR="00275E2E" w:rsidRPr="00023426" w:rsidRDefault="00275E2E">
            <w:pPr>
              <w:rPr>
                <w:rFonts w:ascii="ＭＳ ゴシック" w:hAnsi="ＭＳ ゴシック"/>
                <w:szCs w:val="22"/>
              </w:rPr>
            </w:pPr>
            <w:r w:rsidRPr="00023426">
              <w:rPr>
                <w:rFonts w:ascii="ＭＳ ゴシック" w:hAnsi="ＭＳ ゴシック" w:hint="eastAsia"/>
                <w:szCs w:val="22"/>
              </w:rPr>
              <w:t>常時通知先メールアドレス</w:t>
            </w:r>
          </w:p>
        </w:tc>
      </w:tr>
      <w:tr w:rsidR="00275E2E" w:rsidRPr="00023426" w:rsidTr="003E0DFA">
        <w:trPr>
          <w:cantSplit/>
          <w:trHeight w:val="307"/>
        </w:trPr>
        <w:tc>
          <w:tcPr>
            <w:tcW w:w="2551" w:type="dxa"/>
            <w:vMerge/>
          </w:tcPr>
          <w:p w:rsidR="00275E2E" w:rsidRPr="00023426" w:rsidRDefault="00275E2E" w:rsidP="00365744">
            <w:pPr>
              <w:rPr>
                <w:rFonts w:ascii="ＭＳ ゴシック" w:cs="ＭＳ 明朝"/>
                <w:color w:val="000000"/>
                <w:kern w:val="0"/>
                <w:szCs w:val="22"/>
              </w:rPr>
            </w:pPr>
          </w:p>
        </w:tc>
        <w:tc>
          <w:tcPr>
            <w:tcW w:w="4394" w:type="dxa"/>
            <w:vMerge/>
          </w:tcPr>
          <w:p w:rsidR="00275E2E" w:rsidRPr="00023426" w:rsidRDefault="00275E2E" w:rsidP="00275E2E">
            <w:pPr>
              <w:autoSpaceDE w:val="0"/>
              <w:autoSpaceDN w:val="0"/>
              <w:adjustRightInd w:val="0"/>
              <w:ind w:firstLineChars="10" w:firstLine="20"/>
            </w:pPr>
          </w:p>
        </w:tc>
        <w:tc>
          <w:tcPr>
            <w:tcW w:w="2410" w:type="dxa"/>
          </w:tcPr>
          <w:p w:rsidR="00275E2E" w:rsidRPr="00023426" w:rsidRDefault="00424277">
            <w:pPr>
              <w:rPr>
                <w:rFonts w:ascii="ＭＳ ゴシック" w:hAnsi="ＭＳ ゴシック"/>
                <w:szCs w:val="22"/>
              </w:rPr>
            </w:pPr>
            <w:r w:rsidRPr="00023426">
              <w:rPr>
                <w:rFonts w:ascii="ＭＳ ゴシック" w:hAnsi="ＭＳ ゴシック" w:hint="eastAsia"/>
                <w:szCs w:val="22"/>
              </w:rPr>
              <w:t>通知先</w:t>
            </w:r>
            <w:r w:rsidR="00275E2E" w:rsidRPr="00023426">
              <w:rPr>
                <w:rFonts w:ascii="ＭＳ ゴシック" w:hAnsi="ＭＳ ゴシック" w:hint="eastAsia"/>
                <w:szCs w:val="22"/>
              </w:rPr>
              <w:t>メールアドレス</w:t>
            </w:r>
          </w:p>
        </w:tc>
      </w:tr>
    </w:tbl>
    <w:p w:rsidR="003E0DFA" w:rsidRPr="00023426" w:rsidRDefault="003E0DFA" w:rsidP="003E0DFA">
      <w:pPr>
        <w:ind w:leftChars="200" w:left="1191" w:hangingChars="400" w:hanging="794"/>
        <w:rPr>
          <w:rFonts w:ascii="ＭＳ ゴシック" w:hAnsi="ＭＳ ゴシック"/>
        </w:rPr>
      </w:pPr>
      <w:r w:rsidRPr="00023426">
        <w:rPr>
          <w:rFonts w:ascii="ＭＳ ゴシック" w:hAnsi="ＭＳ ゴシック" w:hint="eastAsia"/>
        </w:rPr>
        <w:t>（＊１）ｅ－ｍａｉｌの出力内容については、以下のとおり。ｅ－ｍａｉｌ送信の概要については、「ＥＤＩ仕様書」参照。</w:t>
      </w:r>
    </w:p>
    <w:p w:rsidR="00275E2E" w:rsidRPr="00023426" w:rsidRDefault="00275E2E" w:rsidP="00275E2E">
      <w:pPr>
        <w:pStyle w:val="a5"/>
        <w:tabs>
          <w:tab w:val="left" w:pos="840"/>
        </w:tabs>
        <w:snapToGrid/>
        <w:outlineLvl w:val="0"/>
        <w:rPr>
          <w:rFonts w:ascii="ＭＳ ゴシック" w:hAnsi="ＭＳ ゴシック"/>
        </w:rPr>
      </w:pPr>
    </w:p>
    <w:tbl>
      <w:tblPr>
        <w:tblW w:w="9630" w:type="dxa"/>
        <w:tblInd w:w="505" w:type="dxa"/>
        <w:tblLayout w:type="fixed"/>
        <w:tblCellMar>
          <w:left w:w="99" w:type="dxa"/>
          <w:right w:w="99" w:type="dxa"/>
        </w:tblCellMar>
        <w:tblLook w:val="04A0" w:firstRow="1" w:lastRow="0" w:firstColumn="1" w:lastColumn="0" w:noHBand="0" w:noVBand="1"/>
      </w:tblPr>
      <w:tblGrid>
        <w:gridCol w:w="728"/>
        <w:gridCol w:w="1418"/>
        <w:gridCol w:w="4960"/>
        <w:gridCol w:w="2524"/>
      </w:tblGrid>
      <w:tr w:rsidR="00275E2E" w:rsidRPr="00023426" w:rsidTr="004B4EA3">
        <w:trPr>
          <w:trHeight w:val="386"/>
        </w:trPr>
        <w:tc>
          <w:tcPr>
            <w:tcW w:w="7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5E2E" w:rsidRPr="00023426" w:rsidRDefault="00275E2E" w:rsidP="004B4EA3">
            <w:pPr>
              <w:jc w:val="center"/>
              <w:rPr>
                <w:rFonts w:ascii="ＭＳ ゴシック" w:hAnsi="ＭＳ ゴシック"/>
                <w:szCs w:val="22"/>
              </w:rPr>
            </w:pPr>
            <w:r w:rsidRPr="00023426">
              <w:rPr>
                <w:rFonts w:ascii="ＭＳ ゴシック" w:hAnsi="ＭＳ ゴシック" w:hint="eastAsia"/>
                <w:szCs w:val="22"/>
              </w:rPr>
              <w:t>項番</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275E2E" w:rsidRPr="00023426" w:rsidRDefault="00275E2E" w:rsidP="004B4EA3">
            <w:pPr>
              <w:jc w:val="center"/>
              <w:rPr>
                <w:rFonts w:ascii="ＭＳ ゴシック" w:hAnsi="ＭＳ ゴシック"/>
                <w:szCs w:val="22"/>
              </w:rPr>
            </w:pPr>
            <w:r w:rsidRPr="00023426">
              <w:rPr>
                <w:rFonts w:ascii="ＭＳ ゴシック" w:hAnsi="ＭＳ ゴシック" w:hint="eastAsia"/>
                <w:szCs w:val="22"/>
              </w:rPr>
              <w:br w:type="page"/>
              <w:t>情報名</w:t>
            </w:r>
          </w:p>
        </w:tc>
        <w:tc>
          <w:tcPr>
            <w:tcW w:w="49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5E2E" w:rsidRPr="00023426" w:rsidRDefault="00275E2E" w:rsidP="004B4EA3">
            <w:pPr>
              <w:jc w:val="center"/>
              <w:rPr>
                <w:rFonts w:ascii="ＭＳ ゴシック" w:hAnsi="ＭＳ ゴシック"/>
                <w:szCs w:val="22"/>
              </w:rPr>
            </w:pPr>
            <w:r w:rsidRPr="00023426">
              <w:rPr>
                <w:rFonts w:ascii="ＭＳ ゴシック" w:hAnsi="ＭＳ ゴシック" w:hint="eastAsia"/>
                <w:szCs w:val="22"/>
              </w:rPr>
              <w:t>出力内容</w:t>
            </w:r>
          </w:p>
        </w:tc>
        <w:tc>
          <w:tcPr>
            <w:tcW w:w="25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5E2E" w:rsidRPr="00023426" w:rsidRDefault="00275E2E" w:rsidP="004B4EA3">
            <w:pPr>
              <w:jc w:val="center"/>
              <w:rPr>
                <w:rFonts w:ascii="ＭＳ ゴシック" w:hAnsi="ＭＳ ゴシック"/>
                <w:szCs w:val="22"/>
              </w:rPr>
            </w:pPr>
            <w:r w:rsidRPr="00023426">
              <w:rPr>
                <w:rFonts w:ascii="ＭＳ ゴシック" w:hAnsi="ＭＳ ゴシック" w:hint="eastAsia"/>
                <w:szCs w:val="22"/>
              </w:rPr>
              <w:t>出力例</w:t>
            </w:r>
          </w:p>
        </w:tc>
      </w:tr>
      <w:tr w:rsidR="00275E2E" w:rsidRPr="00023426" w:rsidTr="00AB39B5">
        <w:trPr>
          <w:trHeight w:val="491"/>
        </w:trPr>
        <w:tc>
          <w:tcPr>
            <w:tcW w:w="728" w:type="dxa"/>
            <w:tcBorders>
              <w:top w:val="single" w:sz="4" w:space="0" w:color="auto"/>
              <w:left w:val="single" w:sz="4" w:space="0" w:color="auto"/>
              <w:bottom w:val="single" w:sz="4" w:space="0" w:color="auto"/>
              <w:right w:val="single" w:sz="4" w:space="0" w:color="auto"/>
            </w:tcBorders>
            <w:hideMark/>
          </w:tcPr>
          <w:p w:rsidR="00275E2E" w:rsidRPr="00023426" w:rsidRDefault="00275E2E" w:rsidP="004B4EA3">
            <w:pPr>
              <w:adjustRightInd w:val="0"/>
              <w:jc w:val="left"/>
              <w:rPr>
                <w:rFonts w:ascii="ＭＳ ゴシック" w:hAnsi="ＭＳ ゴシック" w:cs="ＭＳ Ｐゴシック"/>
              </w:rPr>
            </w:pPr>
            <w:r w:rsidRPr="00023426">
              <w:rPr>
                <w:rFonts w:ascii="ＭＳ ゴシック" w:hAnsi="ＭＳ ゴシック" w:cs="ＭＳ Ｐゴシック" w:hint="eastAsia"/>
              </w:rPr>
              <w:t>１</w:t>
            </w:r>
          </w:p>
        </w:tc>
        <w:tc>
          <w:tcPr>
            <w:tcW w:w="1418" w:type="dxa"/>
            <w:tcBorders>
              <w:top w:val="single" w:sz="4" w:space="0" w:color="auto"/>
              <w:left w:val="single" w:sz="4" w:space="0" w:color="auto"/>
              <w:bottom w:val="single" w:sz="4" w:space="0" w:color="auto"/>
              <w:right w:val="single" w:sz="4" w:space="0" w:color="auto"/>
            </w:tcBorders>
            <w:hideMark/>
          </w:tcPr>
          <w:p w:rsidR="00275E2E" w:rsidRPr="00023426" w:rsidRDefault="00275E2E" w:rsidP="004B4EA3">
            <w:pPr>
              <w:adjustRightInd w:val="0"/>
              <w:rPr>
                <w:rFonts w:ascii="ＭＳ ゴシック" w:hAnsi="ＭＳ ゴシック" w:cs="ＭＳ Ｐゴシック"/>
              </w:rPr>
            </w:pPr>
            <w:r w:rsidRPr="00023426">
              <w:rPr>
                <w:rFonts w:ascii="ＭＳ ゴシック" w:hAnsi="ＭＳ ゴシック" w:cs="ＭＳ Ｐゴシック" w:hint="eastAsia"/>
              </w:rPr>
              <w:t>宛先</w:t>
            </w:r>
          </w:p>
        </w:tc>
        <w:tc>
          <w:tcPr>
            <w:tcW w:w="4960" w:type="dxa"/>
            <w:tcBorders>
              <w:top w:val="single" w:sz="4" w:space="0" w:color="auto"/>
              <w:left w:val="single" w:sz="4" w:space="0" w:color="auto"/>
              <w:bottom w:val="single" w:sz="4" w:space="0" w:color="auto"/>
              <w:right w:val="single" w:sz="4" w:space="0" w:color="auto"/>
            </w:tcBorders>
            <w:hideMark/>
          </w:tcPr>
          <w:p w:rsidR="00275E2E" w:rsidRPr="00023426" w:rsidRDefault="003E0DFA" w:rsidP="004B4EA3">
            <w:pPr>
              <w:widowControl/>
              <w:jc w:val="left"/>
              <w:rPr>
                <w:rFonts w:ascii="ＭＳ ゴシック" w:hAnsi="ＭＳ ゴシック"/>
                <w:noProof/>
              </w:rPr>
            </w:pPr>
            <w:r w:rsidRPr="00023426">
              <w:rPr>
                <w:rFonts w:ascii="ＭＳ ゴシック" w:hAnsi="ＭＳ ゴシック" w:hint="eastAsia"/>
                <w:noProof/>
                <w:szCs w:val="22"/>
              </w:rPr>
              <w:t>常時通知先メールアドレス、または通知先メールアドレス</w:t>
            </w:r>
          </w:p>
        </w:tc>
        <w:tc>
          <w:tcPr>
            <w:tcW w:w="2524" w:type="dxa"/>
            <w:tcBorders>
              <w:top w:val="single" w:sz="4" w:space="0" w:color="auto"/>
              <w:left w:val="single" w:sz="4" w:space="0" w:color="auto"/>
              <w:bottom w:val="single" w:sz="4" w:space="0" w:color="auto"/>
              <w:right w:val="single" w:sz="4" w:space="0" w:color="auto"/>
            </w:tcBorders>
            <w:hideMark/>
          </w:tcPr>
          <w:p w:rsidR="00275E2E" w:rsidRPr="00023426" w:rsidRDefault="00275E2E" w:rsidP="004B4EA3">
            <w:pPr>
              <w:widowControl/>
              <w:jc w:val="left"/>
              <w:rPr>
                <w:rFonts w:ascii="ＭＳ ゴシック" w:hAnsi="ＭＳ ゴシック"/>
                <w:noProof/>
              </w:rPr>
            </w:pPr>
            <w:r w:rsidRPr="00023426">
              <w:rPr>
                <w:rFonts w:ascii="ＭＳ ゴシック" w:hAnsi="ＭＳ ゴシック" w:hint="eastAsia"/>
                <w:noProof/>
              </w:rPr>
              <w:t>－</w:t>
            </w:r>
          </w:p>
        </w:tc>
      </w:tr>
      <w:tr w:rsidR="00275E2E" w:rsidRPr="00023426" w:rsidTr="004B4EA3">
        <w:trPr>
          <w:trHeight w:val="495"/>
        </w:trPr>
        <w:tc>
          <w:tcPr>
            <w:tcW w:w="728" w:type="dxa"/>
            <w:tcBorders>
              <w:top w:val="single" w:sz="4" w:space="0" w:color="auto"/>
              <w:left w:val="single" w:sz="4" w:space="0" w:color="auto"/>
              <w:bottom w:val="single" w:sz="4" w:space="0" w:color="auto"/>
              <w:right w:val="single" w:sz="4" w:space="0" w:color="auto"/>
            </w:tcBorders>
            <w:hideMark/>
          </w:tcPr>
          <w:p w:rsidR="00275E2E" w:rsidRPr="00023426" w:rsidRDefault="00275E2E" w:rsidP="004B4EA3">
            <w:pPr>
              <w:adjustRightInd w:val="0"/>
              <w:jc w:val="left"/>
              <w:rPr>
                <w:rFonts w:ascii="ＭＳ ゴシック" w:hAnsi="ＭＳ ゴシック" w:cs="ＭＳ Ｐゴシック"/>
              </w:rPr>
            </w:pPr>
            <w:r w:rsidRPr="00023426">
              <w:rPr>
                <w:rFonts w:ascii="ＭＳ ゴシック" w:hAnsi="ＭＳ ゴシック" w:cs="ＭＳ Ｐゴシック" w:hint="eastAsia"/>
              </w:rPr>
              <w:t>２</w:t>
            </w:r>
          </w:p>
        </w:tc>
        <w:tc>
          <w:tcPr>
            <w:tcW w:w="1418" w:type="dxa"/>
            <w:tcBorders>
              <w:top w:val="single" w:sz="4" w:space="0" w:color="auto"/>
              <w:left w:val="single" w:sz="4" w:space="0" w:color="auto"/>
              <w:bottom w:val="single" w:sz="4" w:space="0" w:color="auto"/>
              <w:right w:val="single" w:sz="4" w:space="0" w:color="auto"/>
            </w:tcBorders>
            <w:hideMark/>
          </w:tcPr>
          <w:p w:rsidR="00275E2E" w:rsidRPr="00023426" w:rsidRDefault="00275E2E" w:rsidP="004B4EA3">
            <w:pPr>
              <w:adjustRightInd w:val="0"/>
              <w:rPr>
                <w:rFonts w:ascii="ＭＳ ゴシック" w:hAnsi="ＭＳ ゴシック" w:cs="ＭＳ Ｐゴシック"/>
              </w:rPr>
            </w:pPr>
            <w:r w:rsidRPr="00023426">
              <w:rPr>
                <w:rFonts w:ascii="ＭＳ ゴシック" w:hAnsi="ＭＳ ゴシック" w:cs="ＭＳ Ｐゴシック" w:hint="eastAsia"/>
              </w:rPr>
              <w:t>件名</w:t>
            </w:r>
          </w:p>
        </w:tc>
        <w:tc>
          <w:tcPr>
            <w:tcW w:w="4960" w:type="dxa"/>
            <w:tcBorders>
              <w:top w:val="single" w:sz="4" w:space="0" w:color="auto"/>
              <w:left w:val="single" w:sz="4" w:space="0" w:color="auto"/>
              <w:bottom w:val="single" w:sz="4" w:space="0" w:color="auto"/>
              <w:right w:val="single" w:sz="4" w:space="0" w:color="auto"/>
            </w:tcBorders>
            <w:hideMark/>
          </w:tcPr>
          <w:p w:rsidR="00275E2E" w:rsidRPr="00023426" w:rsidRDefault="00275E2E" w:rsidP="004B4EA3">
            <w:pPr>
              <w:widowControl/>
              <w:rPr>
                <w:rFonts w:ascii="ＭＳ ゴシック" w:hAnsi="ＭＳ ゴシック"/>
              </w:rPr>
            </w:pPr>
            <w:r w:rsidRPr="00023426">
              <w:rPr>
                <w:rFonts w:ascii="ＭＳ ゴシック" w:hAnsi="ＭＳ ゴシック" w:hint="eastAsia"/>
                <w:noProof/>
              </w:rPr>
              <w:t>“【NACCS医薬品医療機器等輸出用届出（届出済み）】”+“届出番号（11桁）”</w:t>
            </w:r>
          </w:p>
        </w:tc>
        <w:tc>
          <w:tcPr>
            <w:tcW w:w="2524" w:type="dxa"/>
            <w:tcBorders>
              <w:top w:val="single" w:sz="4" w:space="0" w:color="auto"/>
              <w:left w:val="single" w:sz="4" w:space="0" w:color="auto"/>
              <w:bottom w:val="single" w:sz="4" w:space="0" w:color="auto"/>
              <w:right w:val="single" w:sz="4" w:space="0" w:color="auto"/>
            </w:tcBorders>
            <w:hideMark/>
          </w:tcPr>
          <w:p w:rsidR="00275E2E" w:rsidRPr="00023426" w:rsidRDefault="00275E2E" w:rsidP="004B4EA3">
            <w:pPr>
              <w:widowControl/>
              <w:jc w:val="left"/>
              <w:rPr>
                <w:rFonts w:ascii="ＭＳ ゴシック" w:hAnsi="ＭＳ ゴシック"/>
                <w:noProof/>
              </w:rPr>
            </w:pPr>
            <w:r w:rsidRPr="00023426">
              <w:rPr>
                <w:rFonts w:ascii="ＭＳ ゴシック" w:hAnsi="ＭＳ ゴシック" w:hint="eastAsia"/>
                <w:noProof/>
              </w:rPr>
              <w:t>【NACCS医薬品医療機器等輸出用届出（届出済み）】P0000000101</w:t>
            </w:r>
          </w:p>
        </w:tc>
      </w:tr>
      <w:tr w:rsidR="00275E2E" w:rsidRPr="00023426" w:rsidTr="004B4EA3">
        <w:trPr>
          <w:trHeight w:val="495"/>
        </w:trPr>
        <w:tc>
          <w:tcPr>
            <w:tcW w:w="728" w:type="dxa"/>
            <w:tcBorders>
              <w:top w:val="single" w:sz="4" w:space="0" w:color="auto"/>
              <w:left w:val="single" w:sz="4" w:space="0" w:color="auto"/>
              <w:bottom w:val="single" w:sz="4" w:space="0" w:color="auto"/>
              <w:right w:val="single" w:sz="4" w:space="0" w:color="auto"/>
            </w:tcBorders>
            <w:hideMark/>
          </w:tcPr>
          <w:p w:rsidR="00275E2E" w:rsidRPr="00023426" w:rsidRDefault="00275E2E" w:rsidP="004B4EA3">
            <w:pPr>
              <w:widowControl/>
              <w:jc w:val="left"/>
              <w:rPr>
                <w:rFonts w:ascii="ＭＳ ゴシック" w:hAnsi="ＭＳ ゴシック" w:cs="ＭＳ Ｐゴシック"/>
              </w:rPr>
            </w:pPr>
            <w:r w:rsidRPr="00023426">
              <w:rPr>
                <w:rFonts w:ascii="ＭＳ ゴシック" w:hAnsi="ＭＳ ゴシック" w:cs="ＭＳ Ｐゴシック" w:hint="eastAsia"/>
              </w:rPr>
              <w:t>３</w:t>
            </w:r>
          </w:p>
        </w:tc>
        <w:tc>
          <w:tcPr>
            <w:tcW w:w="1418" w:type="dxa"/>
            <w:tcBorders>
              <w:top w:val="single" w:sz="4" w:space="0" w:color="auto"/>
              <w:left w:val="single" w:sz="4" w:space="0" w:color="auto"/>
              <w:bottom w:val="single" w:sz="4" w:space="0" w:color="auto"/>
              <w:right w:val="single" w:sz="4" w:space="0" w:color="auto"/>
            </w:tcBorders>
            <w:hideMark/>
          </w:tcPr>
          <w:p w:rsidR="00275E2E" w:rsidRPr="00023426" w:rsidRDefault="00275E2E" w:rsidP="004B4EA3">
            <w:pPr>
              <w:widowControl/>
              <w:rPr>
                <w:rFonts w:ascii="ＭＳ ゴシック" w:hAnsi="ＭＳ ゴシック" w:cs="ＭＳ Ｐゴシック"/>
              </w:rPr>
            </w:pPr>
            <w:r w:rsidRPr="00023426">
              <w:rPr>
                <w:rFonts w:ascii="ＭＳ ゴシック" w:hAnsi="ＭＳ ゴシック" w:cs="ＭＳ Ｐゴシック" w:hint="eastAsia"/>
              </w:rPr>
              <w:t>メール本文</w:t>
            </w:r>
          </w:p>
        </w:tc>
        <w:tc>
          <w:tcPr>
            <w:tcW w:w="4960" w:type="dxa"/>
            <w:tcBorders>
              <w:top w:val="single" w:sz="4" w:space="0" w:color="auto"/>
              <w:left w:val="single" w:sz="4" w:space="0" w:color="auto"/>
              <w:bottom w:val="single" w:sz="4" w:space="0" w:color="auto"/>
              <w:right w:val="single" w:sz="4" w:space="0" w:color="auto"/>
            </w:tcBorders>
            <w:hideMark/>
          </w:tcPr>
          <w:p w:rsidR="00275E2E" w:rsidRPr="00023426" w:rsidRDefault="00275E2E" w:rsidP="004B4EA3">
            <w:pPr>
              <w:widowControl/>
              <w:jc w:val="left"/>
              <w:rPr>
                <w:rFonts w:ascii="ＭＳ ゴシック" w:hAnsi="ＭＳ ゴシック"/>
                <w:noProof/>
              </w:rPr>
            </w:pPr>
            <w:r w:rsidRPr="00023426">
              <w:rPr>
                <w:rFonts w:ascii="ＭＳ ゴシック" w:hAnsi="ＭＳ ゴシック" w:hint="eastAsia"/>
                <w:noProof/>
              </w:rPr>
              <w:t>ｅ－ｍａｉｌ本文情報ＤＢより設定</w:t>
            </w:r>
          </w:p>
        </w:tc>
        <w:tc>
          <w:tcPr>
            <w:tcW w:w="2524" w:type="dxa"/>
            <w:tcBorders>
              <w:top w:val="single" w:sz="4" w:space="0" w:color="auto"/>
              <w:left w:val="single" w:sz="4" w:space="0" w:color="auto"/>
              <w:bottom w:val="single" w:sz="4" w:space="0" w:color="auto"/>
              <w:right w:val="single" w:sz="4" w:space="0" w:color="auto"/>
            </w:tcBorders>
            <w:hideMark/>
          </w:tcPr>
          <w:p w:rsidR="00275E2E" w:rsidRPr="00023426" w:rsidRDefault="00275E2E" w:rsidP="004B4EA3">
            <w:pPr>
              <w:widowControl/>
              <w:jc w:val="left"/>
              <w:rPr>
                <w:rFonts w:ascii="ＭＳ ゴシック" w:hAnsi="ＭＳ ゴシック"/>
                <w:noProof/>
              </w:rPr>
            </w:pPr>
            <w:r w:rsidRPr="00023426">
              <w:rPr>
                <w:rFonts w:ascii="ＭＳ ゴシック" w:hAnsi="ＭＳ ゴシック" w:hint="eastAsia"/>
              </w:rPr>
              <w:t>－</w:t>
            </w:r>
          </w:p>
        </w:tc>
      </w:tr>
    </w:tbl>
    <w:p w:rsidR="00275E2E" w:rsidRPr="00023426" w:rsidRDefault="00275E2E">
      <w:pPr>
        <w:rPr>
          <w:rFonts w:ascii="ＭＳ ゴシック" w:hAnsi="ＭＳ ゴシック"/>
          <w:szCs w:val="22"/>
        </w:rPr>
      </w:pPr>
    </w:p>
    <w:p w:rsidR="009373AE" w:rsidRPr="00023426" w:rsidRDefault="009373AE">
      <w:pPr>
        <w:rPr>
          <w:rFonts w:ascii="ＭＳ ゴシック"/>
          <w:szCs w:val="22"/>
        </w:rPr>
      </w:pPr>
      <w:r w:rsidRPr="00023426">
        <w:rPr>
          <w:rFonts w:ascii="ＭＳ ゴシック" w:hAnsi="ＭＳ ゴシック" w:hint="eastAsia"/>
          <w:szCs w:val="22"/>
        </w:rPr>
        <w:t>７．特記事項</w:t>
      </w:r>
      <w:bookmarkStart w:id="2" w:name="_GoBack"/>
      <w:bookmarkEnd w:id="2"/>
    </w:p>
    <w:p w:rsidR="009373AE" w:rsidRPr="00023426" w:rsidRDefault="009373AE" w:rsidP="00BD34BE">
      <w:pPr>
        <w:autoSpaceDE w:val="0"/>
        <w:autoSpaceDN w:val="0"/>
        <w:adjustRightInd w:val="0"/>
        <w:ind w:leftChars="100" w:left="198"/>
        <w:jc w:val="left"/>
        <w:rPr>
          <w:rFonts w:ascii="ＭＳ ゴシック" w:cs="ＭＳ 明朝"/>
          <w:color w:val="000000"/>
          <w:kern w:val="0"/>
          <w:szCs w:val="22"/>
        </w:rPr>
      </w:pPr>
      <w:r w:rsidRPr="00023426">
        <w:rPr>
          <w:rFonts w:ascii="ＭＳ ゴシック" w:hAnsi="ＭＳ ゴシック" w:cs="ＭＳ 明朝" w:hint="eastAsia"/>
          <w:color w:val="000000"/>
          <w:kern w:val="0"/>
          <w:szCs w:val="22"/>
        </w:rPr>
        <w:t>（１）添付ファイルの内容は、システムではチェックを行わない。</w:t>
      </w:r>
    </w:p>
    <w:p w:rsidR="009373AE" w:rsidRPr="00674F02" w:rsidRDefault="009373AE" w:rsidP="00BD34BE">
      <w:pPr>
        <w:autoSpaceDE w:val="0"/>
        <w:autoSpaceDN w:val="0"/>
        <w:adjustRightInd w:val="0"/>
        <w:ind w:leftChars="100" w:left="198"/>
        <w:jc w:val="left"/>
        <w:rPr>
          <w:rFonts w:ascii="ＭＳ ゴシック" w:cs="ＭＳ 明朝"/>
          <w:color w:val="000000"/>
          <w:kern w:val="0"/>
          <w:szCs w:val="22"/>
        </w:rPr>
      </w:pPr>
      <w:r w:rsidRPr="00023426">
        <w:rPr>
          <w:rFonts w:ascii="ＭＳ ゴシック" w:hAnsi="ＭＳ ゴシック" w:cs="ＭＳ 明朝" w:hint="eastAsia"/>
          <w:color w:val="000000"/>
          <w:kern w:val="0"/>
          <w:szCs w:val="22"/>
        </w:rPr>
        <w:t>（２）添付ファイルの取出しは、厚生局等利用者のみ可能とする。</w:t>
      </w:r>
    </w:p>
    <w:p w:rsidR="009373AE" w:rsidRPr="00365744" w:rsidRDefault="009373AE" w:rsidP="00365744">
      <w:pPr>
        <w:ind w:firstLine="187"/>
        <w:rPr>
          <w:rFonts w:ascii="ＭＳ ゴシック"/>
          <w:szCs w:val="22"/>
        </w:rPr>
      </w:pPr>
    </w:p>
    <w:sectPr w:rsidR="009373AE" w:rsidRPr="00365744" w:rsidSect="009373AE">
      <w:footerReference w:type="default" r:id="rId8"/>
      <w:footerReference w:type="first" r:id="rId9"/>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7DE1" w:rsidRDefault="00997DE1">
      <w:r>
        <w:separator/>
      </w:r>
    </w:p>
  </w:endnote>
  <w:endnote w:type="continuationSeparator" w:id="0">
    <w:p w:rsidR="00997DE1" w:rsidRDefault="00997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73AE" w:rsidRDefault="009373AE">
    <w:pPr>
      <w:pStyle w:val="a5"/>
      <w:jc w:val="center"/>
      <w:rPr>
        <w:rStyle w:val="a7"/>
        <w:rFonts w:ascii="ＭＳ ゴシック" w:hAnsi="ＭＳ ゴシック"/>
        <w:szCs w:val="22"/>
      </w:rPr>
    </w:pPr>
    <w:r>
      <w:rPr>
        <w:rStyle w:val="a7"/>
        <w:rFonts w:ascii="ＭＳ ゴシック" w:hAnsi="ＭＳ ゴシック"/>
        <w:szCs w:val="22"/>
      </w:rPr>
      <w:t>7</w:t>
    </w:r>
    <w:r w:rsidR="00CF64D0">
      <w:rPr>
        <w:rStyle w:val="a7"/>
        <w:rFonts w:ascii="ＭＳ ゴシック" w:hAnsi="ＭＳ ゴシック"/>
        <w:szCs w:val="22"/>
      </w:rPr>
      <w:t>9</w:t>
    </w:r>
    <w:r w:rsidR="00CF64D0">
      <w:rPr>
        <w:rStyle w:val="a7"/>
        <w:rFonts w:ascii="ＭＳ ゴシック" w:hAnsi="ＭＳ ゴシック" w:hint="eastAsia"/>
        <w:szCs w:val="22"/>
      </w:rPr>
      <w:t>0</w:t>
    </w:r>
    <w:r>
      <w:rPr>
        <w:rStyle w:val="a7"/>
        <w:rFonts w:ascii="ＭＳ ゴシック" w:hAnsi="ＭＳ ゴシック"/>
        <w:szCs w:val="22"/>
      </w:rPr>
      <w:t>3-01-</w:t>
    </w:r>
    <w:r w:rsidR="00637C40">
      <w:rPr>
        <w:rStyle w:val="a7"/>
        <w:rFonts w:ascii="ＭＳ ゴシック" w:hAnsi="ＭＳ ゴシック"/>
        <w:szCs w:val="22"/>
      </w:rPr>
      <w:fldChar w:fldCharType="begin"/>
    </w:r>
    <w:r>
      <w:rPr>
        <w:rStyle w:val="a7"/>
        <w:rFonts w:ascii="ＭＳ ゴシック" w:hAnsi="ＭＳ ゴシック"/>
        <w:szCs w:val="22"/>
      </w:rPr>
      <w:instrText xml:space="preserve"> PAGE </w:instrText>
    </w:r>
    <w:r w:rsidR="00637C40">
      <w:rPr>
        <w:rStyle w:val="a7"/>
        <w:rFonts w:ascii="ＭＳ ゴシック" w:hAnsi="ＭＳ ゴシック"/>
        <w:szCs w:val="22"/>
      </w:rPr>
      <w:fldChar w:fldCharType="separate"/>
    </w:r>
    <w:r w:rsidR="0036399F">
      <w:rPr>
        <w:rStyle w:val="a7"/>
        <w:rFonts w:ascii="ＭＳ ゴシック" w:hAnsi="ＭＳ ゴシック"/>
        <w:noProof/>
        <w:szCs w:val="22"/>
      </w:rPr>
      <w:t>2</w:t>
    </w:r>
    <w:r w:rsidR="00637C40">
      <w:rPr>
        <w:rStyle w:val="a7"/>
        <w:rFonts w:ascii="ＭＳ ゴシック" w:hAnsi="ＭＳ ゴシック"/>
        <w:szCs w:val="22"/>
      </w:rPr>
      <w:fldChar w:fldCharType="end"/>
    </w:r>
  </w:p>
  <w:p w:rsidR="0036399F" w:rsidRDefault="0036399F" w:rsidP="0036399F">
    <w:pPr>
      <w:pStyle w:val="a5"/>
      <w:jc w:val="right"/>
      <w:rPr>
        <w:rStyle w:val="a7"/>
        <w:rFonts w:ascii="ＭＳ ゴシック"/>
        <w:szCs w:val="22"/>
      </w:rPr>
    </w:pPr>
    <w:r>
      <w:rPr>
        <w:rFonts w:ascii="ＭＳ ゴシック" w:hAnsi="ＭＳ ゴシック" w:hint="eastAsia"/>
        <w:szCs w:val="22"/>
      </w:rPr>
      <w:t>＜2025.10修正＞</w:t>
    </w:r>
  </w:p>
  <w:p w:rsidR="009373AE" w:rsidRPr="00E62B6F" w:rsidRDefault="009373AE" w:rsidP="00E62B6F">
    <w:pPr>
      <w:pStyle w:val="a5"/>
      <w:jc w:val="right"/>
      <w:rPr>
        <w:rFonts w:ascii="ＭＳ ゴシック"/>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73AE" w:rsidRDefault="009373AE" w:rsidP="00E62B6F">
    <w:pPr>
      <w:pStyle w:val="a5"/>
    </w:pPr>
  </w:p>
  <w:p w:rsidR="009373AE" w:rsidRPr="00E62B6F" w:rsidRDefault="009373AE" w:rsidP="00E62B6F">
    <w:pPr>
      <w:pStyle w:val="a5"/>
      <w:jc w:val="right"/>
      <w:rPr>
        <w:rFonts w:ascii="ＭＳ ゴシック"/>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7DE1" w:rsidRDefault="00997DE1">
      <w:r>
        <w:separator/>
      </w:r>
    </w:p>
  </w:footnote>
  <w:footnote w:type="continuationSeparator" w:id="0">
    <w:p w:rsidR="00997DE1" w:rsidRDefault="00997D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72A01"/>
    <w:multiLevelType w:val="hybridMultilevel"/>
    <w:tmpl w:val="CF4AF53E"/>
    <w:lvl w:ilvl="0" w:tplc="F3E407CA">
      <w:start w:val="20"/>
      <w:numFmt w:val="decimal"/>
      <w:lvlText w:val="（%1）"/>
      <w:lvlJc w:val="left"/>
      <w:pPr>
        <w:ind w:left="918" w:hanging="720"/>
      </w:pPr>
      <w:rPr>
        <w:rFonts w:cs="Times New Roman" w:hint="default"/>
      </w:rPr>
    </w:lvl>
    <w:lvl w:ilvl="1" w:tplc="CCAEB85C">
      <w:start w:val="1"/>
      <w:numFmt w:val="decimalEnclosedCircle"/>
      <w:lvlText w:val="%2"/>
      <w:lvlJc w:val="left"/>
      <w:pPr>
        <w:ind w:left="978" w:hanging="360"/>
      </w:pPr>
      <w:rPr>
        <w:rFonts w:cs="Times New Roman" w:hint="default"/>
      </w:rPr>
    </w:lvl>
    <w:lvl w:ilvl="2" w:tplc="F70624A0">
      <w:start w:val="1"/>
      <w:numFmt w:val="decimalEnclosedCircle"/>
      <w:lvlText w:val="%3"/>
      <w:lvlJc w:val="left"/>
      <w:pPr>
        <w:ind w:left="1398" w:hanging="360"/>
      </w:pPr>
      <w:rPr>
        <w:rFonts w:cs="Times New Roman" w:hint="default"/>
      </w:rPr>
    </w:lvl>
    <w:lvl w:ilvl="3" w:tplc="0409000F" w:tentative="1">
      <w:start w:val="1"/>
      <w:numFmt w:val="decimal"/>
      <w:lvlText w:val="%4."/>
      <w:lvlJc w:val="left"/>
      <w:pPr>
        <w:ind w:left="1878" w:hanging="420"/>
      </w:pPr>
      <w:rPr>
        <w:rFonts w:cs="Times New Roman"/>
      </w:rPr>
    </w:lvl>
    <w:lvl w:ilvl="4" w:tplc="04090017" w:tentative="1">
      <w:start w:val="1"/>
      <w:numFmt w:val="aiueoFullWidth"/>
      <w:lvlText w:val="(%5)"/>
      <w:lvlJc w:val="left"/>
      <w:pPr>
        <w:ind w:left="2298" w:hanging="420"/>
      </w:pPr>
      <w:rPr>
        <w:rFonts w:cs="Times New Roman"/>
      </w:rPr>
    </w:lvl>
    <w:lvl w:ilvl="5" w:tplc="04090011" w:tentative="1">
      <w:start w:val="1"/>
      <w:numFmt w:val="decimalEnclosedCircle"/>
      <w:lvlText w:val="%6"/>
      <w:lvlJc w:val="left"/>
      <w:pPr>
        <w:ind w:left="2718" w:hanging="420"/>
      </w:pPr>
      <w:rPr>
        <w:rFonts w:cs="Times New Roman"/>
      </w:rPr>
    </w:lvl>
    <w:lvl w:ilvl="6" w:tplc="0409000F" w:tentative="1">
      <w:start w:val="1"/>
      <w:numFmt w:val="decimal"/>
      <w:lvlText w:val="%7."/>
      <w:lvlJc w:val="left"/>
      <w:pPr>
        <w:ind w:left="3138" w:hanging="420"/>
      </w:pPr>
      <w:rPr>
        <w:rFonts w:cs="Times New Roman"/>
      </w:rPr>
    </w:lvl>
    <w:lvl w:ilvl="7" w:tplc="04090017" w:tentative="1">
      <w:start w:val="1"/>
      <w:numFmt w:val="aiueoFullWidth"/>
      <w:lvlText w:val="(%8)"/>
      <w:lvlJc w:val="left"/>
      <w:pPr>
        <w:ind w:left="3558" w:hanging="420"/>
      </w:pPr>
      <w:rPr>
        <w:rFonts w:cs="Times New Roman"/>
      </w:rPr>
    </w:lvl>
    <w:lvl w:ilvl="8" w:tplc="04090011" w:tentative="1">
      <w:start w:val="1"/>
      <w:numFmt w:val="decimalEnclosedCircle"/>
      <w:lvlText w:val="%9"/>
      <w:lvlJc w:val="left"/>
      <w:pPr>
        <w:ind w:left="3978" w:hanging="420"/>
      </w:pPr>
      <w:rPr>
        <w:rFonts w:cs="Times New Roman"/>
      </w:rPr>
    </w:lvl>
  </w:abstractNum>
  <w:abstractNum w:abstractNumId="1" w15:restartNumberingAfterBreak="0">
    <w:nsid w:val="2D136BAF"/>
    <w:multiLevelType w:val="hybridMultilevel"/>
    <w:tmpl w:val="AC941988"/>
    <w:lvl w:ilvl="0" w:tplc="5C22E048">
      <w:start w:val="2"/>
      <w:numFmt w:val="decimalEnclosedCircle"/>
      <w:lvlText w:val="%1"/>
      <w:lvlJc w:val="left"/>
      <w:pPr>
        <w:ind w:left="1154" w:hanging="360"/>
      </w:pPr>
      <w:rPr>
        <w:rFonts w:cs="Times New Roman" w:hint="default"/>
      </w:rPr>
    </w:lvl>
    <w:lvl w:ilvl="1" w:tplc="04090017" w:tentative="1">
      <w:start w:val="1"/>
      <w:numFmt w:val="aiueoFullWidth"/>
      <w:lvlText w:val="(%2)"/>
      <w:lvlJc w:val="left"/>
      <w:pPr>
        <w:ind w:left="1634" w:hanging="420"/>
      </w:pPr>
      <w:rPr>
        <w:rFonts w:cs="Times New Roman"/>
      </w:rPr>
    </w:lvl>
    <w:lvl w:ilvl="2" w:tplc="04090011" w:tentative="1">
      <w:start w:val="1"/>
      <w:numFmt w:val="decimalEnclosedCircle"/>
      <w:lvlText w:val="%3"/>
      <w:lvlJc w:val="left"/>
      <w:pPr>
        <w:ind w:left="2054" w:hanging="420"/>
      </w:pPr>
      <w:rPr>
        <w:rFonts w:cs="Times New Roman"/>
      </w:rPr>
    </w:lvl>
    <w:lvl w:ilvl="3" w:tplc="0409000F" w:tentative="1">
      <w:start w:val="1"/>
      <w:numFmt w:val="decimal"/>
      <w:lvlText w:val="%4."/>
      <w:lvlJc w:val="left"/>
      <w:pPr>
        <w:ind w:left="2474" w:hanging="420"/>
      </w:pPr>
      <w:rPr>
        <w:rFonts w:cs="Times New Roman"/>
      </w:rPr>
    </w:lvl>
    <w:lvl w:ilvl="4" w:tplc="04090017" w:tentative="1">
      <w:start w:val="1"/>
      <w:numFmt w:val="aiueoFullWidth"/>
      <w:lvlText w:val="(%5)"/>
      <w:lvlJc w:val="left"/>
      <w:pPr>
        <w:ind w:left="2894" w:hanging="420"/>
      </w:pPr>
      <w:rPr>
        <w:rFonts w:cs="Times New Roman"/>
      </w:rPr>
    </w:lvl>
    <w:lvl w:ilvl="5" w:tplc="04090011" w:tentative="1">
      <w:start w:val="1"/>
      <w:numFmt w:val="decimalEnclosedCircle"/>
      <w:lvlText w:val="%6"/>
      <w:lvlJc w:val="left"/>
      <w:pPr>
        <w:ind w:left="3314" w:hanging="420"/>
      </w:pPr>
      <w:rPr>
        <w:rFonts w:cs="Times New Roman"/>
      </w:rPr>
    </w:lvl>
    <w:lvl w:ilvl="6" w:tplc="0409000F" w:tentative="1">
      <w:start w:val="1"/>
      <w:numFmt w:val="decimal"/>
      <w:lvlText w:val="%7."/>
      <w:lvlJc w:val="left"/>
      <w:pPr>
        <w:ind w:left="3734" w:hanging="420"/>
      </w:pPr>
      <w:rPr>
        <w:rFonts w:cs="Times New Roman"/>
      </w:rPr>
    </w:lvl>
    <w:lvl w:ilvl="7" w:tplc="04090017" w:tentative="1">
      <w:start w:val="1"/>
      <w:numFmt w:val="aiueoFullWidth"/>
      <w:lvlText w:val="(%8)"/>
      <w:lvlJc w:val="left"/>
      <w:pPr>
        <w:ind w:left="4154" w:hanging="420"/>
      </w:pPr>
      <w:rPr>
        <w:rFonts w:cs="Times New Roman"/>
      </w:rPr>
    </w:lvl>
    <w:lvl w:ilvl="8" w:tplc="04090011" w:tentative="1">
      <w:start w:val="1"/>
      <w:numFmt w:val="decimalEnclosedCircle"/>
      <w:lvlText w:val="%9"/>
      <w:lvlJc w:val="left"/>
      <w:pPr>
        <w:ind w:left="4574" w:hanging="420"/>
      </w:pPr>
      <w:rPr>
        <w:rFonts w:cs="Times New Roman"/>
      </w:rPr>
    </w:lvl>
  </w:abstractNum>
  <w:abstractNum w:abstractNumId="2" w15:restartNumberingAfterBreak="0">
    <w:nsid w:val="4388776F"/>
    <w:multiLevelType w:val="hybridMultilevel"/>
    <w:tmpl w:val="8A509708"/>
    <w:lvl w:ilvl="0" w:tplc="7E76E19A">
      <w:start w:val="1"/>
      <w:numFmt w:val="decimalFullWidth"/>
      <w:lvlText w:val="%1．"/>
      <w:lvlJc w:val="left"/>
      <w:pPr>
        <w:tabs>
          <w:tab w:val="num" w:pos="405"/>
        </w:tabs>
        <w:ind w:left="405" w:hanging="405"/>
      </w:pPr>
      <w:rPr>
        <w:rFonts w:cs="Times New Roman" w:hint="default"/>
      </w:rPr>
    </w:lvl>
    <w:lvl w:ilvl="1" w:tplc="961A0E80">
      <w:start w:val="1"/>
      <w:numFmt w:val="decimalFullWidth"/>
      <w:lvlText w:val="（%2）"/>
      <w:lvlJc w:val="left"/>
      <w:pPr>
        <w:tabs>
          <w:tab w:val="num" w:pos="1140"/>
        </w:tabs>
        <w:ind w:left="1140" w:hanging="720"/>
      </w:pPr>
      <w:rPr>
        <w:rFonts w:ascii="Times New Roman" w:eastAsia="Times New Roman" w:hAnsi="Times New Roman"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6BA153C0"/>
    <w:multiLevelType w:val="hybridMultilevel"/>
    <w:tmpl w:val="3D703AE6"/>
    <w:lvl w:ilvl="0" w:tplc="1B889C22">
      <w:start w:val="1"/>
      <w:numFmt w:val="decimalEnclosedCircle"/>
      <w:lvlText w:val="%1"/>
      <w:lvlJc w:val="left"/>
      <w:pPr>
        <w:ind w:left="1154" w:hanging="360"/>
      </w:pPr>
      <w:rPr>
        <w:rFonts w:ascii="Century" w:hAnsi="Century" w:cs="Times New Roman" w:hint="default"/>
      </w:rPr>
    </w:lvl>
    <w:lvl w:ilvl="1" w:tplc="04090017" w:tentative="1">
      <w:start w:val="1"/>
      <w:numFmt w:val="aiueoFullWidth"/>
      <w:lvlText w:val="(%2)"/>
      <w:lvlJc w:val="left"/>
      <w:pPr>
        <w:ind w:left="1634" w:hanging="420"/>
      </w:pPr>
      <w:rPr>
        <w:rFonts w:cs="Times New Roman"/>
      </w:rPr>
    </w:lvl>
    <w:lvl w:ilvl="2" w:tplc="04090011" w:tentative="1">
      <w:start w:val="1"/>
      <w:numFmt w:val="decimalEnclosedCircle"/>
      <w:lvlText w:val="%3"/>
      <w:lvlJc w:val="left"/>
      <w:pPr>
        <w:ind w:left="2054" w:hanging="420"/>
      </w:pPr>
      <w:rPr>
        <w:rFonts w:cs="Times New Roman"/>
      </w:rPr>
    </w:lvl>
    <w:lvl w:ilvl="3" w:tplc="0409000F" w:tentative="1">
      <w:start w:val="1"/>
      <w:numFmt w:val="decimal"/>
      <w:lvlText w:val="%4."/>
      <w:lvlJc w:val="left"/>
      <w:pPr>
        <w:ind w:left="2474" w:hanging="420"/>
      </w:pPr>
      <w:rPr>
        <w:rFonts w:cs="Times New Roman"/>
      </w:rPr>
    </w:lvl>
    <w:lvl w:ilvl="4" w:tplc="04090017" w:tentative="1">
      <w:start w:val="1"/>
      <w:numFmt w:val="aiueoFullWidth"/>
      <w:lvlText w:val="(%5)"/>
      <w:lvlJc w:val="left"/>
      <w:pPr>
        <w:ind w:left="2894" w:hanging="420"/>
      </w:pPr>
      <w:rPr>
        <w:rFonts w:cs="Times New Roman"/>
      </w:rPr>
    </w:lvl>
    <w:lvl w:ilvl="5" w:tplc="04090011" w:tentative="1">
      <w:start w:val="1"/>
      <w:numFmt w:val="decimalEnclosedCircle"/>
      <w:lvlText w:val="%6"/>
      <w:lvlJc w:val="left"/>
      <w:pPr>
        <w:ind w:left="3314" w:hanging="420"/>
      </w:pPr>
      <w:rPr>
        <w:rFonts w:cs="Times New Roman"/>
      </w:rPr>
    </w:lvl>
    <w:lvl w:ilvl="6" w:tplc="0409000F" w:tentative="1">
      <w:start w:val="1"/>
      <w:numFmt w:val="decimal"/>
      <w:lvlText w:val="%7."/>
      <w:lvlJc w:val="left"/>
      <w:pPr>
        <w:ind w:left="3734" w:hanging="420"/>
      </w:pPr>
      <w:rPr>
        <w:rFonts w:cs="Times New Roman"/>
      </w:rPr>
    </w:lvl>
    <w:lvl w:ilvl="7" w:tplc="04090017" w:tentative="1">
      <w:start w:val="1"/>
      <w:numFmt w:val="aiueoFullWidth"/>
      <w:lvlText w:val="(%8)"/>
      <w:lvlJc w:val="left"/>
      <w:pPr>
        <w:ind w:left="4154" w:hanging="420"/>
      </w:pPr>
      <w:rPr>
        <w:rFonts w:cs="Times New Roman"/>
      </w:rPr>
    </w:lvl>
    <w:lvl w:ilvl="8" w:tplc="04090011" w:tentative="1">
      <w:start w:val="1"/>
      <w:numFmt w:val="decimalEnclosedCircle"/>
      <w:lvlText w:val="%9"/>
      <w:lvlJc w:val="left"/>
      <w:pPr>
        <w:ind w:left="4574" w:hanging="420"/>
      </w:pPr>
      <w:rPr>
        <w:rFonts w:cs="Times New Roman"/>
      </w:rPr>
    </w:lvl>
  </w:abstractNum>
  <w:num w:numId="1">
    <w:abstractNumId w:val="2"/>
  </w:num>
  <w:num w:numId="2">
    <w:abstractNumId w:val="1"/>
  </w:num>
  <w:num w:numId="3">
    <w:abstractNumId w:val="3"/>
  </w:num>
  <w:num w:numId="4">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72BA"/>
    <w:rsid w:val="00000923"/>
    <w:rsid w:val="0001050A"/>
    <w:rsid w:val="00011C42"/>
    <w:rsid w:val="00014243"/>
    <w:rsid w:val="00015140"/>
    <w:rsid w:val="000179D7"/>
    <w:rsid w:val="00023426"/>
    <w:rsid w:val="00024E18"/>
    <w:rsid w:val="0003139B"/>
    <w:rsid w:val="00031DD2"/>
    <w:rsid w:val="00040B96"/>
    <w:rsid w:val="00040D0A"/>
    <w:rsid w:val="000470D2"/>
    <w:rsid w:val="00052957"/>
    <w:rsid w:val="000543CB"/>
    <w:rsid w:val="00061C2D"/>
    <w:rsid w:val="00063CD9"/>
    <w:rsid w:val="0006679E"/>
    <w:rsid w:val="000676A1"/>
    <w:rsid w:val="00082B8C"/>
    <w:rsid w:val="000939B6"/>
    <w:rsid w:val="000945C4"/>
    <w:rsid w:val="000A066E"/>
    <w:rsid w:val="000A5F35"/>
    <w:rsid w:val="000B1961"/>
    <w:rsid w:val="000B2DC2"/>
    <w:rsid w:val="000C242B"/>
    <w:rsid w:val="000C6BEB"/>
    <w:rsid w:val="000E27AE"/>
    <w:rsid w:val="000E42F3"/>
    <w:rsid w:val="000F4569"/>
    <w:rsid w:val="000F50F2"/>
    <w:rsid w:val="000F67B6"/>
    <w:rsid w:val="00105C3D"/>
    <w:rsid w:val="00115F74"/>
    <w:rsid w:val="0012143F"/>
    <w:rsid w:val="00122A2C"/>
    <w:rsid w:val="00123542"/>
    <w:rsid w:val="00125AD9"/>
    <w:rsid w:val="0014385F"/>
    <w:rsid w:val="00143F7C"/>
    <w:rsid w:val="00145841"/>
    <w:rsid w:val="00146F39"/>
    <w:rsid w:val="00155E96"/>
    <w:rsid w:val="001604FB"/>
    <w:rsid w:val="00167CA0"/>
    <w:rsid w:val="001713D8"/>
    <w:rsid w:val="00183382"/>
    <w:rsid w:val="001952EB"/>
    <w:rsid w:val="001B23D7"/>
    <w:rsid w:val="001B2A63"/>
    <w:rsid w:val="001B5DA2"/>
    <w:rsid w:val="001B7F47"/>
    <w:rsid w:val="001C2587"/>
    <w:rsid w:val="001C7104"/>
    <w:rsid w:val="001D56E1"/>
    <w:rsid w:val="001E3AC5"/>
    <w:rsid w:val="001E3D16"/>
    <w:rsid w:val="001F6ECC"/>
    <w:rsid w:val="0020328E"/>
    <w:rsid w:val="002064E7"/>
    <w:rsid w:val="002066FE"/>
    <w:rsid w:val="00207A3E"/>
    <w:rsid w:val="00216C01"/>
    <w:rsid w:val="002246D4"/>
    <w:rsid w:val="00226BA7"/>
    <w:rsid w:val="00230CE4"/>
    <w:rsid w:val="0023134A"/>
    <w:rsid w:val="00243999"/>
    <w:rsid w:val="00245733"/>
    <w:rsid w:val="00247FC1"/>
    <w:rsid w:val="00251E60"/>
    <w:rsid w:val="00253CF3"/>
    <w:rsid w:val="00270CA7"/>
    <w:rsid w:val="002759CC"/>
    <w:rsid w:val="00275E2E"/>
    <w:rsid w:val="00280C20"/>
    <w:rsid w:val="00281030"/>
    <w:rsid w:val="00281248"/>
    <w:rsid w:val="002830FE"/>
    <w:rsid w:val="00286392"/>
    <w:rsid w:val="00287C12"/>
    <w:rsid w:val="002C02D6"/>
    <w:rsid w:val="002D3941"/>
    <w:rsid w:val="002D60B4"/>
    <w:rsid w:val="002D6595"/>
    <w:rsid w:val="002E518D"/>
    <w:rsid w:val="002F1645"/>
    <w:rsid w:val="002F271D"/>
    <w:rsid w:val="002F42B9"/>
    <w:rsid w:val="0030150B"/>
    <w:rsid w:val="0030638F"/>
    <w:rsid w:val="003067A7"/>
    <w:rsid w:val="00306CB3"/>
    <w:rsid w:val="0032173D"/>
    <w:rsid w:val="00333C23"/>
    <w:rsid w:val="00341A32"/>
    <w:rsid w:val="00341D62"/>
    <w:rsid w:val="003632F6"/>
    <w:rsid w:val="0036399F"/>
    <w:rsid w:val="003647A1"/>
    <w:rsid w:val="00365744"/>
    <w:rsid w:val="003833FE"/>
    <w:rsid w:val="00384BB9"/>
    <w:rsid w:val="003915CC"/>
    <w:rsid w:val="003A4E5E"/>
    <w:rsid w:val="003A665A"/>
    <w:rsid w:val="003C2671"/>
    <w:rsid w:val="003D0945"/>
    <w:rsid w:val="003D3CA0"/>
    <w:rsid w:val="003D4E49"/>
    <w:rsid w:val="003D62DA"/>
    <w:rsid w:val="003D7622"/>
    <w:rsid w:val="003E0DFA"/>
    <w:rsid w:val="003F0AFC"/>
    <w:rsid w:val="004007D4"/>
    <w:rsid w:val="00402E44"/>
    <w:rsid w:val="004039A3"/>
    <w:rsid w:val="00404892"/>
    <w:rsid w:val="004063C2"/>
    <w:rsid w:val="00411B51"/>
    <w:rsid w:val="004222D0"/>
    <w:rsid w:val="00424277"/>
    <w:rsid w:val="004272CE"/>
    <w:rsid w:val="0043168F"/>
    <w:rsid w:val="0043418E"/>
    <w:rsid w:val="00436280"/>
    <w:rsid w:val="00437543"/>
    <w:rsid w:val="00451292"/>
    <w:rsid w:val="00460BE7"/>
    <w:rsid w:val="00461B63"/>
    <w:rsid w:val="00464C7C"/>
    <w:rsid w:val="0046563C"/>
    <w:rsid w:val="00472785"/>
    <w:rsid w:val="0048644F"/>
    <w:rsid w:val="00487FFC"/>
    <w:rsid w:val="004905C0"/>
    <w:rsid w:val="00493F8A"/>
    <w:rsid w:val="00494473"/>
    <w:rsid w:val="004A7E1E"/>
    <w:rsid w:val="004C6BE4"/>
    <w:rsid w:val="004C789D"/>
    <w:rsid w:val="004C7A67"/>
    <w:rsid w:val="004D3F50"/>
    <w:rsid w:val="004E2DEF"/>
    <w:rsid w:val="004E5B1D"/>
    <w:rsid w:val="004F28C4"/>
    <w:rsid w:val="00507C36"/>
    <w:rsid w:val="00507C7B"/>
    <w:rsid w:val="00511C15"/>
    <w:rsid w:val="00526087"/>
    <w:rsid w:val="0053060F"/>
    <w:rsid w:val="00532064"/>
    <w:rsid w:val="0054495E"/>
    <w:rsid w:val="00553089"/>
    <w:rsid w:val="00553221"/>
    <w:rsid w:val="005571A4"/>
    <w:rsid w:val="00562303"/>
    <w:rsid w:val="00564716"/>
    <w:rsid w:val="005664F7"/>
    <w:rsid w:val="00572A4A"/>
    <w:rsid w:val="005739E6"/>
    <w:rsid w:val="00573EC7"/>
    <w:rsid w:val="00594B00"/>
    <w:rsid w:val="005A458F"/>
    <w:rsid w:val="005A7954"/>
    <w:rsid w:val="005B021A"/>
    <w:rsid w:val="005B145D"/>
    <w:rsid w:val="005C67AA"/>
    <w:rsid w:val="005D180F"/>
    <w:rsid w:val="005D529B"/>
    <w:rsid w:val="005D7DD7"/>
    <w:rsid w:val="005E258B"/>
    <w:rsid w:val="00616D45"/>
    <w:rsid w:val="006334C0"/>
    <w:rsid w:val="00637C40"/>
    <w:rsid w:val="00642341"/>
    <w:rsid w:val="006447AF"/>
    <w:rsid w:val="00646DEE"/>
    <w:rsid w:val="00653DAF"/>
    <w:rsid w:val="0065679C"/>
    <w:rsid w:val="00673ED0"/>
    <w:rsid w:val="00674F02"/>
    <w:rsid w:val="00675E84"/>
    <w:rsid w:val="006778A4"/>
    <w:rsid w:val="00691026"/>
    <w:rsid w:val="006921EF"/>
    <w:rsid w:val="006926C2"/>
    <w:rsid w:val="006A1AF9"/>
    <w:rsid w:val="006B7136"/>
    <w:rsid w:val="006C0D99"/>
    <w:rsid w:val="006C214C"/>
    <w:rsid w:val="006C638D"/>
    <w:rsid w:val="006D1341"/>
    <w:rsid w:val="006D28D1"/>
    <w:rsid w:val="006E1BA6"/>
    <w:rsid w:val="006E4092"/>
    <w:rsid w:val="00706FDB"/>
    <w:rsid w:val="007136B8"/>
    <w:rsid w:val="00716C87"/>
    <w:rsid w:val="00731EA2"/>
    <w:rsid w:val="0073206C"/>
    <w:rsid w:val="00741591"/>
    <w:rsid w:val="00744773"/>
    <w:rsid w:val="007451A6"/>
    <w:rsid w:val="00745202"/>
    <w:rsid w:val="0075091D"/>
    <w:rsid w:val="007556C4"/>
    <w:rsid w:val="0075733A"/>
    <w:rsid w:val="00773899"/>
    <w:rsid w:val="007759E0"/>
    <w:rsid w:val="00776220"/>
    <w:rsid w:val="00776252"/>
    <w:rsid w:val="00783761"/>
    <w:rsid w:val="0078594A"/>
    <w:rsid w:val="007862B8"/>
    <w:rsid w:val="007A4E38"/>
    <w:rsid w:val="007A5968"/>
    <w:rsid w:val="007C1B7E"/>
    <w:rsid w:val="007C47E1"/>
    <w:rsid w:val="007C6BE0"/>
    <w:rsid w:val="007C7784"/>
    <w:rsid w:val="007D555B"/>
    <w:rsid w:val="007D5AD0"/>
    <w:rsid w:val="007E1537"/>
    <w:rsid w:val="007E3918"/>
    <w:rsid w:val="007F0CED"/>
    <w:rsid w:val="007F1E54"/>
    <w:rsid w:val="007F273F"/>
    <w:rsid w:val="007F6161"/>
    <w:rsid w:val="0080387B"/>
    <w:rsid w:val="008120E7"/>
    <w:rsid w:val="00821EC0"/>
    <w:rsid w:val="008223D7"/>
    <w:rsid w:val="00825E03"/>
    <w:rsid w:val="00831C3D"/>
    <w:rsid w:val="00835537"/>
    <w:rsid w:val="00836A89"/>
    <w:rsid w:val="00840A31"/>
    <w:rsid w:val="008467AF"/>
    <w:rsid w:val="00853263"/>
    <w:rsid w:val="00857FDC"/>
    <w:rsid w:val="00865628"/>
    <w:rsid w:val="0087160A"/>
    <w:rsid w:val="00874EDA"/>
    <w:rsid w:val="0087514C"/>
    <w:rsid w:val="0088098D"/>
    <w:rsid w:val="00893851"/>
    <w:rsid w:val="008960A7"/>
    <w:rsid w:val="008A7E49"/>
    <w:rsid w:val="008B4392"/>
    <w:rsid w:val="008B5811"/>
    <w:rsid w:val="008C3762"/>
    <w:rsid w:val="008D0CF7"/>
    <w:rsid w:val="008E2780"/>
    <w:rsid w:val="008E49FA"/>
    <w:rsid w:val="008F0563"/>
    <w:rsid w:val="008F465C"/>
    <w:rsid w:val="008F75A6"/>
    <w:rsid w:val="008F7AD7"/>
    <w:rsid w:val="00902321"/>
    <w:rsid w:val="00906291"/>
    <w:rsid w:val="0090681A"/>
    <w:rsid w:val="009100FF"/>
    <w:rsid w:val="00912CF3"/>
    <w:rsid w:val="009155D3"/>
    <w:rsid w:val="0092443E"/>
    <w:rsid w:val="00927654"/>
    <w:rsid w:val="00931075"/>
    <w:rsid w:val="00932619"/>
    <w:rsid w:val="009373AE"/>
    <w:rsid w:val="00957F4D"/>
    <w:rsid w:val="00962AE5"/>
    <w:rsid w:val="00976A01"/>
    <w:rsid w:val="00981612"/>
    <w:rsid w:val="00990684"/>
    <w:rsid w:val="00990797"/>
    <w:rsid w:val="00990C5E"/>
    <w:rsid w:val="009965DB"/>
    <w:rsid w:val="00997597"/>
    <w:rsid w:val="00997DE1"/>
    <w:rsid w:val="009A0804"/>
    <w:rsid w:val="009A7EF1"/>
    <w:rsid w:val="009B4D42"/>
    <w:rsid w:val="009B5A0C"/>
    <w:rsid w:val="009C3796"/>
    <w:rsid w:val="009D2FA5"/>
    <w:rsid w:val="009D7639"/>
    <w:rsid w:val="009E0223"/>
    <w:rsid w:val="009E22E7"/>
    <w:rsid w:val="009F4ED4"/>
    <w:rsid w:val="00A03A49"/>
    <w:rsid w:val="00A1160D"/>
    <w:rsid w:val="00A14C95"/>
    <w:rsid w:val="00A35414"/>
    <w:rsid w:val="00A416DF"/>
    <w:rsid w:val="00A4285C"/>
    <w:rsid w:val="00A42B44"/>
    <w:rsid w:val="00A4378E"/>
    <w:rsid w:val="00A46398"/>
    <w:rsid w:val="00A46CF3"/>
    <w:rsid w:val="00A47701"/>
    <w:rsid w:val="00A518A3"/>
    <w:rsid w:val="00A52319"/>
    <w:rsid w:val="00A524C0"/>
    <w:rsid w:val="00A54DD0"/>
    <w:rsid w:val="00A56F79"/>
    <w:rsid w:val="00A6049A"/>
    <w:rsid w:val="00A61A93"/>
    <w:rsid w:val="00A64972"/>
    <w:rsid w:val="00A813C7"/>
    <w:rsid w:val="00A81D31"/>
    <w:rsid w:val="00A90355"/>
    <w:rsid w:val="00A95744"/>
    <w:rsid w:val="00A97ACB"/>
    <w:rsid w:val="00AB3182"/>
    <w:rsid w:val="00AB39B5"/>
    <w:rsid w:val="00AC15C7"/>
    <w:rsid w:val="00AD6623"/>
    <w:rsid w:val="00AD71E6"/>
    <w:rsid w:val="00AE517B"/>
    <w:rsid w:val="00AF6C70"/>
    <w:rsid w:val="00B01E11"/>
    <w:rsid w:val="00B057F0"/>
    <w:rsid w:val="00B0679B"/>
    <w:rsid w:val="00B17486"/>
    <w:rsid w:val="00B210B2"/>
    <w:rsid w:val="00B22100"/>
    <w:rsid w:val="00B25AD2"/>
    <w:rsid w:val="00B311A8"/>
    <w:rsid w:val="00B35ECA"/>
    <w:rsid w:val="00B3793B"/>
    <w:rsid w:val="00B42285"/>
    <w:rsid w:val="00B43FFB"/>
    <w:rsid w:val="00B538A7"/>
    <w:rsid w:val="00B55DF2"/>
    <w:rsid w:val="00B66A1C"/>
    <w:rsid w:val="00B676FE"/>
    <w:rsid w:val="00B759B3"/>
    <w:rsid w:val="00B75CEC"/>
    <w:rsid w:val="00B81562"/>
    <w:rsid w:val="00B877CB"/>
    <w:rsid w:val="00BA508B"/>
    <w:rsid w:val="00BB57AA"/>
    <w:rsid w:val="00BB71E4"/>
    <w:rsid w:val="00BC2B5F"/>
    <w:rsid w:val="00BC4A15"/>
    <w:rsid w:val="00BD34BE"/>
    <w:rsid w:val="00BD3B71"/>
    <w:rsid w:val="00BE18B2"/>
    <w:rsid w:val="00BE5AD2"/>
    <w:rsid w:val="00BE61B0"/>
    <w:rsid w:val="00BE7916"/>
    <w:rsid w:val="00C0107B"/>
    <w:rsid w:val="00C01BDA"/>
    <w:rsid w:val="00C03DED"/>
    <w:rsid w:val="00C0755A"/>
    <w:rsid w:val="00C14455"/>
    <w:rsid w:val="00C220EE"/>
    <w:rsid w:val="00C25294"/>
    <w:rsid w:val="00C27939"/>
    <w:rsid w:val="00C36FC6"/>
    <w:rsid w:val="00C37964"/>
    <w:rsid w:val="00C401AA"/>
    <w:rsid w:val="00C4497E"/>
    <w:rsid w:val="00C6029B"/>
    <w:rsid w:val="00C6469D"/>
    <w:rsid w:val="00C653C4"/>
    <w:rsid w:val="00C7202D"/>
    <w:rsid w:val="00C746F6"/>
    <w:rsid w:val="00C7755A"/>
    <w:rsid w:val="00C8202F"/>
    <w:rsid w:val="00C83B54"/>
    <w:rsid w:val="00C870F0"/>
    <w:rsid w:val="00C92DFA"/>
    <w:rsid w:val="00CA1817"/>
    <w:rsid w:val="00CC2ECD"/>
    <w:rsid w:val="00CC60BD"/>
    <w:rsid w:val="00CC7DE4"/>
    <w:rsid w:val="00CD2A03"/>
    <w:rsid w:val="00CD2A85"/>
    <w:rsid w:val="00CD5D86"/>
    <w:rsid w:val="00CD763B"/>
    <w:rsid w:val="00CE162E"/>
    <w:rsid w:val="00CE2F88"/>
    <w:rsid w:val="00CE5F8A"/>
    <w:rsid w:val="00CF3E38"/>
    <w:rsid w:val="00CF64D0"/>
    <w:rsid w:val="00CF7124"/>
    <w:rsid w:val="00D033EA"/>
    <w:rsid w:val="00D05BFA"/>
    <w:rsid w:val="00D107B1"/>
    <w:rsid w:val="00D13FDA"/>
    <w:rsid w:val="00D21C63"/>
    <w:rsid w:val="00D242BF"/>
    <w:rsid w:val="00D2792A"/>
    <w:rsid w:val="00D333F4"/>
    <w:rsid w:val="00D33C68"/>
    <w:rsid w:val="00D35EB6"/>
    <w:rsid w:val="00D4576D"/>
    <w:rsid w:val="00D45913"/>
    <w:rsid w:val="00D45992"/>
    <w:rsid w:val="00D5078D"/>
    <w:rsid w:val="00D539AF"/>
    <w:rsid w:val="00D6241C"/>
    <w:rsid w:val="00D62FDA"/>
    <w:rsid w:val="00D7457C"/>
    <w:rsid w:val="00D85DC5"/>
    <w:rsid w:val="00D86D30"/>
    <w:rsid w:val="00D904BE"/>
    <w:rsid w:val="00D9124B"/>
    <w:rsid w:val="00D93520"/>
    <w:rsid w:val="00D93D53"/>
    <w:rsid w:val="00D94FE8"/>
    <w:rsid w:val="00DA267E"/>
    <w:rsid w:val="00DA675A"/>
    <w:rsid w:val="00DB23CE"/>
    <w:rsid w:val="00DB3694"/>
    <w:rsid w:val="00DB72BA"/>
    <w:rsid w:val="00DC0613"/>
    <w:rsid w:val="00DC436F"/>
    <w:rsid w:val="00DD1208"/>
    <w:rsid w:val="00DD1C56"/>
    <w:rsid w:val="00DD1E11"/>
    <w:rsid w:val="00DD4928"/>
    <w:rsid w:val="00DD5E3D"/>
    <w:rsid w:val="00DF0548"/>
    <w:rsid w:val="00E405A0"/>
    <w:rsid w:val="00E4527E"/>
    <w:rsid w:val="00E50364"/>
    <w:rsid w:val="00E51DFD"/>
    <w:rsid w:val="00E62B6F"/>
    <w:rsid w:val="00E678F4"/>
    <w:rsid w:val="00E71BF7"/>
    <w:rsid w:val="00E81347"/>
    <w:rsid w:val="00E87107"/>
    <w:rsid w:val="00E968BE"/>
    <w:rsid w:val="00E968F9"/>
    <w:rsid w:val="00EA171B"/>
    <w:rsid w:val="00EA2351"/>
    <w:rsid w:val="00EA2D10"/>
    <w:rsid w:val="00EA2FAC"/>
    <w:rsid w:val="00EA3061"/>
    <w:rsid w:val="00EB5376"/>
    <w:rsid w:val="00EC0B23"/>
    <w:rsid w:val="00EC1EAF"/>
    <w:rsid w:val="00EC737D"/>
    <w:rsid w:val="00ED0375"/>
    <w:rsid w:val="00ED3674"/>
    <w:rsid w:val="00EF7C80"/>
    <w:rsid w:val="00F1244C"/>
    <w:rsid w:val="00F1539C"/>
    <w:rsid w:val="00F33D94"/>
    <w:rsid w:val="00F34171"/>
    <w:rsid w:val="00F37E25"/>
    <w:rsid w:val="00F51633"/>
    <w:rsid w:val="00F51C27"/>
    <w:rsid w:val="00F52AFA"/>
    <w:rsid w:val="00F60D92"/>
    <w:rsid w:val="00F61F2C"/>
    <w:rsid w:val="00F74146"/>
    <w:rsid w:val="00F81689"/>
    <w:rsid w:val="00F91793"/>
    <w:rsid w:val="00F9187C"/>
    <w:rsid w:val="00F96691"/>
    <w:rsid w:val="00FA3C74"/>
    <w:rsid w:val="00FA5AE6"/>
    <w:rsid w:val="00FA7183"/>
    <w:rsid w:val="00FA75B8"/>
    <w:rsid w:val="00FD0F59"/>
    <w:rsid w:val="00FD22FE"/>
    <w:rsid w:val="00FE3295"/>
    <w:rsid w:val="00FE36EC"/>
    <w:rsid w:val="00FE59CF"/>
    <w:rsid w:val="00FE7041"/>
    <w:rsid w:val="00FF6065"/>
    <w:rsid w:val="00FF6C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5B81A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497E"/>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62FDA"/>
    <w:pPr>
      <w:tabs>
        <w:tab w:val="center" w:pos="4252"/>
        <w:tab w:val="right" w:pos="8504"/>
      </w:tabs>
      <w:snapToGrid w:val="0"/>
    </w:pPr>
  </w:style>
  <w:style w:type="character" w:customStyle="1" w:styleId="a4">
    <w:name w:val="ヘッダー (文字)"/>
    <w:link w:val="a3"/>
    <w:uiPriority w:val="99"/>
    <w:semiHidden/>
    <w:rsid w:val="000E52A9"/>
    <w:rPr>
      <w:rFonts w:eastAsia="ＭＳ ゴシック"/>
      <w:kern w:val="2"/>
      <w:sz w:val="22"/>
    </w:rPr>
  </w:style>
  <w:style w:type="paragraph" w:styleId="a5">
    <w:name w:val="footer"/>
    <w:basedOn w:val="a"/>
    <w:link w:val="a6"/>
    <w:uiPriority w:val="99"/>
    <w:rsid w:val="00D62FDA"/>
    <w:pPr>
      <w:tabs>
        <w:tab w:val="center" w:pos="4252"/>
        <w:tab w:val="right" w:pos="8504"/>
      </w:tabs>
      <w:snapToGrid w:val="0"/>
    </w:pPr>
  </w:style>
  <w:style w:type="character" w:customStyle="1" w:styleId="a6">
    <w:name w:val="フッター (文字)"/>
    <w:link w:val="a5"/>
    <w:uiPriority w:val="99"/>
    <w:semiHidden/>
    <w:rsid w:val="000E52A9"/>
    <w:rPr>
      <w:rFonts w:eastAsia="ＭＳ ゴシック"/>
      <w:kern w:val="2"/>
      <w:sz w:val="22"/>
    </w:rPr>
  </w:style>
  <w:style w:type="character" w:styleId="a7">
    <w:name w:val="page number"/>
    <w:uiPriority w:val="99"/>
    <w:rsid w:val="00D62FDA"/>
    <w:rPr>
      <w:rFonts w:cs="Times New Roman"/>
    </w:rPr>
  </w:style>
  <w:style w:type="table" w:styleId="a8">
    <w:name w:val="Table Grid"/>
    <w:basedOn w:val="a1"/>
    <w:uiPriority w:val="59"/>
    <w:rsid w:val="00D62FD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rsid w:val="00D62FDA"/>
    <w:rPr>
      <w:rFonts w:ascii="Arial" w:hAnsi="Arial"/>
      <w:sz w:val="18"/>
      <w:szCs w:val="18"/>
    </w:rPr>
  </w:style>
  <w:style w:type="character" w:customStyle="1" w:styleId="aa">
    <w:name w:val="吹き出し (文字)"/>
    <w:link w:val="a9"/>
    <w:uiPriority w:val="99"/>
    <w:semiHidden/>
    <w:rsid w:val="000E52A9"/>
    <w:rPr>
      <w:rFonts w:ascii="Arial" w:eastAsia="ＭＳ ゴシック" w:hAnsi="Arial" w:cs="Times New Roman"/>
      <w:kern w:val="2"/>
      <w:sz w:val="0"/>
      <w:szCs w:val="0"/>
    </w:rPr>
  </w:style>
  <w:style w:type="paragraph" w:styleId="ab">
    <w:name w:val="annotation text"/>
    <w:basedOn w:val="a"/>
    <w:link w:val="ac"/>
    <w:unhideWhenUsed/>
    <w:rsid w:val="009C3796"/>
    <w:pPr>
      <w:jc w:val="left"/>
    </w:pPr>
  </w:style>
  <w:style w:type="character" w:customStyle="1" w:styleId="ac">
    <w:name w:val="コメント文字列 (文字)"/>
    <w:link w:val="ab"/>
    <w:rsid w:val="009C3796"/>
    <w:rPr>
      <w:rFonts w:eastAsia="ＭＳ ゴシック"/>
      <w:kern w:val="2"/>
      <w:sz w:val="22"/>
    </w:rPr>
  </w:style>
  <w:style w:type="character" w:styleId="ad">
    <w:name w:val="annotation reference"/>
    <w:unhideWhenUsed/>
    <w:rsid w:val="009C3796"/>
    <w:rPr>
      <w:sz w:val="18"/>
      <w:szCs w:val="18"/>
    </w:rPr>
  </w:style>
  <w:style w:type="paragraph" w:styleId="ae">
    <w:name w:val="Revision"/>
    <w:hidden/>
    <w:uiPriority w:val="99"/>
    <w:semiHidden/>
    <w:rsid w:val="009C3796"/>
    <w:rPr>
      <w:rFonts w:eastAsia="ＭＳ ゴシック"/>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2046206">
      <w:marLeft w:val="0"/>
      <w:marRight w:val="0"/>
      <w:marTop w:val="0"/>
      <w:marBottom w:val="0"/>
      <w:divBdr>
        <w:top w:val="none" w:sz="0" w:space="0" w:color="auto"/>
        <w:left w:val="none" w:sz="0" w:space="0" w:color="auto"/>
        <w:bottom w:val="none" w:sz="0" w:space="0" w:color="auto"/>
        <w:right w:val="none" w:sz="0" w:space="0" w:color="auto"/>
      </w:divBdr>
    </w:div>
    <w:div w:id="175204620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B10C2CD-7275-491F-82F3-95FEA8B54359}">
  <ds:schemaRefs>
    <ds:schemaRef ds:uri="http://schemas.openxmlformats.org/officeDocument/2006/bibliography"/>
  </ds:schemaRefs>
</ds:datastoreItem>
</file>

<file path=customXml/itemProps2.xml><?xml version="1.0" encoding="utf-8"?>
<ds:datastoreItem xmlns:ds="http://schemas.openxmlformats.org/officeDocument/2006/customXml" ds:itemID="{F7ADF8BB-323F-422E-A4A9-572451E8F1D2}"/>
</file>

<file path=customXml/itemProps3.xml><?xml version="1.0" encoding="utf-8"?>
<ds:datastoreItem xmlns:ds="http://schemas.openxmlformats.org/officeDocument/2006/customXml" ds:itemID="{269E9102-27D7-4137-9B54-A02B669AD2A9}"/>
</file>

<file path=customXml/itemProps4.xml><?xml version="1.0" encoding="utf-8"?>
<ds:datastoreItem xmlns:ds="http://schemas.openxmlformats.org/officeDocument/2006/customXml" ds:itemID="{92F17FE9-883A-415A-B3D4-A4B82A8C9805}"/>
</file>

<file path=docProps/app.xml><?xml version="1.0" encoding="utf-8"?>
<Properties xmlns="http://schemas.openxmlformats.org/officeDocument/2006/extended-properties" xmlns:vt="http://schemas.openxmlformats.org/officeDocument/2006/docPropsVTypes">
  <Template>Normal.dotm</Template>
  <TotalTime>0</TotalTime>
  <Pages>3</Pages>
  <Words>275</Words>
  <Characters>1568</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2014-09-11T11:30:00Z</dcterms:created>
  <dcterms:modified xsi:type="dcterms:W3CDTF">2023-08-17T04:59:00Z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