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70A" w:rsidRPr="00FA793E" w:rsidRDefault="0085570A" w:rsidP="00B931DC">
      <w:pPr>
        <w:jc w:val="center"/>
        <w:rPr>
          <w:rFonts w:ascii="ＭＳ ゴシック" w:eastAsia="ＭＳ ゴシック" w:hAnsi="ＭＳ ゴシック"/>
        </w:rPr>
        <w:sectPr w:rsidR="0085570A" w:rsidRPr="00FA793E" w:rsidSect="00B931DC">
          <w:headerReference w:type="even" r:id="rId7"/>
          <w:headerReference w:type="default" r:id="rId8"/>
          <w:footerReference w:type="even" r:id="rId9"/>
          <w:footerReference w:type="default" r:id="rId10"/>
          <w:headerReference w:type="first" r:id="rId11"/>
          <w:footerReference w:type="first" r:id="rId12"/>
          <w:pgSz w:w="11906" w:h="16838" w:code="9"/>
          <w:pgMar w:top="851" w:right="567" w:bottom="851" w:left="1418" w:header="284" w:footer="284" w:gutter="0"/>
          <w:pgNumType w:start="0"/>
          <w:cols w:space="425"/>
          <w:titlePg/>
          <w:docGrid w:type="linesAndChars" w:linePitch="336" w:charSpace="-4420"/>
        </w:sectPr>
      </w:pPr>
    </w:p>
    <w:p w:rsidR="0085570A" w:rsidRPr="00FA793E" w:rsidRDefault="0085570A" w:rsidP="00B70DB1">
      <w:pPr>
        <w:jc w:val="center"/>
        <w:rPr>
          <w:rFonts w:ascii="ＭＳ ゴシック" w:eastAsia="ＭＳ ゴシック" w:hAnsi="ＭＳ ゴシック"/>
        </w:rPr>
      </w:pPr>
    </w:p>
    <w:p w:rsidR="0085570A" w:rsidRPr="00FA793E" w:rsidRDefault="0085570A" w:rsidP="00B70DB1">
      <w:pPr>
        <w:jc w:val="center"/>
        <w:rPr>
          <w:rFonts w:ascii="ＭＳ ゴシック" w:eastAsia="ＭＳ ゴシック" w:hAnsi="ＭＳ ゴシック"/>
        </w:rPr>
      </w:pPr>
    </w:p>
    <w:p w:rsidR="0085570A" w:rsidRPr="00FA793E" w:rsidRDefault="0085570A" w:rsidP="00B70DB1">
      <w:pPr>
        <w:jc w:val="center"/>
        <w:rPr>
          <w:rFonts w:ascii="ＭＳ ゴシック" w:eastAsia="ＭＳ ゴシック" w:hAnsi="ＭＳ ゴシック"/>
        </w:rPr>
      </w:pPr>
    </w:p>
    <w:p w:rsidR="0085570A" w:rsidRPr="00FA793E" w:rsidRDefault="0085570A" w:rsidP="00B70DB1">
      <w:pPr>
        <w:jc w:val="center"/>
        <w:rPr>
          <w:rFonts w:ascii="ＭＳ ゴシック" w:eastAsia="ＭＳ ゴシック" w:hAnsi="ＭＳ ゴシック"/>
        </w:rPr>
      </w:pPr>
    </w:p>
    <w:p w:rsidR="0085570A" w:rsidRPr="00FA793E" w:rsidRDefault="0085570A" w:rsidP="00B70DB1">
      <w:pPr>
        <w:jc w:val="center"/>
        <w:rPr>
          <w:rFonts w:ascii="ＭＳ ゴシック" w:eastAsia="ＭＳ ゴシック" w:hAnsi="ＭＳ ゴシック"/>
        </w:rPr>
      </w:pPr>
    </w:p>
    <w:p w:rsidR="0085570A" w:rsidRPr="00FA793E" w:rsidRDefault="0085570A" w:rsidP="00B70DB1">
      <w:pPr>
        <w:jc w:val="center"/>
        <w:rPr>
          <w:rFonts w:ascii="ＭＳ ゴシック" w:eastAsia="ＭＳ ゴシック" w:hAnsi="ＭＳ ゴシック"/>
        </w:rPr>
      </w:pPr>
    </w:p>
    <w:p w:rsidR="0085570A" w:rsidRPr="00FA793E" w:rsidRDefault="0085570A" w:rsidP="00B70DB1">
      <w:pPr>
        <w:jc w:val="center"/>
        <w:rPr>
          <w:rFonts w:ascii="ＭＳ ゴシック" w:eastAsia="ＭＳ ゴシック" w:hAnsi="ＭＳ ゴシック"/>
        </w:rPr>
      </w:pPr>
    </w:p>
    <w:p w:rsidR="0085570A" w:rsidRPr="00FA793E" w:rsidRDefault="0085570A" w:rsidP="00B70DB1">
      <w:pPr>
        <w:jc w:val="center"/>
        <w:rPr>
          <w:rFonts w:ascii="ＭＳ ゴシック" w:eastAsia="ＭＳ ゴシック" w:hAnsi="ＭＳ ゴシック"/>
        </w:rPr>
      </w:pPr>
    </w:p>
    <w:p w:rsidR="0085570A" w:rsidRPr="00FA793E" w:rsidRDefault="0085570A" w:rsidP="00B70DB1">
      <w:pPr>
        <w:jc w:val="center"/>
        <w:rPr>
          <w:rFonts w:ascii="ＭＳ ゴシック" w:eastAsia="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4A0" w:firstRow="1" w:lastRow="0" w:firstColumn="1" w:lastColumn="0" w:noHBand="0" w:noVBand="1"/>
      </w:tblPr>
      <w:tblGrid>
        <w:gridCol w:w="7655"/>
      </w:tblGrid>
      <w:tr w:rsidR="0085570A" w:rsidRPr="00FA793E" w:rsidTr="007C2534">
        <w:trPr>
          <w:trHeight w:val="1611"/>
        </w:trPr>
        <w:tc>
          <w:tcPr>
            <w:tcW w:w="7655" w:type="dxa"/>
            <w:tcBorders>
              <w:top w:val="single" w:sz="4" w:space="0" w:color="auto"/>
              <w:left w:val="nil"/>
              <w:bottom w:val="single" w:sz="4" w:space="0" w:color="auto"/>
              <w:right w:val="nil"/>
            </w:tcBorders>
          </w:tcPr>
          <w:p w:rsidR="0085570A" w:rsidRPr="00FA793E" w:rsidRDefault="0085570A" w:rsidP="007C2534">
            <w:pPr>
              <w:jc w:val="center"/>
              <w:rPr>
                <w:rFonts w:ascii="ＭＳ ゴシック" w:eastAsia="ＭＳ ゴシック" w:hAnsi="ＭＳ ゴシック"/>
                <w:b/>
                <w:sz w:val="44"/>
                <w:szCs w:val="24"/>
              </w:rPr>
            </w:pPr>
          </w:p>
          <w:p w:rsidR="0085570A" w:rsidRPr="00FA793E" w:rsidRDefault="0085570A" w:rsidP="007C2534">
            <w:pPr>
              <w:jc w:val="center"/>
              <w:rPr>
                <w:rFonts w:ascii="ＭＳ ゴシック" w:eastAsia="ＭＳ ゴシック" w:hAnsi="ＭＳ ゴシック"/>
                <w:b/>
                <w:sz w:val="44"/>
              </w:rPr>
            </w:pPr>
            <w:r w:rsidRPr="00FA793E">
              <w:rPr>
                <w:rFonts w:ascii="ＭＳ ゴシック" w:eastAsia="ＭＳ ゴシック" w:hAnsi="ＭＳ ゴシック" w:hint="eastAsia"/>
                <w:b/>
                <w:sz w:val="44"/>
              </w:rPr>
              <w:t>ＩＰ０３．</w:t>
            </w:r>
            <w:r w:rsidR="0037341E" w:rsidRPr="00FA793E">
              <w:rPr>
                <w:rFonts w:ascii="ＭＳ ゴシック" w:eastAsia="ＭＳ ゴシック" w:hAnsi="ＭＳ ゴシック" w:hint="eastAsia"/>
                <w:b/>
                <w:sz w:val="44"/>
              </w:rPr>
              <w:t>輸入植物</w:t>
            </w:r>
            <w:r w:rsidRPr="00FA793E">
              <w:rPr>
                <w:rFonts w:ascii="ＭＳ ゴシック" w:eastAsia="ＭＳ ゴシック" w:hAnsi="ＭＳ ゴシック" w:hint="eastAsia"/>
                <w:b/>
                <w:sz w:val="44"/>
              </w:rPr>
              <w:t>検査申請</w:t>
            </w:r>
          </w:p>
          <w:p w:rsidR="0085570A" w:rsidRPr="00FA793E" w:rsidRDefault="0085570A" w:rsidP="007C2534">
            <w:pPr>
              <w:jc w:val="center"/>
              <w:rPr>
                <w:rFonts w:ascii="ＭＳ ゴシック" w:eastAsia="ＭＳ ゴシック" w:hAnsi="ＭＳ ゴシック"/>
                <w:b/>
                <w:sz w:val="44"/>
                <w:szCs w:val="24"/>
              </w:rPr>
            </w:pPr>
          </w:p>
        </w:tc>
      </w:tr>
    </w:tbl>
    <w:p w:rsidR="0085570A" w:rsidRPr="00FA793E" w:rsidRDefault="0085570A" w:rsidP="00B70DB1">
      <w:pPr>
        <w:jc w:val="center"/>
        <w:rPr>
          <w:rFonts w:ascii="ＭＳ ゴシック" w:eastAsia="ＭＳ ゴシック" w:hAnsi="ＭＳ ゴシック"/>
          <w:sz w:val="44"/>
          <w:szCs w:val="44"/>
        </w:rPr>
      </w:pPr>
    </w:p>
    <w:p w:rsidR="0085570A" w:rsidRPr="00FA793E" w:rsidRDefault="0085570A" w:rsidP="00B70DB1">
      <w:pPr>
        <w:jc w:val="center"/>
        <w:rPr>
          <w:rFonts w:ascii="ＭＳ ゴシック" w:eastAsia="ＭＳ ゴシック" w:hAnsi="ＭＳ ゴシック"/>
          <w:sz w:val="44"/>
          <w:szCs w:val="44"/>
        </w:rPr>
      </w:pPr>
    </w:p>
    <w:p w:rsidR="0085570A" w:rsidRPr="00FA793E" w:rsidRDefault="0085570A" w:rsidP="00B70DB1">
      <w:pPr>
        <w:jc w:val="center"/>
        <w:rPr>
          <w:rFonts w:ascii="ＭＳ ゴシック" w:eastAsia="ＭＳ ゴシック" w:hAnsi="ＭＳ ゴシック"/>
          <w:sz w:val="44"/>
          <w:szCs w:val="44"/>
        </w:rPr>
      </w:pPr>
    </w:p>
    <w:p w:rsidR="0085570A" w:rsidRPr="00FA793E" w:rsidRDefault="0085570A" w:rsidP="00B70DB1">
      <w:pPr>
        <w:jc w:val="center"/>
        <w:rPr>
          <w:rFonts w:ascii="ＭＳ ゴシック" w:eastAsia="ＭＳ ゴシック" w:hAnsi="ＭＳ ゴシック"/>
          <w:sz w:val="44"/>
          <w:szCs w:val="44"/>
        </w:rPr>
      </w:pPr>
    </w:p>
    <w:p w:rsidR="0085570A" w:rsidRPr="00FA793E" w:rsidRDefault="0085570A" w:rsidP="00B70DB1">
      <w:pPr>
        <w:jc w:val="center"/>
        <w:rPr>
          <w:rFonts w:ascii="ＭＳ ゴシック" w:eastAsia="ＭＳ ゴシック" w:hAnsi="ＭＳ ゴシック"/>
          <w:sz w:val="44"/>
          <w:szCs w:val="44"/>
        </w:rPr>
      </w:pPr>
    </w:p>
    <w:p w:rsidR="0085570A" w:rsidRPr="00FA793E" w:rsidRDefault="0085570A" w:rsidP="00B70DB1">
      <w:pPr>
        <w:jc w:val="center"/>
        <w:rPr>
          <w:rFonts w:ascii="ＭＳ ゴシック" w:eastAsia="ＭＳ ゴシック" w:hAnsi="ＭＳ ゴシック"/>
          <w:sz w:val="44"/>
          <w:szCs w:val="44"/>
        </w:rPr>
      </w:pPr>
    </w:p>
    <w:p w:rsidR="0085570A" w:rsidRPr="00FA793E" w:rsidRDefault="0085570A" w:rsidP="00B70DB1">
      <w:pPr>
        <w:jc w:val="center"/>
        <w:rPr>
          <w:rFonts w:ascii="ＭＳ ゴシック" w:eastAsia="ＭＳ ゴシック" w:hAnsi="ＭＳ ゴシック"/>
          <w:sz w:val="44"/>
          <w:szCs w:val="44"/>
        </w:rPr>
      </w:pPr>
    </w:p>
    <w:p w:rsidR="0085570A" w:rsidRPr="00FA793E" w:rsidRDefault="0085570A" w:rsidP="00B70DB1">
      <w:pPr>
        <w:jc w:val="center"/>
        <w:rPr>
          <w:rFonts w:ascii="ＭＳ ゴシック" w:eastAsia="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4A0" w:firstRow="1" w:lastRow="0" w:firstColumn="1" w:lastColumn="0" w:noHBand="0" w:noVBand="1"/>
      </w:tblPr>
      <w:tblGrid>
        <w:gridCol w:w="1904"/>
        <w:gridCol w:w="4048"/>
      </w:tblGrid>
      <w:tr w:rsidR="0085570A" w:rsidRPr="00FA793E" w:rsidTr="007C253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85570A" w:rsidRPr="00FA793E" w:rsidRDefault="0085570A" w:rsidP="007C2534">
            <w:pPr>
              <w:jc w:val="center"/>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hideMark/>
          </w:tcPr>
          <w:p w:rsidR="0085570A" w:rsidRPr="00FA793E" w:rsidRDefault="003C6D9A" w:rsidP="007C2534">
            <w:pPr>
              <w:jc w:val="center"/>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業務名</w:t>
            </w:r>
          </w:p>
        </w:tc>
      </w:tr>
      <w:tr w:rsidR="0085570A" w:rsidRPr="00FA793E" w:rsidTr="007C253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85570A" w:rsidRPr="00FA793E" w:rsidRDefault="0085570A" w:rsidP="007C2534">
            <w:pPr>
              <w:jc w:val="center"/>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ＩＰＣ</w:t>
            </w:r>
          </w:p>
        </w:tc>
        <w:tc>
          <w:tcPr>
            <w:tcW w:w="4048" w:type="dxa"/>
            <w:tcBorders>
              <w:top w:val="single" w:sz="4" w:space="0" w:color="auto"/>
              <w:left w:val="single" w:sz="4" w:space="0" w:color="auto"/>
              <w:bottom w:val="single" w:sz="4" w:space="0" w:color="auto"/>
              <w:right w:val="single" w:sz="4" w:space="0" w:color="auto"/>
            </w:tcBorders>
            <w:vAlign w:val="center"/>
            <w:hideMark/>
          </w:tcPr>
          <w:p w:rsidR="0085570A" w:rsidRPr="00FA793E" w:rsidRDefault="0037341E" w:rsidP="00EB033E">
            <w:pPr>
              <w:jc w:val="center"/>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輸入植物</w:t>
            </w:r>
            <w:r w:rsidR="0085570A" w:rsidRPr="00FA793E">
              <w:rPr>
                <w:rFonts w:ascii="ＭＳ ゴシック" w:eastAsia="ＭＳ ゴシック" w:hAnsi="ＭＳ ゴシック" w:hint="eastAsia"/>
                <w:sz w:val="22"/>
                <w:szCs w:val="22"/>
              </w:rPr>
              <w:t>検査申請</w:t>
            </w:r>
          </w:p>
        </w:tc>
      </w:tr>
    </w:tbl>
    <w:p w:rsidR="0085570A" w:rsidRPr="00FA793E" w:rsidRDefault="0085570A" w:rsidP="00B70DB1">
      <w:pPr>
        <w:jc w:val="left"/>
        <w:rPr>
          <w:rFonts w:ascii="ＭＳ ゴシック" w:eastAsia="ＭＳ ゴシック" w:hAnsi="ＭＳ ゴシック"/>
          <w:sz w:val="22"/>
          <w:szCs w:val="24"/>
        </w:rPr>
      </w:pPr>
    </w:p>
    <w:p w:rsidR="0085570A" w:rsidRPr="00FA793E" w:rsidRDefault="0085570A" w:rsidP="00B70DB1">
      <w:pPr>
        <w:autoSpaceDE w:val="0"/>
        <w:autoSpaceDN w:val="0"/>
        <w:adjustRightInd w:val="0"/>
        <w:jc w:val="left"/>
        <w:rPr>
          <w:rFonts w:ascii="ＭＳ ゴシック" w:eastAsia="ＭＳ ゴシック" w:hAnsi="ＭＳ ゴシック"/>
        </w:rPr>
      </w:pPr>
    </w:p>
    <w:p w:rsidR="0085570A" w:rsidRPr="00FA793E" w:rsidRDefault="0085570A" w:rsidP="00B70DB1">
      <w:pPr>
        <w:pStyle w:val="a3"/>
        <w:tabs>
          <w:tab w:val="clear" w:pos="4252"/>
          <w:tab w:val="clear" w:pos="8504"/>
        </w:tabs>
        <w:snapToGrid/>
        <w:outlineLvl w:val="0"/>
        <w:rPr>
          <w:rFonts w:ascii="ＭＳ ゴシック" w:eastAsia="ＭＳ ゴシック" w:hAnsi="ＭＳ ゴシック"/>
          <w:szCs w:val="22"/>
        </w:rPr>
      </w:pPr>
    </w:p>
    <w:p w:rsidR="0085570A" w:rsidRPr="00FA793E" w:rsidRDefault="0085570A" w:rsidP="00A04C5C">
      <w:pPr>
        <w:pStyle w:val="a3"/>
        <w:tabs>
          <w:tab w:val="clear" w:pos="4252"/>
          <w:tab w:val="clear" w:pos="8504"/>
        </w:tabs>
        <w:snapToGrid/>
        <w:outlineLvl w:val="0"/>
        <w:rPr>
          <w:rFonts w:ascii="ＭＳ ゴシック" w:eastAsia="ＭＳ ゴシック" w:hAnsi="ＭＳ ゴシック"/>
          <w:szCs w:val="22"/>
        </w:rPr>
      </w:pPr>
      <w:r w:rsidRPr="00FA793E">
        <w:rPr>
          <w:rFonts w:ascii="ＭＳ ゴシック" w:eastAsia="ＭＳ ゴシック" w:hAnsi="ＭＳ ゴシック"/>
          <w:szCs w:val="22"/>
        </w:rPr>
        <w:br w:type="page"/>
      </w:r>
      <w:r w:rsidRPr="00FA793E">
        <w:rPr>
          <w:rFonts w:ascii="ＭＳ ゴシック" w:eastAsia="ＭＳ ゴシック" w:hAnsi="ＭＳ ゴシック" w:hint="eastAsia"/>
          <w:szCs w:val="22"/>
        </w:rPr>
        <w:lastRenderedPageBreak/>
        <w:t>１．業務概要</w:t>
      </w:r>
    </w:p>
    <w:p w:rsidR="0085570A" w:rsidRPr="00FA793E" w:rsidRDefault="0085570A" w:rsidP="00F36438">
      <w:pPr>
        <w:ind w:left="374" w:firstLine="187"/>
        <w:rPr>
          <w:rFonts w:ascii="ＭＳ ゴシック" w:eastAsia="ＭＳ ゴシック" w:hAnsi="ＭＳ ゴシック"/>
          <w:color w:val="000000"/>
          <w:spacing w:val="2"/>
          <w:kern w:val="0"/>
          <w:sz w:val="22"/>
          <w:szCs w:val="22"/>
        </w:rPr>
      </w:pPr>
      <w:r w:rsidRPr="00FA793E">
        <w:rPr>
          <w:rFonts w:ascii="ＭＳ ゴシック" w:eastAsia="ＭＳ ゴシック" w:hAnsi="ＭＳ ゴシック" w:hint="eastAsia"/>
          <w:sz w:val="22"/>
          <w:szCs w:val="22"/>
        </w:rPr>
        <w:t>「</w:t>
      </w:r>
      <w:r w:rsidR="00EB033E" w:rsidRPr="00FA793E">
        <w:rPr>
          <w:rFonts w:ascii="ＭＳ ゴシック" w:eastAsia="ＭＳ ゴシック" w:hAnsi="ＭＳ ゴシック" w:hint="eastAsia"/>
          <w:sz w:val="22"/>
          <w:szCs w:val="22"/>
        </w:rPr>
        <w:t>輸入</w:t>
      </w:r>
      <w:r w:rsidR="0037341E" w:rsidRPr="00FA793E">
        <w:rPr>
          <w:rFonts w:ascii="ＭＳ ゴシック" w:eastAsia="ＭＳ ゴシック" w:hAnsi="ＭＳ ゴシック" w:hint="eastAsia"/>
          <w:sz w:val="22"/>
          <w:szCs w:val="22"/>
        </w:rPr>
        <w:t>植物</w:t>
      </w:r>
      <w:r w:rsidRPr="00FA793E">
        <w:rPr>
          <w:rFonts w:ascii="ＭＳ ゴシック" w:eastAsia="ＭＳ ゴシック" w:hAnsi="ＭＳ ゴシック" w:hint="eastAsia"/>
          <w:sz w:val="22"/>
          <w:szCs w:val="22"/>
        </w:rPr>
        <w:t>検査申請事項登録」業務終了後、植物防疫所に対して</w:t>
      </w:r>
      <w:r w:rsidR="0037341E" w:rsidRPr="00FA793E">
        <w:rPr>
          <w:rFonts w:ascii="ＭＳ ゴシック" w:eastAsia="ＭＳ ゴシック" w:hAnsi="ＭＳ ゴシック" w:hint="eastAsia"/>
          <w:sz w:val="22"/>
          <w:szCs w:val="22"/>
        </w:rPr>
        <w:t>輸入植物</w:t>
      </w:r>
      <w:r w:rsidRPr="00FA793E">
        <w:rPr>
          <w:rFonts w:ascii="ＭＳ ゴシック" w:eastAsia="ＭＳ ゴシック" w:hAnsi="ＭＳ ゴシック" w:hint="eastAsia"/>
          <w:sz w:val="22"/>
          <w:szCs w:val="22"/>
        </w:rPr>
        <w:t>検査申請を行う業務である。</w:t>
      </w:r>
    </w:p>
    <w:p w:rsidR="0085570A" w:rsidRPr="00FA793E" w:rsidRDefault="0085570A" w:rsidP="00F36438">
      <w:pPr>
        <w:ind w:left="394" w:firstLine="187"/>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本業務は本システムのオンライン運用時間内であればいつでも行うことができるが、植物防疫所が申請を受付ける（メール形式で送付された申請を開封する）のは植物防疫所の執務時間内に限られる。</w:t>
      </w:r>
    </w:p>
    <w:p w:rsidR="0085570A" w:rsidRPr="00FA793E" w:rsidRDefault="0085570A">
      <w:pPr>
        <w:rPr>
          <w:rFonts w:ascii="ＭＳ ゴシック" w:eastAsia="ＭＳ ゴシック" w:hAnsi="ＭＳ ゴシック"/>
          <w:sz w:val="22"/>
          <w:szCs w:val="22"/>
        </w:rPr>
      </w:pPr>
    </w:p>
    <w:p w:rsidR="0085570A" w:rsidRPr="00FA793E" w:rsidRDefault="0085570A" w:rsidP="00A04C5C">
      <w:pPr>
        <w:outlineLvl w:val="0"/>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２．入力者</w:t>
      </w:r>
    </w:p>
    <w:p w:rsidR="00FA2BA6" w:rsidRPr="00FA793E" w:rsidRDefault="00FA2BA6" w:rsidP="00FA2BA6">
      <w:pPr>
        <w:ind w:leftChars="315" w:left="594"/>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全利用者</w:t>
      </w:r>
      <w:r w:rsidRPr="00FA793E">
        <w:rPr>
          <w:rFonts w:ascii="ＭＳ ゴシック" w:eastAsia="ＭＳ ゴシック" w:hAnsi="ＭＳ ゴシック" w:hint="eastAsia"/>
          <w:kern w:val="0"/>
          <w:sz w:val="22"/>
          <w:szCs w:val="22"/>
        </w:rPr>
        <w:t>（税関、厚生労働省（食品）、動物検疫所、植物防疫所、厚生局等</w:t>
      </w:r>
      <w:r w:rsidR="00C55D35" w:rsidRPr="00C55D35">
        <w:rPr>
          <w:rFonts w:ascii="ＭＳ ゴシック" w:eastAsia="ＭＳ ゴシック" w:hAnsi="ＭＳ ゴシック" w:hint="eastAsia"/>
          <w:kern w:val="0"/>
          <w:sz w:val="22"/>
          <w:szCs w:val="22"/>
        </w:rPr>
        <w:t>、輸出証明書等発給機関</w:t>
      </w:r>
      <w:r w:rsidR="00C559DE" w:rsidRPr="00FA793E">
        <w:rPr>
          <w:rFonts w:ascii="ＭＳ ゴシック" w:eastAsia="ＭＳ ゴシック" w:hAnsi="ＭＳ ゴシック" w:hint="eastAsia"/>
          <w:kern w:val="0"/>
          <w:sz w:val="22"/>
          <w:szCs w:val="22"/>
        </w:rPr>
        <w:t>は</w:t>
      </w:r>
      <w:r w:rsidRPr="00FA793E">
        <w:rPr>
          <w:rFonts w:ascii="ＭＳ ゴシック" w:eastAsia="ＭＳ ゴシック" w:hAnsi="ＭＳ ゴシック" w:hint="eastAsia"/>
          <w:kern w:val="0"/>
          <w:sz w:val="22"/>
          <w:szCs w:val="22"/>
        </w:rPr>
        <w:t>除く）</w:t>
      </w:r>
    </w:p>
    <w:p w:rsidR="0085570A" w:rsidRPr="00FA793E" w:rsidRDefault="0085570A">
      <w:pPr>
        <w:rPr>
          <w:rFonts w:ascii="ＭＳ ゴシック" w:eastAsia="ＭＳ ゴシック" w:hAnsi="ＭＳ ゴシック"/>
          <w:sz w:val="22"/>
          <w:szCs w:val="22"/>
        </w:rPr>
      </w:pPr>
    </w:p>
    <w:p w:rsidR="0085570A" w:rsidRPr="00FA793E" w:rsidRDefault="0085570A" w:rsidP="00A04C5C">
      <w:pPr>
        <w:outlineLvl w:val="0"/>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３．制限事項</w:t>
      </w:r>
    </w:p>
    <w:p w:rsidR="0085570A" w:rsidRPr="00FA793E" w:rsidRDefault="0085570A" w:rsidP="00D34CD0">
      <w:pPr>
        <w:ind w:leftChars="315" w:left="594"/>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特になし。</w:t>
      </w:r>
    </w:p>
    <w:p w:rsidR="0085570A" w:rsidRPr="00FA793E" w:rsidRDefault="0085570A">
      <w:pPr>
        <w:rPr>
          <w:rFonts w:ascii="ＭＳ ゴシック" w:eastAsia="ＭＳ ゴシック" w:hAnsi="ＭＳ ゴシック"/>
          <w:sz w:val="22"/>
          <w:szCs w:val="22"/>
        </w:rPr>
      </w:pPr>
    </w:p>
    <w:p w:rsidR="0085570A" w:rsidRPr="00FA793E" w:rsidRDefault="0085570A" w:rsidP="00A04C5C">
      <w:pPr>
        <w:outlineLvl w:val="0"/>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４．入力条件</w:t>
      </w:r>
    </w:p>
    <w:p w:rsidR="0085570A" w:rsidRPr="00FA793E" w:rsidRDefault="0085570A" w:rsidP="00A04C5C">
      <w:pPr>
        <w:outlineLvl w:val="0"/>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（１）入力者チェック</w:t>
      </w:r>
    </w:p>
    <w:p w:rsidR="0085570A" w:rsidRPr="00FA793E" w:rsidRDefault="0085570A" w:rsidP="00F36438">
      <w:pPr>
        <w:ind w:firstLine="748"/>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システムに登録されている利用者であること。</w:t>
      </w:r>
    </w:p>
    <w:p w:rsidR="0085570A" w:rsidRPr="00FA793E" w:rsidRDefault="0085570A" w:rsidP="00A04C5C">
      <w:pPr>
        <w:outlineLvl w:val="0"/>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（２）入力項目チェック</w:t>
      </w:r>
    </w:p>
    <w:p w:rsidR="0085570A" w:rsidRPr="00FA793E" w:rsidRDefault="0085570A" w:rsidP="00F36438">
      <w:pPr>
        <w:ind w:firstLine="187"/>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（Ａ）単項目チェック</w:t>
      </w:r>
    </w:p>
    <w:p w:rsidR="0085570A" w:rsidRPr="00FA793E" w:rsidRDefault="003C6D9A" w:rsidP="00F36438">
      <w:pPr>
        <w:ind w:firstLine="935"/>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「入力項目表」及び「オンライン業務共通設計書」を参照</w:t>
      </w:r>
    </w:p>
    <w:p w:rsidR="0085570A" w:rsidRPr="00FA793E" w:rsidRDefault="0085570A" w:rsidP="00F36438">
      <w:pPr>
        <w:ind w:firstLine="187"/>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（Ｂ）項目間関連チェック</w:t>
      </w:r>
    </w:p>
    <w:p w:rsidR="0085570A" w:rsidRPr="00FA793E" w:rsidRDefault="0085570A" w:rsidP="00FA2BA6">
      <w:pPr>
        <w:ind w:firstLineChars="400" w:firstLine="794"/>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なし</w:t>
      </w:r>
    </w:p>
    <w:p w:rsidR="0085570A" w:rsidRPr="00FA793E" w:rsidRDefault="0085570A" w:rsidP="00A04C5C">
      <w:pPr>
        <w:outlineLvl w:val="0"/>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（３）システム状態チェック</w:t>
      </w:r>
    </w:p>
    <w:p w:rsidR="0085570A" w:rsidRPr="00FA793E" w:rsidRDefault="0085570A" w:rsidP="00FA2BA6">
      <w:pPr>
        <w:pStyle w:val="Default"/>
        <w:ind w:firstLineChars="400" w:firstLine="794"/>
        <w:rPr>
          <w:rFonts w:hAnsi="ＭＳ ゴシック"/>
          <w:sz w:val="22"/>
          <w:szCs w:val="22"/>
        </w:rPr>
      </w:pPr>
      <w:r w:rsidRPr="00FA793E">
        <w:rPr>
          <w:rFonts w:hAnsi="ＭＳ ゴシック" w:hint="eastAsia"/>
          <w:sz w:val="22"/>
          <w:szCs w:val="22"/>
        </w:rPr>
        <w:t>本業務を行う場合は、植物検疫関連業務が手続き可能な状態であること。</w:t>
      </w:r>
    </w:p>
    <w:p w:rsidR="0085570A" w:rsidRPr="00FA793E" w:rsidRDefault="0085570A" w:rsidP="00A04C5C">
      <w:pPr>
        <w:outlineLvl w:val="0"/>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（４）ＤＢ関連チェック</w:t>
      </w:r>
    </w:p>
    <w:p w:rsidR="0085570A" w:rsidRPr="00FA793E" w:rsidRDefault="0085570A" w:rsidP="00F36438">
      <w:pPr>
        <w:ind w:firstLine="187"/>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（Ａ）利用</w:t>
      </w:r>
      <w:r w:rsidRPr="00FA793E">
        <w:rPr>
          <w:rFonts w:ascii="ＭＳ ゴシック" w:eastAsia="ＭＳ ゴシック" w:hAnsi="ＭＳ ゴシック" w:cs="ＭＳ 明朝" w:hint="eastAsia"/>
          <w:color w:val="000000"/>
          <w:kern w:val="0"/>
          <w:sz w:val="22"/>
          <w:szCs w:val="22"/>
        </w:rPr>
        <w:t>者</w:t>
      </w:r>
    </w:p>
    <w:p w:rsidR="0085570A" w:rsidRPr="00FA793E" w:rsidRDefault="0085570A" w:rsidP="00F36438">
      <w:pPr>
        <w:suppressAutoHyphens/>
        <w:wordWrap w:val="0"/>
        <w:adjustRightInd w:val="0"/>
        <w:ind w:firstLine="748"/>
        <w:jc w:val="left"/>
        <w:textAlignment w:val="baseline"/>
        <w:rPr>
          <w:rFonts w:ascii="ＭＳ ゴシック" w:eastAsia="ＭＳ ゴシック" w:hAnsi="ＭＳ ゴシック" w:cs="ＭＳ 明朝"/>
          <w:color w:val="000000"/>
          <w:kern w:val="0"/>
          <w:sz w:val="22"/>
          <w:szCs w:val="22"/>
        </w:rPr>
      </w:pPr>
      <w:r w:rsidRPr="00FA793E">
        <w:rPr>
          <w:rFonts w:ascii="ＭＳ ゴシック" w:eastAsia="ＭＳ ゴシック" w:hAnsi="ＭＳ ゴシック" w:cs="ＭＳ 明朝" w:hint="eastAsia"/>
          <w:color w:val="000000"/>
          <w:kern w:val="0"/>
          <w:sz w:val="22"/>
          <w:szCs w:val="22"/>
        </w:rPr>
        <w:t>①「ユーザ情報ＤＢ」に登録されている利用者であること。</w:t>
      </w:r>
    </w:p>
    <w:p w:rsidR="0085570A" w:rsidRPr="00FA793E" w:rsidRDefault="0085570A" w:rsidP="00F36438">
      <w:pPr>
        <w:suppressAutoHyphens/>
        <w:wordWrap w:val="0"/>
        <w:adjustRightInd w:val="0"/>
        <w:ind w:firstLine="748"/>
        <w:jc w:val="left"/>
        <w:textAlignment w:val="baseline"/>
        <w:rPr>
          <w:rFonts w:ascii="ＭＳ ゴシック" w:eastAsia="ＭＳ ゴシック" w:hAnsi="ＭＳ ゴシック"/>
          <w:sz w:val="22"/>
          <w:szCs w:val="22"/>
        </w:rPr>
      </w:pPr>
      <w:r w:rsidRPr="00FA793E">
        <w:rPr>
          <w:rFonts w:ascii="ＭＳ ゴシック" w:eastAsia="ＭＳ ゴシック" w:hAnsi="ＭＳ ゴシック" w:cs="ＭＳ 明朝" w:hint="eastAsia"/>
          <w:color w:val="000000"/>
          <w:kern w:val="0"/>
          <w:sz w:val="22"/>
          <w:szCs w:val="22"/>
        </w:rPr>
        <w:t>②</w:t>
      </w:r>
      <w:r w:rsidR="0037341E" w:rsidRPr="00FA793E">
        <w:rPr>
          <w:rFonts w:ascii="ＭＳ ゴシック" w:eastAsia="ＭＳ ゴシック" w:hAnsi="ＭＳ ゴシック" w:hint="eastAsia"/>
          <w:sz w:val="22"/>
          <w:szCs w:val="22"/>
        </w:rPr>
        <w:t>輸入植物</w:t>
      </w:r>
      <w:r w:rsidRPr="00FA793E">
        <w:rPr>
          <w:rFonts w:ascii="ＭＳ ゴシック" w:eastAsia="ＭＳ ゴシック" w:hAnsi="ＭＳ ゴシック" w:hint="eastAsia"/>
          <w:sz w:val="22"/>
          <w:szCs w:val="22"/>
        </w:rPr>
        <w:t>検査申請事項登録をした利用者と同じであること。</w:t>
      </w:r>
    </w:p>
    <w:p w:rsidR="0085570A" w:rsidRPr="00FA793E" w:rsidRDefault="0085570A" w:rsidP="00F36438">
      <w:pPr>
        <w:suppressAutoHyphens/>
        <w:wordWrap w:val="0"/>
        <w:adjustRightInd w:val="0"/>
        <w:ind w:firstLine="187"/>
        <w:jc w:val="left"/>
        <w:textAlignment w:val="baseline"/>
        <w:rPr>
          <w:rFonts w:ascii="ＭＳ ゴシック" w:eastAsia="ＭＳ ゴシック" w:hAnsi="ＭＳ ゴシック"/>
          <w:color w:val="000000"/>
          <w:spacing w:val="2"/>
          <w:kern w:val="0"/>
          <w:sz w:val="22"/>
          <w:szCs w:val="22"/>
        </w:rPr>
      </w:pPr>
      <w:r w:rsidRPr="00FA793E">
        <w:rPr>
          <w:rFonts w:ascii="ＭＳ ゴシック" w:eastAsia="ＭＳ ゴシック" w:hAnsi="ＭＳ ゴシック" w:cs="ＭＳ 明朝" w:hint="eastAsia"/>
          <w:color w:val="000000"/>
          <w:kern w:val="0"/>
          <w:sz w:val="22"/>
          <w:szCs w:val="22"/>
        </w:rPr>
        <w:t>（Ｂ）</w:t>
      </w:r>
      <w:r w:rsidR="0037341E" w:rsidRPr="00FA793E">
        <w:rPr>
          <w:rFonts w:ascii="ＭＳ ゴシック" w:eastAsia="ＭＳ ゴシック" w:hAnsi="ＭＳ ゴシック" w:hint="eastAsia"/>
          <w:sz w:val="22"/>
          <w:szCs w:val="22"/>
        </w:rPr>
        <w:t>輸入植物</w:t>
      </w:r>
      <w:r w:rsidRPr="00FA793E">
        <w:rPr>
          <w:rFonts w:ascii="ＭＳ ゴシック" w:eastAsia="ＭＳ ゴシック" w:hAnsi="ＭＳ ゴシック" w:hint="eastAsia"/>
          <w:sz w:val="22"/>
          <w:szCs w:val="22"/>
        </w:rPr>
        <w:t>検査申請番号</w:t>
      </w:r>
    </w:p>
    <w:p w:rsidR="0085570A" w:rsidRPr="00FA793E" w:rsidRDefault="0085570A" w:rsidP="00F36438">
      <w:pPr>
        <w:suppressAutoHyphens/>
        <w:wordWrap w:val="0"/>
        <w:adjustRightInd w:val="0"/>
        <w:ind w:firstLine="748"/>
        <w:jc w:val="left"/>
        <w:textAlignment w:val="baseline"/>
        <w:rPr>
          <w:rFonts w:ascii="ＭＳ ゴシック" w:eastAsia="ＭＳ ゴシック" w:hAnsi="ＭＳ ゴシック"/>
          <w:color w:val="000000"/>
          <w:spacing w:val="2"/>
          <w:kern w:val="0"/>
          <w:sz w:val="22"/>
          <w:szCs w:val="22"/>
        </w:rPr>
      </w:pPr>
      <w:r w:rsidRPr="00FA793E">
        <w:rPr>
          <w:rFonts w:ascii="ＭＳ ゴシック" w:eastAsia="ＭＳ ゴシック" w:hAnsi="ＭＳ ゴシック" w:cs="ＭＳ 明朝" w:hint="eastAsia"/>
          <w:color w:val="000000"/>
          <w:kern w:val="0"/>
          <w:sz w:val="22"/>
          <w:szCs w:val="22"/>
        </w:rPr>
        <w:t>①</w:t>
      </w:r>
      <w:r w:rsidRPr="00FA793E">
        <w:rPr>
          <w:rFonts w:ascii="ＭＳ ゴシック" w:eastAsia="ＭＳ ゴシック" w:hAnsi="ＭＳ ゴシック" w:hint="eastAsia"/>
          <w:sz w:val="22"/>
          <w:szCs w:val="22"/>
        </w:rPr>
        <w:t>「</w:t>
      </w:r>
      <w:r w:rsidR="0037341E" w:rsidRPr="00FA793E">
        <w:rPr>
          <w:rFonts w:ascii="ＭＳ ゴシック" w:eastAsia="ＭＳ ゴシック" w:hAnsi="ＭＳ ゴシック" w:hint="eastAsia"/>
          <w:sz w:val="22"/>
          <w:szCs w:val="22"/>
        </w:rPr>
        <w:t>輸入植物</w:t>
      </w:r>
      <w:r w:rsidRPr="00FA793E">
        <w:rPr>
          <w:rFonts w:ascii="ＭＳ ゴシック" w:eastAsia="ＭＳ ゴシック" w:hAnsi="ＭＳ ゴシック" w:hint="eastAsia"/>
          <w:sz w:val="22"/>
          <w:szCs w:val="22"/>
        </w:rPr>
        <w:t>検査申請ＤＢ」に登録されていること。</w:t>
      </w:r>
    </w:p>
    <w:p w:rsidR="0085570A" w:rsidRPr="00FA793E" w:rsidRDefault="0085570A" w:rsidP="00F36438">
      <w:pPr>
        <w:suppressAutoHyphens/>
        <w:wordWrap w:val="0"/>
        <w:adjustRightInd w:val="0"/>
        <w:ind w:firstLine="748"/>
        <w:jc w:val="left"/>
        <w:textAlignment w:val="baseline"/>
        <w:rPr>
          <w:rFonts w:ascii="ＭＳ ゴシック" w:eastAsia="ＭＳ ゴシック" w:hAnsi="ＭＳ ゴシック"/>
          <w:color w:val="000000"/>
          <w:spacing w:val="2"/>
          <w:kern w:val="0"/>
          <w:sz w:val="22"/>
          <w:szCs w:val="22"/>
        </w:rPr>
      </w:pPr>
      <w:r w:rsidRPr="00FA793E">
        <w:rPr>
          <w:rFonts w:ascii="ＭＳ ゴシック" w:eastAsia="ＭＳ ゴシック" w:hAnsi="ＭＳ ゴシック" w:cs="ＭＳ 明朝" w:hint="eastAsia"/>
          <w:color w:val="000000"/>
          <w:kern w:val="0"/>
          <w:sz w:val="22"/>
          <w:szCs w:val="22"/>
        </w:rPr>
        <w:t>②</w:t>
      </w:r>
      <w:r w:rsidR="0037341E" w:rsidRPr="00FA793E">
        <w:rPr>
          <w:rFonts w:ascii="ＭＳ ゴシック" w:eastAsia="ＭＳ ゴシック" w:hAnsi="ＭＳ ゴシック" w:hint="eastAsia"/>
          <w:sz w:val="22"/>
          <w:szCs w:val="22"/>
        </w:rPr>
        <w:t>輸入植物</w:t>
      </w:r>
      <w:r w:rsidRPr="00FA793E">
        <w:rPr>
          <w:rFonts w:ascii="ＭＳ ゴシック" w:eastAsia="ＭＳ ゴシック" w:hAnsi="ＭＳ ゴシック" w:hint="eastAsia"/>
          <w:sz w:val="22"/>
          <w:szCs w:val="22"/>
        </w:rPr>
        <w:t>検査申請事項登録完了済であること。</w:t>
      </w:r>
    </w:p>
    <w:p w:rsidR="0085570A" w:rsidRPr="00FA793E" w:rsidRDefault="0085570A" w:rsidP="00F36438">
      <w:pPr>
        <w:suppressAutoHyphens/>
        <w:wordWrap w:val="0"/>
        <w:adjustRightInd w:val="0"/>
        <w:ind w:firstLine="748"/>
        <w:jc w:val="left"/>
        <w:textAlignment w:val="baseline"/>
        <w:rPr>
          <w:rFonts w:ascii="ＭＳ ゴシック" w:eastAsia="ＭＳ ゴシック" w:hAnsi="ＭＳ ゴシック"/>
          <w:color w:val="000000"/>
          <w:spacing w:val="2"/>
          <w:kern w:val="0"/>
          <w:sz w:val="22"/>
          <w:szCs w:val="22"/>
        </w:rPr>
      </w:pPr>
      <w:r w:rsidRPr="00FA793E">
        <w:rPr>
          <w:rFonts w:ascii="ＭＳ ゴシック" w:eastAsia="ＭＳ ゴシック" w:hAnsi="ＭＳ ゴシック" w:cs="ＭＳ 明朝" w:hint="eastAsia"/>
          <w:color w:val="000000"/>
          <w:kern w:val="0"/>
          <w:sz w:val="22"/>
          <w:szCs w:val="22"/>
        </w:rPr>
        <w:t>③無効でないこと。</w:t>
      </w:r>
    </w:p>
    <w:p w:rsidR="0085570A" w:rsidRPr="00FA793E" w:rsidRDefault="0085570A" w:rsidP="00D47CEE">
      <w:pPr>
        <w:suppressAutoHyphens/>
        <w:wordWrap w:val="0"/>
        <w:adjustRightInd w:val="0"/>
        <w:ind w:firstLine="748"/>
        <w:jc w:val="left"/>
        <w:textAlignment w:val="baseline"/>
        <w:rPr>
          <w:rFonts w:ascii="ＭＳ ゴシック" w:eastAsia="ＭＳ ゴシック" w:hAnsi="ＭＳ ゴシック" w:cs="ＭＳ 明朝"/>
          <w:color w:val="000000"/>
          <w:kern w:val="0"/>
          <w:sz w:val="22"/>
          <w:szCs w:val="22"/>
        </w:rPr>
      </w:pPr>
      <w:r w:rsidRPr="00FA793E">
        <w:rPr>
          <w:rFonts w:ascii="ＭＳ ゴシック" w:eastAsia="ＭＳ ゴシック" w:hAnsi="ＭＳ ゴシック" w:cs="ＭＳ 明朝" w:hint="eastAsia"/>
          <w:color w:val="000000"/>
          <w:kern w:val="0"/>
          <w:sz w:val="22"/>
          <w:szCs w:val="22"/>
        </w:rPr>
        <w:t>④申請されていないこと。</w:t>
      </w:r>
    </w:p>
    <w:p w:rsidR="0085570A" w:rsidRPr="00FA793E" w:rsidRDefault="0085570A" w:rsidP="00FA2BA6">
      <w:pPr>
        <w:suppressAutoHyphens/>
        <w:wordWrap w:val="0"/>
        <w:adjustRightInd w:val="0"/>
        <w:ind w:firstLineChars="100" w:firstLine="198"/>
        <w:jc w:val="left"/>
        <w:textAlignment w:val="baseline"/>
        <w:rPr>
          <w:rFonts w:ascii="ＭＳ ゴシック" w:eastAsia="ＭＳ ゴシック" w:hAnsi="ＭＳ ゴシック"/>
          <w:color w:val="000000"/>
          <w:kern w:val="0"/>
          <w:sz w:val="22"/>
          <w:szCs w:val="22"/>
        </w:rPr>
      </w:pPr>
      <w:r w:rsidRPr="00FA793E">
        <w:rPr>
          <w:rFonts w:ascii="ＭＳ ゴシック" w:eastAsia="ＭＳ ゴシック" w:hAnsi="ＭＳ ゴシック" w:hint="eastAsia"/>
          <w:color w:val="000000"/>
          <w:kern w:val="0"/>
          <w:sz w:val="22"/>
          <w:szCs w:val="22"/>
        </w:rPr>
        <w:t>（Ｃ）共通管理番号</w:t>
      </w:r>
    </w:p>
    <w:p w:rsidR="00802A71" w:rsidRPr="00FA793E" w:rsidRDefault="0085570A" w:rsidP="00802A71">
      <w:pPr>
        <w:suppressAutoHyphens/>
        <w:wordWrap w:val="0"/>
        <w:adjustRightInd w:val="0"/>
        <w:ind w:leftChars="300" w:left="565" w:firstLineChars="100" w:firstLine="198"/>
        <w:jc w:val="left"/>
        <w:textAlignment w:val="baseline"/>
        <w:rPr>
          <w:rFonts w:ascii="ＭＳ ゴシック" w:eastAsia="ＭＳ ゴシック" w:hAnsi="ＭＳ ゴシック" w:cs="ＭＳ 明朝"/>
          <w:color w:val="000000"/>
          <w:kern w:val="0"/>
          <w:sz w:val="22"/>
          <w:szCs w:val="22"/>
        </w:rPr>
      </w:pPr>
      <w:r w:rsidRPr="00FA793E">
        <w:rPr>
          <w:rFonts w:ascii="ＭＳ ゴシック" w:eastAsia="ＭＳ ゴシック" w:hAnsi="ＭＳ ゴシック" w:hint="eastAsia"/>
          <w:color w:val="000000"/>
          <w:kern w:val="0"/>
          <w:sz w:val="22"/>
          <w:szCs w:val="22"/>
        </w:rPr>
        <w:t>共通管理番号関連処理のリンクを行う場合は、</w:t>
      </w:r>
      <w:r w:rsidR="0037341E" w:rsidRPr="00FA793E">
        <w:rPr>
          <w:rFonts w:ascii="ＭＳ ゴシック" w:eastAsia="ＭＳ ゴシック" w:hAnsi="ＭＳ ゴシック" w:hint="eastAsia"/>
          <w:color w:val="000000"/>
          <w:kern w:val="0"/>
          <w:sz w:val="22"/>
          <w:szCs w:val="22"/>
        </w:rPr>
        <w:t>輸入植物</w:t>
      </w:r>
      <w:r w:rsidRPr="00FA793E">
        <w:rPr>
          <w:rFonts w:ascii="ＭＳ ゴシック" w:eastAsia="ＭＳ ゴシック" w:hAnsi="ＭＳ ゴシック" w:hint="eastAsia"/>
          <w:color w:val="000000"/>
          <w:kern w:val="0"/>
          <w:sz w:val="22"/>
          <w:szCs w:val="22"/>
        </w:rPr>
        <w:t>検査申請事項登録業務で、共通管理番号関連処理が正常に終了していること。</w:t>
      </w:r>
    </w:p>
    <w:p w:rsidR="00802A71" w:rsidRPr="000C7209" w:rsidRDefault="00802A71" w:rsidP="00802A71">
      <w:pPr>
        <w:suppressAutoHyphens/>
        <w:wordWrap w:val="0"/>
        <w:adjustRightInd w:val="0"/>
        <w:ind w:firstLineChars="100" w:firstLine="198"/>
        <w:jc w:val="left"/>
        <w:textAlignment w:val="baseline"/>
        <w:rPr>
          <w:rFonts w:ascii="ＭＳ ゴシック" w:eastAsia="ＭＳ ゴシック" w:hAnsi="ＭＳ ゴシック"/>
          <w:color w:val="000000"/>
          <w:kern w:val="0"/>
          <w:sz w:val="22"/>
          <w:szCs w:val="22"/>
          <w:highlight w:val="green"/>
        </w:rPr>
      </w:pPr>
      <w:r w:rsidRPr="000C7209">
        <w:rPr>
          <w:rFonts w:ascii="ＭＳ ゴシック" w:eastAsia="ＭＳ ゴシック" w:hAnsi="ＭＳ ゴシック" w:hint="eastAsia"/>
          <w:color w:val="000000"/>
          <w:kern w:val="0"/>
          <w:sz w:val="22"/>
          <w:szCs w:val="22"/>
          <w:highlight w:val="green"/>
        </w:rPr>
        <w:t>（Ｄ）</w:t>
      </w:r>
      <w:r w:rsidR="00B73D78" w:rsidRPr="00C4097E">
        <w:rPr>
          <w:rFonts w:ascii="ＭＳ ゴシック" w:eastAsia="ＭＳ ゴシック" w:hAnsi="ＭＳ ゴシック" w:hint="eastAsia"/>
          <w:color w:val="000000"/>
          <w:kern w:val="0"/>
          <w:sz w:val="22"/>
          <w:szCs w:val="22"/>
          <w:highlight w:val="green"/>
        </w:rPr>
        <w:t>ＰＣ番号</w:t>
      </w:r>
    </w:p>
    <w:p w:rsidR="00802A71" w:rsidRPr="00D34CD0" w:rsidRDefault="00802A71" w:rsidP="00D34CD0">
      <w:pPr>
        <w:suppressAutoHyphens/>
        <w:wordWrap w:val="0"/>
        <w:adjustRightInd w:val="0"/>
        <w:ind w:leftChars="300" w:left="565" w:firstLineChars="100" w:firstLine="198"/>
        <w:jc w:val="left"/>
        <w:textAlignment w:val="baseline"/>
        <w:rPr>
          <w:rFonts w:ascii="ＭＳ ゴシック" w:eastAsia="ＭＳ ゴシック" w:hAnsi="ＭＳ ゴシック" w:cs="ＭＳ 明朝"/>
          <w:color w:val="000000"/>
          <w:kern w:val="0"/>
          <w:sz w:val="22"/>
          <w:szCs w:val="22"/>
        </w:rPr>
      </w:pPr>
      <w:r w:rsidRPr="004330D7">
        <w:rPr>
          <w:rFonts w:ascii="ＭＳ ゴシック" w:eastAsia="ＭＳ ゴシック" w:hAnsi="ＭＳ ゴシック"/>
          <w:sz w:val="22"/>
          <w:szCs w:val="22"/>
          <w:highlight w:val="green"/>
        </w:rPr>
        <w:t>「</w:t>
      </w:r>
      <w:r w:rsidR="00B73D78" w:rsidRPr="00B73D78">
        <w:rPr>
          <w:rFonts w:ascii="ＭＳ ゴシック" w:eastAsia="ＭＳ ゴシック" w:hAnsi="ＭＳ ゴシック" w:hint="eastAsia"/>
          <w:sz w:val="22"/>
          <w:szCs w:val="22"/>
          <w:highlight w:val="green"/>
        </w:rPr>
        <w:t>電子植物検疫証明書（ｅＰｈｙｔｏ）の有無</w:t>
      </w:r>
      <w:r w:rsidRPr="004330D7">
        <w:rPr>
          <w:rFonts w:ascii="ＭＳ ゴシック" w:eastAsia="ＭＳ ゴシック" w:hAnsi="ＭＳ ゴシック"/>
          <w:sz w:val="22"/>
          <w:szCs w:val="22"/>
          <w:highlight w:val="green"/>
        </w:rPr>
        <w:t>」</w:t>
      </w:r>
      <w:r w:rsidR="00B73D78" w:rsidRPr="00B73D78">
        <w:rPr>
          <w:rFonts w:ascii="ＭＳ ゴシック" w:eastAsia="ＭＳ ゴシック" w:hAnsi="ＭＳ ゴシック" w:hint="eastAsia"/>
          <w:sz w:val="22"/>
          <w:szCs w:val="22"/>
          <w:highlight w:val="green"/>
        </w:rPr>
        <w:t>に「Ｙ」が設定されている場合は、</w:t>
      </w:r>
      <w:r w:rsidR="00EF46F0">
        <w:rPr>
          <w:rFonts w:ascii="ＭＳ ゴシック" w:eastAsia="ＭＳ ゴシック" w:hAnsi="ＭＳ ゴシック" w:hint="eastAsia"/>
          <w:sz w:val="22"/>
          <w:szCs w:val="22"/>
          <w:highlight w:val="green"/>
        </w:rPr>
        <w:t>発行国の</w:t>
      </w:r>
      <w:r w:rsidR="00B73D78" w:rsidRPr="00B73D78">
        <w:rPr>
          <w:rFonts w:ascii="ＭＳ ゴシック" w:eastAsia="ＭＳ ゴシック" w:hAnsi="ＭＳ ゴシック" w:hint="eastAsia"/>
          <w:sz w:val="22"/>
          <w:szCs w:val="22"/>
          <w:highlight w:val="green"/>
        </w:rPr>
        <w:t>電子植物検疫証明書（ｅＰｈｙｔｏ）が</w:t>
      </w:r>
      <w:r w:rsidR="000C7209" w:rsidRPr="004330D7">
        <w:rPr>
          <w:rFonts w:ascii="ＭＳ ゴシック" w:eastAsia="ＭＳ ゴシック" w:hAnsi="ＭＳ ゴシック" w:hint="eastAsia"/>
          <w:color w:val="000000"/>
          <w:kern w:val="0"/>
          <w:sz w:val="22"/>
          <w:szCs w:val="22"/>
          <w:highlight w:val="green"/>
        </w:rPr>
        <w:t>「</w:t>
      </w:r>
      <w:r w:rsidR="00D34CD0" w:rsidRPr="00D34CD0">
        <w:rPr>
          <w:rFonts w:ascii="ＭＳ ゴシック" w:eastAsia="ＭＳ ゴシック" w:hAnsi="ＭＳ ゴシック" w:hint="eastAsia"/>
          <w:color w:val="000000"/>
          <w:kern w:val="0"/>
          <w:sz w:val="22"/>
          <w:szCs w:val="22"/>
          <w:highlight w:val="green"/>
        </w:rPr>
        <w:t>輸入植物検査申請ＤＢ</w:t>
      </w:r>
      <w:r w:rsidR="000C7209" w:rsidRPr="004B7405">
        <w:rPr>
          <w:rFonts w:ascii="ＭＳ ゴシック" w:eastAsia="ＭＳ ゴシック" w:hAnsi="ＭＳ ゴシック" w:hint="eastAsia"/>
          <w:color w:val="000000"/>
          <w:kern w:val="0"/>
          <w:sz w:val="22"/>
          <w:szCs w:val="22"/>
          <w:highlight w:val="green"/>
        </w:rPr>
        <w:t>」</w:t>
      </w:r>
      <w:r w:rsidR="00901E6D" w:rsidRPr="004330D7">
        <w:rPr>
          <w:rFonts w:ascii="ＭＳ ゴシック" w:eastAsia="ＭＳ ゴシック" w:hAnsi="ＭＳ ゴシック" w:hint="eastAsia"/>
          <w:color w:val="000000"/>
          <w:kern w:val="0"/>
          <w:sz w:val="22"/>
          <w:szCs w:val="22"/>
          <w:highlight w:val="green"/>
        </w:rPr>
        <w:t>に登録されていること</w:t>
      </w:r>
      <w:r w:rsidRPr="004330D7">
        <w:rPr>
          <w:rFonts w:ascii="ＭＳ ゴシック" w:eastAsia="ＭＳ ゴシック" w:hAnsi="ＭＳ ゴシック" w:hint="eastAsia"/>
          <w:color w:val="000000"/>
          <w:kern w:val="0"/>
          <w:sz w:val="22"/>
          <w:szCs w:val="22"/>
          <w:highlight w:val="green"/>
        </w:rPr>
        <w:t>。</w:t>
      </w:r>
    </w:p>
    <w:p w:rsidR="0085570A" w:rsidRPr="00FA793E" w:rsidRDefault="0085570A" w:rsidP="00F4249D">
      <w:pPr>
        <w:suppressAutoHyphens/>
        <w:wordWrap w:val="0"/>
        <w:adjustRightInd w:val="0"/>
        <w:jc w:val="left"/>
        <w:textAlignment w:val="baseline"/>
        <w:rPr>
          <w:rFonts w:ascii="ＭＳ ゴシック" w:eastAsia="ＭＳ ゴシック" w:hAnsi="ＭＳ ゴシック" w:cs="ＭＳ 明朝"/>
          <w:color w:val="000000"/>
          <w:kern w:val="0"/>
          <w:sz w:val="22"/>
          <w:szCs w:val="22"/>
        </w:rPr>
      </w:pPr>
    </w:p>
    <w:p w:rsidR="0085570A" w:rsidRPr="00FA793E" w:rsidRDefault="0085570A" w:rsidP="00A04C5C">
      <w:pPr>
        <w:outlineLvl w:val="0"/>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５．処理内容</w:t>
      </w:r>
    </w:p>
    <w:p w:rsidR="0085570A" w:rsidRPr="00FA793E" w:rsidRDefault="0085570A" w:rsidP="00A04C5C">
      <w:pPr>
        <w:autoSpaceDE w:val="0"/>
        <w:autoSpaceDN w:val="0"/>
        <w:adjustRightInd w:val="0"/>
        <w:jc w:val="left"/>
        <w:outlineLvl w:val="0"/>
        <w:rPr>
          <w:rFonts w:ascii="ＭＳ ゴシック" w:eastAsia="ＭＳ ゴシック" w:hAnsi="ＭＳ ゴシック" w:cs="ＭＳ 明朝"/>
          <w:noProof/>
          <w:color w:val="000000"/>
          <w:kern w:val="0"/>
          <w:sz w:val="22"/>
          <w:szCs w:val="22"/>
        </w:rPr>
      </w:pPr>
      <w:r w:rsidRPr="00FA793E">
        <w:rPr>
          <w:rFonts w:ascii="ＭＳ ゴシック" w:eastAsia="ＭＳ ゴシック" w:hAnsi="ＭＳ ゴシック" w:cs="ＭＳ 明朝" w:hint="eastAsia"/>
          <w:noProof/>
          <w:color w:val="000000"/>
          <w:kern w:val="0"/>
          <w:sz w:val="22"/>
          <w:szCs w:val="22"/>
        </w:rPr>
        <w:t>（１）入力チェック処理</w:t>
      </w:r>
    </w:p>
    <w:p w:rsidR="003C6D9A" w:rsidRPr="00FA793E" w:rsidRDefault="003C6D9A" w:rsidP="003C6D9A">
      <w:pPr>
        <w:autoSpaceDE w:val="0"/>
        <w:autoSpaceDN w:val="0"/>
        <w:adjustRightInd w:val="0"/>
        <w:ind w:leftChars="377" w:left="710" w:firstLineChars="71" w:firstLine="141"/>
        <w:jc w:val="left"/>
        <w:rPr>
          <w:rFonts w:ascii="ＭＳ ゴシック" w:eastAsia="ＭＳ ゴシック" w:hAnsi="ＭＳ ゴシック" w:cs="ＭＳ 明朝"/>
          <w:noProof/>
          <w:color w:val="000000"/>
          <w:kern w:val="0"/>
          <w:sz w:val="22"/>
          <w:szCs w:val="22"/>
        </w:rPr>
      </w:pPr>
      <w:r w:rsidRPr="00FA793E">
        <w:rPr>
          <w:rFonts w:ascii="ＭＳ ゴシック" w:eastAsia="ＭＳ ゴシック" w:hAnsi="ＭＳ ゴシック" w:cs="ＭＳ 明朝" w:hint="eastAsia"/>
          <w:noProof/>
          <w:color w:val="000000"/>
          <w:kern w:val="0"/>
          <w:sz w:val="22"/>
          <w:szCs w:val="22"/>
        </w:rPr>
        <w:t>前述の入力条件に合致するかチェックし、合致した場合は正常終了とし、処理結果コードに「０００００－００００－００００」を設定の上、以降の処理を行う。</w:t>
      </w:r>
    </w:p>
    <w:p w:rsidR="003C6D9A" w:rsidRPr="00FA793E" w:rsidRDefault="003C6D9A" w:rsidP="003C6D9A">
      <w:pPr>
        <w:autoSpaceDE w:val="0"/>
        <w:autoSpaceDN w:val="0"/>
        <w:adjustRightInd w:val="0"/>
        <w:ind w:leftChars="377" w:left="710" w:firstLineChars="71" w:firstLine="141"/>
        <w:jc w:val="left"/>
        <w:rPr>
          <w:rFonts w:ascii="ＭＳ ゴシック" w:eastAsia="ＭＳ ゴシック" w:hAnsi="ＭＳ ゴシック" w:cs="ＭＳ 明朝"/>
          <w:noProof/>
          <w:color w:val="000000"/>
          <w:kern w:val="0"/>
          <w:sz w:val="22"/>
          <w:szCs w:val="22"/>
        </w:rPr>
      </w:pPr>
      <w:r w:rsidRPr="00FA793E">
        <w:rPr>
          <w:rFonts w:ascii="ＭＳ ゴシック" w:eastAsia="ＭＳ ゴシック" w:hAnsi="ＭＳ ゴシック" w:cs="ＭＳ 明朝" w:hint="eastAsia"/>
          <w:noProof/>
          <w:color w:val="000000"/>
          <w:kern w:val="0"/>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85570A" w:rsidRPr="00FA793E" w:rsidRDefault="0085570A" w:rsidP="00A04C5C">
      <w:pPr>
        <w:outlineLvl w:val="0"/>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（２）</w:t>
      </w:r>
      <w:r w:rsidR="0037341E" w:rsidRPr="00FA793E">
        <w:rPr>
          <w:rFonts w:ascii="ＭＳ ゴシック" w:eastAsia="ＭＳ ゴシック" w:hAnsi="ＭＳ ゴシック" w:hint="eastAsia"/>
          <w:sz w:val="22"/>
          <w:szCs w:val="22"/>
        </w:rPr>
        <w:t>輸入植物</w:t>
      </w:r>
      <w:r w:rsidRPr="00FA793E">
        <w:rPr>
          <w:rFonts w:ascii="ＭＳ ゴシック" w:eastAsia="ＭＳ ゴシック" w:hAnsi="ＭＳ ゴシック" w:hint="eastAsia"/>
          <w:sz w:val="22"/>
          <w:szCs w:val="22"/>
        </w:rPr>
        <w:t>検査申請ＤＢ更新処理</w:t>
      </w:r>
    </w:p>
    <w:p w:rsidR="0085570A" w:rsidRPr="00FA793E" w:rsidRDefault="0037341E" w:rsidP="00F36438">
      <w:pPr>
        <w:ind w:firstLine="748"/>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lastRenderedPageBreak/>
        <w:t>輸入植物</w:t>
      </w:r>
      <w:r w:rsidR="0085570A" w:rsidRPr="00FA793E">
        <w:rPr>
          <w:rFonts w:ascii="ＭＳ ゴシック" w:eastAsia="ＭＳ ゴシック" w:hAnsi="ＭＳ ゴシック" w:hint="eastAsia"/>
          <w:sz w:val="22"/>
          <w:szCs w:val="22"/>
        </w:rPr>
        <w:t>検査申請を行った日時及び処理結果等を「</w:t>
      </w:r>
      <w:r w:rsidRPr="00FA793E">
        <w:rPr>
          <w:rFonts w:ascii="ＭＳ ゴシック" w:eastAsia="ＭＳ ゴシック" w:hAnsi="ＭＳ ゴシック" w:hint="eastAsia"/>
          <w:sz w:val="22"/>
          <w:szCs w:val="22"/>
        </w:rPr>
        <w:t>輸入植物</w:t>
      </w:r>
      <w:r w:rsidR="0085570A" w:rsidRPr="00FA793E">
        <w:rPr>
          <w:rFonts w:ascii="ＭＳ ゴシック" w:eastAsia="ＭＳ ゴシック" w:hAnsi="ＭＳ ゴシック" w:hint="eastAsia"/>
          <w:sz w:val="22"/>
          <w:szCs w:val="22"/>
        </w:rPr>
        <w:t>検査申請ＤＢ」に更新する。</w:t>
      </w:r>
    </w:p>
    <w:p w:rsidR="0085570A" w:rsidRPr="00FA793E" w:rsidRDefault="0085570A" w:rsidP="00A04C5C">
      <w:pPr>
        <w:outlineLvl w:val="0"/>
        <w:rPr>
          <w:rFonts w:ascii="ＭＳ ゴシック" w:eastAsia="ＭＳ ゴシック" w:hAnsi="ＭＳ ゴシック"/>
          <w:color w:val="000000"/>
          <w:spacing w:val="2"/>
          <w:kern w:val="0"/>
          <w:sz w:val="22"/>
          <w:szCs w:val="22"/>
        </w:rPr>
      </w:pPr>
      <w:r w:rsidRPr="00FA793E">
        <w:rPr>
          <w:rFonts w:ascii="ＭＳ ゴシック" w:eastAsia="ＭＳ ゴシック" w:hAnsi="ＭＳ ゴシック" w:hint="eastAsia"/>
          <w:sz w:val="22"/>
          <w:szCs w:val="22"/>
        </w:rPr>
        <w:t>（３）共通管理番号関連処理</w:t>
      </w:r>
    </w:p>
    <w:p w:rsidR="0085570A" w:rsidRPr="00FA793E" w:rsidRDefault="0085570A" w:rsidP="00FA2BA6">
      <w:pPr>
        <w:suppressAutoHyphens/>
        <w:wordWrap w:val="0"/>
        <w:adjustRightInd w:val="0"/>
        <w:ind w:leftChars="315" w:left="594" w:firstLineChars="77" w:firstLine="153"/>
        <w:jc w:val="left"/>
        <w:textAlignment w:val="baseline"/>
        <w:rPr>
          <w:rFonts w:ascii="ＭＳ ゴシック" w:eastAsia="ＭＳ ゴシック" w:hAnsi="ＭＳ ゴシック" w:cs="ＭＳ 明朝"/>
          <w:color w:val="000000"/>
          <w:kern w:val="0"/>
          <w:sz w:val="22"/>
          <w:szCs w:val="22"/>
        </w:rPr>
      </w:pPr>
      <w:r w:rsidRPr="00FA793E">
        <w:rPr>
          <w:rFonts w:ascii="ＭＳ ゴシック" w:eastAsia="ＭＳ ゴシック" w:hAnsi="ＭＳ ゴシック" w:cs="ＭＳ 明朝" w:hint="eastAsia"/>
          <w:color w:val="000000"/>
          <w:kern w:val="0"/>
          <w:sz w:val="22"/>
          <w:szCs w:val="22"/>
        </w:rPr>
        <w:t>共通管理番号関連処理のリンクの場合は、以下の処理を行う。</w:t>
      </w:r>
    </w:p>
    <w:p w:rsidR="0085570A" w:rsidRPr="00FA793E" w:rsidRDefault="0085570A" w:rsidP="005C3259">
      <w:pPr>
        <w:suppressAutoHyphens/>
        <w:wordWrap w:val="0"/>
        <w:adjustRightInd w:val="0"/>
        <w:ind w:left="187" w:hanging="187"/>
        <w:jc w:val="left"/>
        <w:textAlignment w:val="baseline"/>
        <w:rPr>
          <w:rFonts w:ascii="ＭＳ ゴシック" w:eastAsia="ＭＳ ゴシック" w:hAnsi="ＭＳ ゴシック" w:cs="ＭＳ 明朝"/>
          <w:color w:val="000000"/>
          <w:kern w:val="0"/>
          <w:sz w:val="22"/>
          <w:szCs w:val="22"/>
        </w:rPr>
      </w:pPr>
      <w:r w:rsidRPr="00FA793E">
        <w:rPr>
          <w:rFonts w:ascii="ＭＳ ゴシック" w:eastAsia="ＭＳ ゴシック" w:hAnsi="ＭＳ ゴシック" w:cs="ＭＳ 明朝" w:hint="eastAsia"/>
          <w:color w:val="000000"/>
          <w:kern w:val="0"/>
          <w:sz w:val="22"/>
          <w:szCs w:val="22"/>
        </w:rPr>
        <w:t xml:space="preserve">　（Ａ）共通管理番号管理処理</w:t>
      </w:r>
    </w:p>
    <w:p w:rsidR="0085570A" w:rsidRPr="00FA793E" w:rsidRDefault="0085570A" w:rsidP="0041799D">
      <w:pPr>
        <w:suppressAutoHyphens/>
        <w:wordWrap w:val="0"/>
        <w:adjustRightInd w:val="0"/>
        <w:ind w:left="748" w:firstLine="187"/>
        <w:jc w:val="left"/>
        <w:textAlignment w:val="baseline"/>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オンライン業務共通設計書の別紙Ｄ１０「共通管理番号関連機能」の「共通管理番号管理処理」を参照</w:t>
      </w:r>
    </w:p>
    <w:p w:rsidR="0085570A" w:rsidRPr="00FA793E" w:rsidRDefault="0085570A" w:rsidP="005C3259">
      <w:pPr>
        <w:suppressAutoHyphens/>
        <w:wordWrap w:val="0"/>
        <w:adjustRightInd w:val="0"/>
        <w:ind w:firstLine="207"/>
        <w:jc w:val="left"/>
        <w:textAlignment w:val="baseline"/>
        <w:rPr>
          <w:rFonts w:ascii="ＭＳ ゴシック" w:eastAsia="ＭＳ ゴシック" w:hAnsi="ＭＳ ゴシック"/>
          <w:color w:val="000000"/>
          <w:spacing w:val="2"/>
          <w:kern w:val="0"/>
          <w:sz w:val="22"/>
          <w:szCs w:val="22"/>
        </w:rPr>
      </w:pPr>
      <w:r w:rsidRPr="00FA793E">
        <w:rPr>
          <w:rFonts w:ascii="ＭＳ ゴシック" w:eastAsia="ＭＳ ゴシック" w:hAnsi="ＭＳ ゴシック" w:cs="ＭＳ 明朝" w:hint="eastAsia"/>
          <w:color w:val="000000"/>
          <w:kern w:val="0"/>
          <w:sz w:val="22"/>
          <w:szCs w:val="22"/>
        </w:rPr>
        <w:t>（Ｂ）輸入申告等情報への登録処理</w:t>
      </w:r>
    </w:p>
    <w:p w:rsidR="0085570A" w:rsidRPr="00C55D35" w:rsidRDefault="0085570A" w:rsidP="00C55D35">
      <w:pPr>
        <w:suppressAutoHyphens/>
        <w:wordWrap w:val="0"/>
        <w:adjustRightInd w:val="0"/>
        <w:ind w:left="792" w:firstLine="143"/>
        <w:jc w:val="left"/>
        <w:textAlignment w:val="baseline"/>
        <w:rPr>
          <w:rFonts w:ascii="ＭＳ ゴシック" w:eastAsia="ＭＳ ゴシック" w:hAnsi="ＭＳ ゴシック" w:cs="ＭＳ 明朝"/>
          <w:color w:val="000000"/>
          <w:kern w:val="0"/>
          <w:sz w:val="22"/>
          <w:szCs w:val="22"/>
        </w:rPr>
      </w:pPr>
      <w:r w:rsidRPr="00FA793E">
        <w:rPr>
          <w:rFonts w:ascii="ＭＳ ゴシック" w:eastAsia="ＭＳ ゴシック" w:hAnsi="ＭＳ ゴシック" w:cs="ＭＳ 明朝" w:hint="eastAsia"/>
          <w:color w:val="000000"/>
          <w:kern w:val="0"/>
          <w:sz w:val="22"/>
          <w:szCs w:val="22"/>
        </w:rPr>
        <w:t>オンライン業務共通設計書の別紙Ｄ１０「共通管理番号関連機能」の「輸入申告等情報への登録処理」を参照。</w:t>
      </w:r>
    </w:p>
    <w:p w:rsidR="0085570A" w:rsidRPr="00FA793E" w:rsidRDefault="0085570A" w:rsidP="00A04C5C">
      <w:pPr>
        <w:outlineLvl w:val="0"/>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（４）出力情報出力処理</w:t>
      </w:r>
    </w:p>
    <w:p w:rsidR="0085570A" w:rsidRPr="00FA793E" w:rsidRDefault="0085570A" w:rsidP="00FA2BA6">
      <w:pPr>
        <w:autoSpaceDE w:val="0"/>
        <w:autoSpaceDN w:val="0"/>
        <w:adjustRightInd w:val="0"/>
        <w:ind w:leftChars="315" w:left="594" w:firstLineChars="101" w:firstLine="200"/>
        <w:jc w:val="left"/>
        <w:textAlignment w:val="baseline"/>
        <w:rPr>
          <w:rFonts w:ascii="ＭＳ ゴシック" w:eastAsia="ＭＳ ゴシック" w:hAnsi="ＭＳ ゴシック" w:cs="ＭＳ 明朝"/>
          <w:color w:val="000000"/>
          <w:kern w:val="0"/>
          <w:sz w:val="22"/>
          <w:szCs w:val="22"/>
        </w:rPr>
      </w:pPr>
      <w:r w:rsidRPr="00FA793E">
        <w:rPr>
          <w:rFonts w:ascii="ＭＳ ゴシック" w:eastAsia="ＭＳ ゴシック" w:hAnsi="ＭＳ ゴシック" w:hint="eastAsia"/>
          <w:sz w:val="22"/>
          <w:szCs w:val="22"/>
        </w:rPr>
        <w:t>入力された申請番号により「</w:t>
      </w:r>
      <w:r w:rsidR="0037341E" w:rsidRPr="00FA793E">
        <w:rPr>
          <w:rFonts w:ascii="ＭＳ ゴシック" w:eastAsia="ＭＳ ゴシック" w:hAnsi="ＭＳ ゴシック" w:hint="eastAsia"/>
          <w:sz w:val="22"/>
          <w:szCs w:val="22"/>
        </w:rPr>
        <w:t>輸入植物</w:t>
      </w:r>
      <w:r w:rsidRPr="00FA793E">
        <w:rPr>
          <w:rFonts w:ascii="ＭＳ ゴシック" w:eastAsia="ＭＳ ゴシック" w:hAnsi="ＭＳ ゴシック" w:hint="eastAsia"/>
          <w:sz w:val="22"/>
          <w:szCs w:val="22"/>
        </w:rPr>
        <w:t>検査申請ＤＢ」を検索し、</w:t>
      </w:r>
      <w:r w:rsidRPr="00FA793E">
        <w:rPr>
          <w:rFonts w:ascii="ＭＳ ゴシック" w:eastAsia="ＭＳ ゴシック" w:hAnsi="ＭＳ ゴシック" w:cs="ＭＳ 明朝" w:hint="eastAsia"/>
          <w:color w:val="000000"/>
          <w:kern w:val="0"/>
          <w:sz w:val="22"/>
          <w:szCs w:val="22"/>
        </w:rPr>
        <w:t>後述の出力情報出力処理を行う。出力項目については「出力項目表」を参照。</w:t>
      </w:r>
    </w:p>
    <w:p w:rsidR="0085570A" w:rsidRPr="00FA793E" w:rsidRDefault="0085570A">
      <w:pPr>
        <w:pStyle w:val="a3"/>
        <w:tabs>
          <w:tab w:val="clear" w:pos="4252"/>
          <w:tab w:val="clear" w:pos="8504"/>
        </w:tabs>
        <w:snapToGrid/>
        <w:rPr>
          <w:rFonts w:ascii="ＭＳ ゴシック" w:eastAsia="ＭＳ ゴシック" w:hAnsi="ＭＳ ゴシック"/>
          <w:szCs w:val="22"/>
        </w:rPr>
      </w:pPr>
    </w:p>
    <w:p w:rsidR="0085570A" w:rsidRPr="00FA793E" w:rsidRDefault="0085570A" w:rsidP="00A04C5C">
      <w:pPr>
        <w:outlineLvl w:val="0"/>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85570A" w:rsidRPr="00FA793E">
        <w:trPr>
          <w:trHeight w:val="480"/>
        </w:trPr>
        <w:tc>
          <w:tcPr>
            <w:tcW w:w="2277" w:type="dxa"/>
            <w:tcBorders>
              <w:top w:val="single" w:sz="6" w:space="0" w:color="auto"/>
              <w:left w:val="single" w:sz="6" w:space="0" w:color="auto"/>
              <w:bottom w:val="single" w:sz="6" w:space="0" w:color="auto"/>
              <w:right w:val="single" w:sz="6" w:space="0" w:color="auto"/>
            </w:tcBorders>
            <w:vAlign w:val="center"/>
          </w:tcPr>
          <w:p w:rsidR="0085570A" w:rsidRPr="00FA793E" w:rsidRDefault="0085570A">
            <w:pPr>
              <w:jc w:val="center"/>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情報名</w:t>
            </w:r>
          </w:p>
        </w:tc>
        <w:tc>
          <w:tcPr>
            <w:tcW w:w="4950" w:type="dxa"/>
            <w:tcBorders>
              <w:top w:val="single" w:sz="6" w:space="0" w:color="auto"/>
              <w:left w:val="nil"/>
              <w:bottom w:val="single" w:sz="6" w:space="0" w:color="auto"/>
              <w:right w:val="single" w:sz="6" w:space="0" w:color="auto"/>
            </w:tcBorders>
            <w:vAlign w:val="center"/>
          </w:tcPr>
          <w:p w:rsidR="0085570A" w:rsidRPr="00FA793E" w:rsidRDefault="0085570A">
            <w:pPr>
              <w:jc w:val="center"/>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85570A" w:rsidRPr="00FA793E" w:rsidRDefault="0085570A">
            <w:pPr>
              <w:jc w:val="center"/>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出力先</w:t>
            </w:r>
          </w:p>
        </w:tc>
      </w:tr>
      <w:tr w:rsidR="0085570A" w:rsidRPr="00FA793E">
        <w:trPr>
          <w:trHeight w:val="735"/>
        </w:trPr>
        <w:tc>
          <w:tcPr>
            <w:tcW w:w="2277" w:type="dxa"/>
            <w:tcBorders>
              <w:top w:val="single" w:sz="6" w:space="0" w:color="auto"/>
              <w:left w:val="single" w:sz="6" w:space="0" w:color="auto"/>
              <w:bottom w:val="single" w:sz="6" w:space="0" w:color="auto"/>
              <w:right w:val="single" w:sz="6" w:space="0" w:color="auto"/>
            </w:tcBorders>
            <w:vAlign w:val="center"/>
          </w:tcPr>
          <w:p w:rsidR="0085570A" w:rsidRPr="00FA793E" w:rsidRDefault="0085570A">
            <w:pPr>
              <w:pStyle w:val="a3"/>
              <w:tabs>
                <w:tab w:val="clear" w:pos="4252"/>
                <w:tab w:val="clear" w:pos="8504"/>
              </w:tabs>
              <w:snapToGrid/>
              <w:rPr>
                <w:rFonts w:ascii="ＭＳ ゴシック" w:eastAsia="ＭＳ ゴシック" w:hAnsi="ＭＳ ゴシック"/>
                <w:szCs w:val="22"/>
              </w:rPr>
            </w:pPr>
          </w:p>
          <w:p w:rsidR="0085570A" w:rsidRPr="00FA793E" w:rsidRDefault="0085570A">
            <w:pPr>
              <w:pStyle w:val="a3"/>
              <w:tabs>
                <w:tab w:val="clear" w:pos="4252"/>
                <w:tab w:val="clear" w:pos="8504"/>
              </w:tabs>
              <w:snapToGrid/>
              <w:rPr>
                <w:rFonts w:ascii="ＭＳ ゴシック" w:eastAsia="ＭＳ ゴシック" w:hAnsi="ＭＳ ゴシック"/>
                <w:szCs w:val="22"/>
              </w:rPr>
            </w:pPr>
            <w:r w:rsidRPr="00FA793E">
              <w:rPr>
                <w:rFonts w:ascii="ＭＳ ゴシック" w:eastAsia="ＭＳ ゴシック" w:hAnsi="ＭＳ ゴシック" w:hint="eastAsia"/>
                <w:szCs w:val="22"/>
              </w:rPr>
              <w:t>処理結果通知</w:t>
            </w:r>
          </w:p>
          <w:p w:rsidR="0085570A" w:rsidRPr="00FA793E" w:rsidRDefault="0085570A">
            <w:pPr>
              <w:pStyle w:val="a3"/>
              <w:rPr>
                <w:rFonts w:ascii="ＭＳ ゴシック" w:eastAsia="ＭＳ ゴシック" w:hAnsi="ＭＳ ゴシック"/>
                <w:szCs w:val="22"/>
              </w:rPr>
            </w:pPr>
          </w:p>
        </w:tc>
        <w:tc>
          <w:tcPr>
            <w:tcW w:w="4950" w:type="dxa"/>
            <w:tcBorders>
              <w:top w:val="single" w:sz="6" w:space="0" w:color="auto"/>
              <w:left w:val="nil"/>
              <w:bottom w:val="single" w:sz="6" w:space="0" w:color="auto"/>
              <w:right w:val="single" w:sz="6" w:space="0" w:color="auto"/>
            </w:tcBorders>
            <w:vAlign w:val="center"/>
          </w:tcPr>
          <w:p w:rsidR="0085570A" w:rsidRPr="00FA793E" w:rsidRDefault="0085570A">
            <w:pPr>
              <w:pStyle w:val="a3"/>
              <w:rPr>
                <w:rFonts w:ascii="ＭＳ ゴシック" w:eastAsia="ＭＳ ゴシック" w:hAnsi="ＭＳ ゴシック"/>
                <w:szCs w:val="22"/>
              </w:rPr>
            </w:pPr>
            <w:r w:rsidRPr="00FA793E">
              <w:rPr>
                <w:rFonts w:ascii="ＭＳ ゴシック" w:eastAsia="ＭＳ ゴシック" w:hAnsi="ＭＳ ゴシック"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85570A" w:rsidRPr="00FA793E" w:rsidRDefault="0085570A">
            <w:pPr>
              <w:pStyle w:val="a3"/>
              <w:tabs>
                <w:tab w:val="clear" w:pos="4252"/>
                <w:tab w:val="clear" w:pos="8504"/>
              </w:tabs>
              <w:snapToGrid/>
              <w:rPr>
                <w:rFonts w:ascii="ＭＳ ゴシック" w:eastAsia="ＭＳ ゴシック" w:hAnsi="ＭＳ ゴシック"/>
                <w:szCs w:val="22"/>
              </w:rPr>
            </w:pPr>
          </w:p>
          <w:p w:rsidR="0085570A" w:rsidRPr="00FA793E" w:rsidRDefault="0085570A">
            <w:pPr>
              <w:pStyle w:val="a3"/>
              <w:tabs>
                <w:tab w:val="clear" w:pos="4252"/>
                <w:tab w:val="clear" w:pos="8504"/>
              </w:tabs>
              <w:snapToGrid/>
              <w:rPr>
                <w:rFonts w:ascii="ＭＳ ゴシック" w:eastAsia="ＭＳ ゴシック" w:hAnsi="ＭＳ ゴシック"/>
                <w:szCs w:val="22"/>
              </w:rPr>
            </w:pPr>
            <w:r w:rsidRPr="00FA793E">
              <w:rPr>
                <w:rFonts w:ascii="ＭＳ ゴシック" w:eastAsia="ＭＳ ゴシック" w:hAnsi="ＭＳ ゴシック" w:hint="eastAsia"/>
                <w:szCs w:val="22"/>
              </w:rPr>
              <w:t>入力者</w:t>
            </w:r>
          </w:p>
          <w:p w:rsidR="0085570A" w:rsidRPr="00FA793E" w:rsidRDefault="0085570A">
            <w:pPr>
              <w:pStyle w:val="a3"/>
              <w:rPr>
                <w:rFonts w:ascii="ＭＳ ゴシック" w:eastAsia="ＭＳ ゴシック" w:hAnsi="ＭＳ ゴシック"/>
                <w:szCs w:val="22"/>
              </w:rPr>
            </w:pPr>
          </w:p>
        </w:tc>
      </w:tr>
      <w:tr w:rsidR="0085570A" w:rsidRPr="00FA793E">
        <w:trPr>
          <w:trHeight w:val="400"/>
        </w:trPr>
        <w:tc>
          <w:tcPr>
            <w:tcW w:w="2277" w:type="dxa"/>
            <w:tcBorders>
              <w:top w:val="single" w:sz="6" w:space="0" w:color="auto"/>
              <w:left w:val="single" w:sz="6" w:space="0" w:color="auto"/>
              <w:bottom w:val="single" w:sz="6" w:space="0" w:color="auto"/>
              <w:right w:val="single" w:sz="6" w:space="0" w:color="auto"/>
            </w:tcBorders>
          </w:tcPr>
          <w:p w:rsidR="0085570A" w:rsidRPr="00FA793E" w:rsidRDefault="0085570A">
            <w:pPr>
              <w:rPr>
                <w:rFonts w:ascii="ＭＳ ゴシック" w:eastAsia="ＭＳ ゴシック" w:hAnsi="ＭＳ ゴシック"/>
                <w:sz w:val="22"/>
                <w:szCs w:val="22"/>
              </w:rPr>
            </w:pPr>
          </w:p>
          <w:p w:rsidR="0085570A" w:rsidRPr="00FA793E" w:rsidRDefault="0085570A">
            <w:pPr>
              <w:pStyle w:val="a5"/>
              <w:tabs>
                <w:tab w:val="clear" w:pos="4252"/>
                <w:tab w:val="clear" w:pos="8504"/>
              </w:tabs>
              <w:snapToGrid/>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植物、輸入禁止品等</w:t>
            </w:r>
          </w:p>
          <w:p w:rsidR="0085570A" w:rsidRPr="00FA793E" w:rsidRDefault="0085570A">
            <w:pPr>
              <w:pStyle w:val="a5"/>
              <w:tabs>
                <w:tab w:val="clear" w:pos="4252"/>
                <w:tab w:val="clear" w:pos="8504"/>
              </w:tabs>
              <w:snapToGrid/>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輸入検査申請控情報</w:t>
            </w:r>
          </w:p>
          <w:p w:rsidR="0085570A" w:rsidRPr="00FA793E" w:rsidRDefault="0085570A">
            <w:pPr>
              <w:rPr>
                <w:rFonts w:ascii="ＭＳ ゴシック" w:eastAsia="ＭＳ ゴシック" w:hAnsi="ＭＳ ゴシック"/>
                <w:sz w:val="22"/>
                <w:szCs w:val="22"/>
              </w:rPr>
            </w:pPr>
          </w:p>
        </w:tc>
        <w:tc>
          <w:tcPr>
            <w:tcW w:w="4950" w:type="dxa"/>
            <w:tcBorders>
              <w:top w:val="single" w:sz="6" w:space="0" w:color="auto"/>
              <w:left w:val="nil"/>
              <w:bottom w:val="single" w:sz="6" w:space="0" w:color="auto"/>
              <w:right w:val="single" w:sz="6" w:space="0" w:color="auto"/>
            </w:tcBorders>
            <w:vAlign w:val="center"/>
          </w:tcPr>
          <w:p w:rsidR="0085570A" w:rsidRPr="00FA793E" w:rsidRDefault="0085570A" w:rsidP="00391CCC">
            <w:pPr>
              <w:pStyle w:val="a5"/>
              <w:tabs>
                <w:tab w:val="clear" w:pos="4252"/>
                <w:tab w:val="clear" w:pos="8504"/>
              </w:tabs>
              <w:snapToGrid/>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なし</w:t>
            </w:r>
          </w:p>
        </w:tc>
        <w:tc>
          <w:tcPr>
            <w:tcW w:w="2298" w:type="dxa"/>
            <w:tcBorders>
              <w:top w:val="single" w:sz="6" w:space="0" w:color="auto"/>
              <w:left w:val="nil"/>
              <w:bottom w:val="single" w:sz="6" w:space="0" w:color="auto"/>
              <w:right w:val="single" w:sz="6" w:space="0" w:color="auto"/>
            </w:tcBorders>
            <w:vAlign w:val="center"/>
          </w:tcPr>
          <w:p w:rsidR="0085570A" w:rsidRPr="00FA793E" w:rsidRDefault="0085570A">
            <w:pPr>
              <w:pStyle w:val="a5"/>
              <w:tabs>
                <w:tab w:val="clear" w:pos="4252"/>
                <w:tab w:val="clear" w:pos="8504"/>
              </w:tabs>
              <w:snapToGrid/>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入力者</w:t>
            </w:r>
          </w:p>
        </w:tc>
      </w:tr>
    </w:tbl>
    <w:p w:rsidR="0085570A" w:rsidRPr="00FA793E" w:rsidRDefault="0085570A">
      <w:pPr>
        <w:rPr>
          <w:rFonts w:ascii="ＭＳ ゴシック" w:eastAsia="ＭＳ ゴシック" w:hAnsi="ＭＳ ゴシック"/>
          <w:sz w:val="22"/>
          <w:szCs w:val="22"/>
        </w:rPr>
      </w:pPr>
    </w:p>
    <w:p w:rsidR="0085570A" w:rsidRPr="00FA793E" w:rsidRDefault="0085570A" w:rsidP="00A04C5C">
      <w:pPr>
        <w:outlineLvl w:val="0"/>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７．特記事項</w:t>
      </w:r>
    </w:p>
    <w:p w:rsidR="0085570A" w:rsidRPr="00FA793E" w:rsidRDefault="0085570A" w:rsidP="00F36438">
      <w:pPr>
        <w:ind w:firstLine="531"/>
        <w:rPr>
          <w:rFonts w:ascii="ＭＳ ゴシック" w:eastAsia="ＭＳ ゴシック" w:hAnsi="ＭＳ ゴシック"/>
          <w:sz w:val="22"/>
          <w:szCs w:val="22"/>
        </w:rPr>
      </w:pPr>
      <w:r w:rsidRPr="00FA793E">
        <w:rPr>
          <w:rFonts w:ascii="ＭＳ ゴシック" w:eastAsia="ＭＳ ゴシック" w:hAnsi="ＭＳ ゴシック" w:hint="eastAsia"/>
          <w:sz w:val="22"/>
          <w:szCs w:val="22"/>
        </w:rPr>
        <w:t>特になし。</w:t>
      </w:r>
    </w:p>
    <w:sectPr w:rsidR="0085570A" w:rsidRPr="00FA793E" w:rsidSect="00B931DC">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173" w:rsidRDefault="003A3173">
      <w:r>
        <w:separator/>
      </w:r>
    </w:p>
  </w:endnote>
  <w:endnote w:type="continuationSeparator" w:id="0">
    <w:p w:rsidR="003A3173" w:rsidRDefault="003A3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033" w:rsidRDefault="00E6703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70A" w:rsidRDefault="0085570A">
    <w:pPr>
      <w:pStyle w:val="a5"/>
      <w:jc w:val="center"/>
      <w:rPr>
        <w:rStyle w:val="a9"/>
        <w:rFonts w:ascii="ＭＳ ゴシック" w:eastAsia="ＭＳ ゴシック" w:hAnsi="ＭＳ ゴシック"/>
        <w:sz w:val="22"/>
        <w:szCs w:val="22"/>
      </w:rPr>
    </w:pPr>
    <w:r w:rsidRPr="001F350E">
      <w:rPr>
        <w:rFonts w:ascii="ＭＳ ゴシック" w:eastAsia="ＭＳ ゴシック" w:hAnsi="ＭＳ ゴシック"/>
        <w:sz w:val="22"/>
        <w:szCs w:val="22"/>
      </w:rPr>
      <w:t>IP03-01-</w:t>
    </w:r>
    <w:r w:rsidRPr="001F350E">
      <w:rPr>
        <w:rStyle w:val="a9"/>
        <w:rFonts w:ascii="ＭＳ ゴシック" w:eastAsia="ＭＳ ゴシック" w:hAnsi="ＭＳ ゴシック"/>
        <w:sz w:val="22"/>
        <w:szCs w:val="22"/>
      </w:rPr>
      <w:fldChar w:fldCharType="begin"/>
    </w:r>
    <w:r w:rsidRPr="001F350E">
      <w:rPr>
        <w:rStyle w:val="a9"/>
        <w:rFonts w:ascii="ＭＳ ゴシック" w:eastAsia="ＭＳ ゴシック" w:hAnsi="ＭＳ ゴシック"/>
        <w:sz w:val="22"/>
        <w:szCs w:val="22"/>
      </w:rPr>
      <w:instrText xml:space="preserve"> PAGE </w:instrText>
    </w:r>
    <w:r w:rsidRPr="001F350E">
      <w:rPr>
        <w:rStyle w:val="a9"/>
        <w:rFonts w:ascii="ＭＳ ゴシック" w:eastAsia="ＭＳ ゴシック" w:hAnsi="ＭＳ ゴシック"/>
        <w:sz w:val="22"/>
        <w:szCs w:val="22"/>
      </w:rPr>
      <w:fldChar w:fldCharType="separate"/>
    </w:r>
    <w:r w:rsidR="00E67033">
      <w:rPr>
        <w:rStyle w:val="a9"/>
        <w:rFonts w:ascii="ＭＳ ゴシック" w:eastAsia="ＭＳ ゴシック" w:hAnsi="ＭＳ ゴシック"/>
        <w:noProof/>
        <w:sz w:val="22"/>
        <w:szCs w:val="22"/>
      </w:rPr>
      <w:t>1</w:t>
    </w:r>
    <w:r w:rsidRPr="001F350E">
      <w:rPr>
        <w:rStyle w:val="a9"/>
        <w:rFonts w:ascii="ＭＳ ゴシック" w:eastAsia="ＭＳ ゴシック" w:hAnsi="ＭＳ ゴシック"/>
        <w:sz w:val="22"/>
        <w:szCs w:val="22"/>
      </w:rPr>
      <w:fldChar w:fldCharType="end"/>
    </w:r>
  </w:p>
  <w:p w:rsidR="0085570A" w:rsidRPr="001F350E" w:rsidRDefault="00E67033" w:rsidP="003C6D9A">
    <w:pPr>
      <w:pStyle w:val="a5"/>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＜2025.10修正＞</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033" w:rsidRDefault="00E670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173" w:rsidRDefault="003A3173">
      <w:r>
        <w:separator/>
      </w:r>
    </w:p>
  </w:footnote>
  <w:footnote w:type="continuationSeparator" w:id="0">
    <w:p w:rsidR="003A3173" w:rsidRDefault="003A3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033" w:rsidRDefault="00E6703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033" w:rsidRDefault="00E67033">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033" w:rsidRDefault="00E6703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8"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1" w15:restartNumberingAfterBreak="0">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2" w15:restartNumberingAfterBreak="0">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3"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15:restartNumberingAfterBreak="0">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25" w15:restartNumberingAfterBreak="0">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26"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7" w15:restartNumberingAfterBreak="0">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28" w15:restartNumberingAfterBreak="0">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29"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0" w15:restartNumberingAfterBreak="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1" w15:restartNumberingAfterBreak="0">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2" w15:restartNumberingAfterBreak="0">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33" w15:restartNumberingAfterBreak="0">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4"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35" w15:restartNumberingAfterBreak="0">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6"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15:restartNumberingAfterBreak="0">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438"/>
    <w:rsid w:val="00002551"/>
    <w:rsid w:val="00012C29"/>
    <w:rsid w:val="00086189"/>
    <w:rsid w:val="000C7209"/>
    <w:rsid w:val="000D06C2"/>
    <w:rsid w:val="000E19C6"/>
    <w:rsid w:val="000F7E00"/>
    <w:rsid w:val="00133158"/>
    <w:rsid w:val="001968C8"/>
    <w:rsid w:val="001E0F09"/>
    <w:rsid w:val="001E4761"/>
    <w:rsid w:val="001E66CB"/>
    <w:rsid w:val="001F350E"/>
    <w:rsid w:val="002B021D"/>
    <w:rsid w:val="0031372B"/>
    <w:rsid w:val="003459D2"/>
    <w:rsid w:val="0037341E"/>
    <w:rsid w:val="00391CCC"/>
    <w:rsid w:val="003A3173"/>
    <w:rsid w:val="003B6CF0"/>
    <w:rsid w:val="003C6D9A"/>
    <w:rsid w:val="00404A87"/>
    <w:rsid w:val="0041799D"/>
    <w:rsid w:val="0042183D"/>
    <w:rsid w:val="004330D7"/>
    <w:rsid w:val="00460A72"/>
    <w:rsid w:val="004B7405"/>
    <w:rsid w:val="004C2786"/>
    <w:rsid w:val="004D6DE2"/>
    <w:rsid w:val="004E2EF3"/>
    <w:rsid w:val="004F1A13"/>
    <w:rsid w:val="00533437"/>
    <w:rsid w:val="005C3259"/>
    <w:rsid w:val="005F61EC"/>
    <w:rsid w:val="006315A2"/>
    <w:rsid w:val="00701AC7"/>
    <w:rsid w:val="00704E8D"/>
    <w:rsid w:val="007136E8"/>
    <w:rsid w:val="007C2534"/>
    <w:rsid w:val="00802A71"/>
    <w:rsid w:val="008110C9"/>
    <w:rsid w:val="00821018"/>
    <w:rsid w:val="0085570A"/>
    <w:rsid w:val="00855DDA"/>
    <w:rsid w:val="00864ED1"/>
    <w:rsid w:val="00866BEC"/>
    <w:rsid w:val="008D0AD0"/>
    <w:rsid w:val="00901E6D"/>
    <w:rsid w:val="009042A8"/>
    <w:rsid w:val="009339C8"/>
    <w:rsid w:val="00960F6A"/>
    <w:rsid w:val="00983B7D"/>
    <w:rsid w:val="00A04C5C"/>
    <w:rsid w:val="00AD4760"/>
    <w:rsid w:val="00AE4D9A"/>
    <w:rsid w:val="00AF0864"/>
    <w:rsid w:val="00B66314"/>
    <w:rsid w:val="00B70DB1"/>
    <w:rsid w:val="00B73D78"/>
    <w:rsid w:val="00B931DC"/>
    <w:rsid w:val="00BC42EB"/>
    <w:rsid w:val="00BF44A1"/>
    <w:rsid w:val="00C05211"/>
    <w:rsid w:val="00C241DA"/>
    <w:rsid w:val="00C4097E"/>
    <w:rsid w:val="00C559DE"/>
    <w:rsid w:val="00C55D35"/>
    <w:rsid w:val="00D34CD0"/>
    <w:rsid w:val="00D47CEE"/>
    <w:rsid w:val="00D55C6A"/>
    <w:rsid w:val="00D62B7C"/>
    <w:rsid w:val="00D840C9"/>
    <w:rsid w:val="00D91318"/>
    <w:rsid w:val="00DA4013"/>
    <w:rsid w:val="00DB0CF8"/>
    <w:rsid w:val="00DD09F1"/>
    <w:rsid w:val="00DD2626"/>
    <w:rsid w:val="00E0067D"/>
    <w:rsid w:val="00E05A04"/>
    <w:rsid w:val="00E12AE4"/>
    <w:rsid w:val="00E62697"/>
    <w:rsid w:val="00E67033"/>
    <w:rsid w:val="00EB033E"/>
    <w:rsid w:val="00EB06EC"/>
    <w:rsid w:val="00EC758B"/>
    <w:rsid w:val="00EF46F0"/>
    <w:rsid w:val="00F05980"/>
    <w:rsid w:val="00F0678A"/>
    <w:rsid w:val="00F10692"/>
    <w:rsid w:val="00F36438"/>
    <w:rsid w:val="00F4249D"/>
    <w:rsid w:val="00FA2BA6"/>
    <w:rsid w:val="00FA793E"/>
    <w:rsid w:val="00FC6392"/>
    <w:rsid w:val="00FE5843"/>
    <w:rsid w:val="00FE7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A751EDC9-FAF3-48BC-9A18-22EE89BD5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sz w:val="22"/>
    </w:rPr>
  </w:style>
  <w:style w:type="character" w:customStyle="1" w:styleId="a4">
    <w:name w:val="ヘッダー (文字)"/>
    <w:link w:val="a3"/>
    <w:uiPriority w:val="99"/>
    <w:semiHidden/>
    <w:rsid w:val="00CD7983"/>
    <w:rPr>
      <w:kern w:val="2"/>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CD7983"/>
    <w:rPr>
      <w:kern w:val="2"/>
      <w:sz w:val="21"/>
    </w:rPr>
  </w:style>
  <w:style w:type="paragraph" w:styleId="a7">
    <w:name w:val="Body Text"/>
    <w:basedOn w:val="a"/>
    <w:link w:val="a8"/>
    <w:uiPriority w:val="99"/>
    <w:rPr>
      <w:sz w:val="22"/>
    </w:rPr>
  </w:style>
  <w:style w:type="character" w:customStyle="1" w:styleId="a8">
    <w:name w:val="本文 (文字)"/>
    <w:link w:val="a7"/>
    <w:uiPriority w:val="99"/>
    <w:semiHidden/>
    <w:rsid w:val="00CD7983"/>
    <w:rPr>
      <w:kern w:val="2"/>
      <w:sz w:val="21"/>
    </w:rPr>
  </w:style>
  <w:style w:type="character" w:styleId="a9">
    <w:name w:val="page number"/>
    <w:uiPriority w:val="99"/>
    <w:rPr>
      <w:rFonts w:cs="Times New Roman"/>
    </w:rPr>
  </w:style>
  <w:style w:type="paragraph" w:styleId="aa">
    <w:name w:val="Body Text Indent"/>
    <w:basedOn w:val="a"/>
    <w:link w:val="ab"/>
    <w:uiPriority w:val="99"/>
    <w:pPr>
      <w:ind w:left="595" w:hangingChars="300" w:hanging="595"/>
    </w:pPr>
    <w:rPr>
      <w:sz w:val="22"/>
    </w:rPr>
  </w:style>
  <w:style w:type="character" w:customStyle="1" w:styleId="ab">
    <w:name w:val="本文インデント (文字)"/>
    <w:link w:val="aa"/>
    <w:uiPriority w:val="99"/>
    <w:semiHidden/>
    <w:rsid w:val="00CD7983"/>
    <w:rPr>
      <w:kern w:val="2"/>
      <w:sz w:val="21"/>
    </w:rPr>
  </w:style>
  <w:style w:type="paragraph" w:styleId="ac">
    <w:name w:val="Balloon Text"/>
    <w:basedOn w:val="a"/>
    <w:link w:val="ad"/>
    <w:uiPriority w:val="99"/>
    <w:semiHidden/>
    <w:rsid w:val="004E2EF3"/>
    <w:rPr>
      <w:rFonts w:ascii="Arial" w:eastAsia="ＭＳ ゴシック" w:hAnsi="Arial"/>
      <w:sz w:val="18"/>
      <w:szCs w:val="18"/>
    </w:rPr>
  </w:style>
  <w:style w:type="character" w:customStyle="1" w:styleId="ad">
    <w:name w:val="吹き出し (文字)"/>
    <w:link w:val="ac"/>
    <w:uiPriority w:val="99"/>
    <w:semiHidden/>
    <w:rsid w:val="00CD7983"/>
    <w:rPr>
      <w:rFonts w:ascii="Arial" w:eastAsia="ＭＳ ゴシック" w:hAnsi="Arial" w:cs="Times New Roman"/>
      <w:kern w:val="2"/>
      <w:sz w:val="0"/>
      <w:szCs w:val="0"/>
    </w:rPr>
  </w:style>
  <w:style w:type="paragraph" w:styleId="ae">
    <w:name w:val="Document Map"/>
    <w:basedOn w:val="a"/>
    <w:link w:val="af"/>
    <w:uiPriority w:val="99"/>
    <w:semiHidden/>
    <w:rsid w:val="00A04C5C"/>
    <w:pPr>
      <w:shd w:val="clear" w:color="auto" w:fill="000080"/>
    </w:pPr>
    <w:rPr>
      <w:rFonts w:ascii="Arial" w:eastAsia="ＭＳ ゴシック" w:hAnsi="Arial"/>
    </w:rPr>
  </w:style>
  <w:style w:type="character" w:customStyle="1" w:styleId="af">
    <w:name w:val="見出しマップ (文字)"/>
    <w:link w:val="ae"/>
    <w:uiPriority w:val="99"/>
    <w:semiHidden/>
    <w:rsid w:val="00CD7983"/>
    <w:rPr>
      <w:rFonts w:ascii="Times New Roman" w:hAnsi="Times New Roman"/>
      <w:kern w:val="2"/>
      <w:sz w:val="0"/>
      <w:szCs w:val="0"/>
    </w:rPr>
  </w:style>
  <w:style w:type="paragraph" w:customStyle="1" w:styleId="Default">
    <w:name w:val="Default"/>
    <w:rsid w:val="00D47CEE"/>
    <w:pPr>
      <w:widowControl w:val="0"/>
      <w:autoSpaceDE w:val="0"/>
      <w:autoSpaceDN w:val="0"/>
      <w:adjustRightInd w:val="0"/>
    </w:pPr>
    <w:rPr>
      <w:rFonts w:ascii="ＭＳ ゴシック" w:eastAsia="ＭＳ ゴシック"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019467">
      <w:bodyDiv w:val="1"/>
      <w:marLeft w:val="0"/>
      <w:marRight w:val="0"/>
      <w:marTop w:val="0"/>
      <w:marBottom w:val="0"/>
      <w:divBdr>
        <w:top w:val="none" w:sz="0" w:space="0" w:color="auto"/>
        <w:left w:val="none" w:sz="0" w:space="0" w:color="auto"/>
        <w:bottom w:val="none" w:sz="0" w:space="0" w:color="auto"/>
        <w:right w:val="none" w:sz="0" w:space="0" w:color="auto"/>
      </w:divBdr>
    </w:div>
    <w:div w:id="20836753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CB1728-6C94-4EFC-ABBA-DB2A274F0B76}"/>
</file>

<file path=customXml/itemProps2.xml><?xml version="1.0" encoding="utf-8"?>
<ds:datastoreItem xmlns:ds="http://schemas.openxmlformats.org/officeDocument/2006/customXml" ds:itemID="{E2F64BE5-1F19-49C3-896C-A982475B9FB4}"/>
</file>

<file path=customXml/itemProps3.xml><?xml version="1.0" encoding="utf-8"?>
<ds:datastoreItem xmlns:ds="http://schemas.openxmlformats.org/officeDocument/2006/customXml" ds:itemID="{94E01A8F-1EAC-444E-BBDD-F68E2F5632E3}"/>
</file>

<file path=docProps/app.xml><?xml version="1.0" encoding="utf-8"?>
<Properties xmlns="http://schemas.openxmlformats.org/officeDocument/2006/extended-properties" xmlns:vt="http://schemas.openxmlformats.org/officeDocument/2006/docPropsVTypes">
  <Template>Normal.dotm</Template>
  <TotalTime>324</TotalTime>
  <Pages>3</Pages>
  <Words>200</Words>
  <Characters>1141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3</cp:revision>
  <cp:lastPrinted>2007-12-11T00:59:00Z</cp:lastPrinted>
  <dcterms:created xsi:type="dcterms:W3CDTF">2007-11-13T10:27:00Z</dcterms:created>
  <dcterms:modified xsi:type="dcterms:W3CDTF">2023-10-19T02:37:00Z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