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49F39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7A3D188F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14E41166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0C7C3BD1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150F7887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0D8F7DFB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4E0BCBB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4CB534C3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EB60D15" w14:textId="77777777" w:rsidR="000F7F53" w:rsidRPr="009F0D90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F0D90" w14:paraId="63BE4015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0920BC38" w14:textId="77777777" w:rsidR="000F7F53" w:rsidRPr="009F0D90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14:paraId="47E15ECD" w14:textId="0C80D427" w:rsidR="000F7F53" w:rsidRPr="009F0D90" w:rsidRDefault="00C24923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４５</w:t>
            </w:r>
            <w:r w:rsidR="0096608C">
              <w:rPr>
                <w:rFonts w:hAnsi="ＭＳ ゴシック" w:hint="eastAsia"/>
                <w:b/>
                <w:sz w:val="44"/>
              </w:rPr>
              <w:t>４３</w:t>
            </w:r>
            <w:r w:rsidR="000F7F53" w:rsidRPr="009F0D90">
              <w:rPr>
                <w:rFonts w:hAnsi="ＭＳ ゴシック" w:hint="eastAsia"/>
                <w:b/>
                <w:sz w:val="44"/>
              </w:rPr>
              <w:t>．</w:t>
            </w:r>
            <w:r w:rsidR="00915229" w:rsidRPr="009F0D90">
              <w:rPr>
                <w:rFonts w:hAnsi="ＭＳ ゴシック" w:hint="eastAsia"/>
                <w:b/>
                <w:sz w:val="44"/>
              </w:rPr>
              <w:t>積荷目録事前報告</w:t>
            </w:r>
            <w:r>
              <w:rPr>
                <w:rFonts w:hAnsi="ＭＳ ゴシック" w:hint="eastAsia"/>
                <w:b/>
                <w:sz w:val="44"/>
              </w:rPr>
              <w:t>（ハウス）</w:t>
            </w:r>
          </w:p>
          <w:p w14:paraId="2BFEA9A1" w14:textId="77777777" w:rsidR="000F7F53" w:rsidRPr="009F0D90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14AD411F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55A7ED6B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264C13B0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4F9C1D67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3320E9C9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10B5970B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21703E5D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6A15468E" w14:textId="77777777" w:rsidR="000F7F53" w:rsidRPr="009F0D90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9F0D90" w14:paraId="209AE131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AE72" w14:textId="77777777" w:rsidR="000F7F53" w:rsidRPr="009F0D90" w:rsidRDefault="000F7F53" w:rsidP="008203F8">
            <w:pPr>
              <w:jc w:val="center"/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24BB" w14:textId="77777777" w:rsidR="000F7F53" w:rsidRPr="009F0D90" w:rsidRDefault="002041A5" w:rsidP="002041A5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C60730" w:rsidRPr="009F0D90" w14:paraId="7615E07A" w14:textId="77777777" w:rsidTr="00C6073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39B5" w14:textId="77777777" w:rsidR="00C60730" w:rsidRPr="009F0D90" w:rsidRDefault="00C24923" w:rsidP="003D0A37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Ｈ</w:t>
            </w:r>
            <w:r w:rsidR="00C60730" w:rsidRPr="009F0D90">
              <w:rPr>
                <w:rFonts w:hAnsi="ＭＳ ゴシック" w:hint="eastAsia"/>
                <w:szCs w:val="22"/>
              </w:rPr>
              <w:t>ＤＭ０１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A468" w14:textId="77777777" w:rsidR="00C60730" w:rsidRPr="009F0D90" w:rsidRDefault="00C60730" w:rsidP="003D0A37">
            <w:pPr>
              <w:jc w:val="center"/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積荷目録事前報告</w:t>
            </w:r>
            <w:r w:rsidR="00C24923">
              <w:rPr>
                <w:rFonts w:hAnsi="ＭＳ ゴシック" w:hint="eastAsia"/>
                <w:szCs w:val="22"/>
              </w:rPr>
              <w:t>（ハウス）</w:t>
            </w:r>
          </w:p>
        </w:tc>
      </w:tr>
    </w:tbl>
    <w:p w14:paraId="40519916" w14:textId="77777777" w:rsidR="000F7F53" w:rsidRPr="009F0D90" w:rsidRDefault="000F7F53">
      <w:pPr>
        <w:jc w:val="left"/>
        <w:rPr>
          <w:rFonts w:hAnsi="ＭＳ ゴシック"/>
          <w:szCs w:val="22"/>
        </w:rPr>
      </w:pPr>
    </w:p>
    <w:p w14:paraId="156AC912" w14:textId="77777777" w:rsidR="00915229" w:rsidRPr="009F0D90" w:rsidRDefault="007E3A62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/>
          <w:szCs w:val="22"/>
        </w:rPr>
        <w:br w:type="page"/>
      </w:r>
      <w:r w:rsidR="00915229" w:rsidRPr="009F0D90">
        <w:rPr>
          <w:rFonts w:hAnsi="ＭＳ ゴシック" w:hint="eastAsia"/>
          <w:noProof/>
          <w:szCs w:val="22"/>
        </w:rPr>
        <w:lastRenderedPageBreak/>
        <w:t>１．業務概要</w:t>
      </w:r>
    </w:p>
    <w:p w14:paraId="3CB0767B" w14:textId="2DA249B3" w:rsidR="00915229" w:rsidRDefault="00915229" w:rsidP="00915229">
      <w:pPr>
        <w:ind w:leftChars="200" w:left="397" w:firstLineChars="100" w:firstLine="198"/>
        <w:rPr>
          <w:rFonts w:hAnsi="ＭＳ ゴシック"/>
          <w:noProof/>
          <w:szCs w:val="22"/>
        </w:rPr>
      </w:pPr>
      <w:r w:rsidRPr="00561473">
        <w:rPr>
          <w:rFonts w:hAnsi="ＭＳ ゴシック" w:hint="eastAsia"/>
          <w:noProof/>
          <w:szCs w:val="22"/>
        </w:rPr>
        <w:t>税</w:t>
      </w:r>
      <w:r w:rsidRPr="009F0D90">
        <w:rPr>
          <w:rFonts w:hAnsi="ＭＳ ゴシック" w:hint="eastAsia"/>
          <w:noProof/>
          <w:szCs w:val="22"/>
        </w:rPr>
        <w:t>関に対して到着便単位に</w:t>
      </w:r>
      <w:r w:rsidR="00270E47">
        <w:rPr>
          <w:rFonts w:hAnsi="ＭＳ ゴシック" w:hint="eastAsia"/>
          <w:noProof/>
          <w:szCs w:val="22"/>
        </w:rPr>
        <w:t>、ＨＡＷＢ番号</w:t>
      </w:r>
      <w:r w:rsidR="00270E47" w:rsidRPr="00E262C9">
        <w:rPr>
          <w:rFonts w:hAnsi="ＭＳ ゴシック" w:hint="eastAsia"/>
          <w:noProof/>
          <w:szCs w:val="22"/>
        </w:rPr>
        <w:t>に係る</w:t>
      </w:r>
      <w:r w:rsidR="00270E47">
        <w:rPr>
          <w:rFonts w:hAnsi="ＭＳ ゴシック" w:hint="eastAsia"/>
          <w:noProof/>
          <w:szCs w:val="22"/>
        </w:rPr>
        <w:t>積荷目録</w:t>
      </w:r>
      <w:r w:rsidRPr="009F0D90">
        <w:rPr>
          <w:rFonts w:hAnsi="ＭＳ ゴシック" w:hint="eastAsia"/>
          <w:noProof/>
          <w:szCs w:val="22"/>
        </w:rPr>
        <w:t>の事前報告を行う。</w:t>
      </w:r>
    </w:p>
    <w:p w14:paraId="52C4B542" w14:textId="36F044DF" w:rsidR="000D2955" w:rsidRPr="009F0D90" w:rsidRDefault="000D2955" w:rsidP="00915229">
      <w:pPr>
        <w:ind w:leftChars="200" w:left="397" w:firstLineChars="100" w:firstLine="198"/>
        <w:rPr>
          <w:rFonts w:hAnsi="ＭＳ ゴシック"/>
          <w:noProof/>
          <w:szCs w:val="22"/>
        </w:rPr>
      </w:pPr>
      <w:r w:rsidRPr="0054326F">
        <w:rPr>
          <w:rFonts w:hAnsi="ＭＳ ゴシック" w:hint="eastAsia"/>
          <w:noProof/>
          <w:szCs w:val="22"/>
        </w:rPr>
        <w:t>本業務は航空通信回線を経由した業務実施についても可能とする。</w:t>
      </w:r>
    </w:p>
    <w:p w14:paraId="3332C902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</w:p>
    <w:p w14:paraId="3E562A5E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２．入力者</w:t>
      </w:r>
    </w:p>
    <w:p w14:paraId="0AA42D6C" w14:textId="77777777" w:rsidR="00915229" w:rsidRPr="009F0D90" w:rsidRDefault="00915229" w:rsidP="00431745">
      <w:pPr>
        <w:ind w:firstLineChars="300" w:firstLine="595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航空会社</w:t>
      </w:r>
    </w:p>
    <w:p w14:paraId="576F3078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</w:p>
    <w:p w14:paraId="5FA35A30" w14:textId="77777777" w:rsidR="00431745" w:rsidRPr="009F0D90" w:rsidRDefault="00431745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３．制限事項</w:t>
      </w:r>
    </w:p>
    <w:p w14:paraId="5EF8B087" w14:textId="0F9DE0C6" w:rsidR="00F43C30" w:rsidRPr="00352E7F" w:rsidRDefault="00431745" w:rsidP="006C3CAE">
      <w:pPr>
        <w:spacing w:line="363" w:lineRule="atLeast"/>
        <w:ind w:firstLineChars="300" w:firstLine="595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①１業務で入力可能な</w:t>
      </w:r>
      <w:r w:rsidR="006C3CAE">
        <w:rPr>
          <w:rFonts w:hAnsi="ＭＳ ゴシック" w:hint="eastAsia"/>
          <w:noProof/>
          <w:szCs w:val="22"/>
        </w:rPr>
        <w:t>Ｈ</w:t>
      </w:r>
      <w:r w:rsidRPr="009F0D90">
        <w:rPr>
          <w:rFonts w:hAnsi="ＭＳ ゴシック" w:hint="eastAsia"/>
          <w:noProof/>
          <w:szCs w:val="22"/>
        </w:rPr>
        <w:t>ＡＷ</w:t>
      </w:r>
      <w:r w:rsidRPr="00352E7F">
        <w:rPr>
          <w:rFonts w:hAnsi="ＭＳ ゴシック" w:hint="eastAsia"/>
          <w:noProof/>
          <w:szCs w:val="22"/>
        </w:rPr>
        <w:t>Ｂ</w:t>
      </w:r>
      <w:r w:rsidR="00CF4534" w:rsidRPr="00352E7F">
        <w:rPr>
          <w:rFonts w:hAnsi="ＭＳ ゴシック" w:hint="eastAsia"/>
          <w:noProof/>
          <w:szCs w:val="22"/>
        </w:rPr>
        <w:t>番号の</w:t>
      </w:r>
      <w:r w:rsidRPr="00352E7F">
        <w:rPr>
          <w:rFonts w:hAnsi="ＭＳ ゴシック" w:hint="eastAsia"/>
          <w:noProof/>
          <w:szCs w:val="22"/>
        </w:rPr>
        <w:t>件数は、最大</w:t>
      </w:r>
      <w:r w:rsidR="006C3CAE" w:rsidRPr="00352E7F">
        <w:rPr>
          <w:rFonts w:hAnsi="ＭＳ ゴシック" w:hint="eastAsia"/>
          <w:noProof/>
          <w:szCs w:val="22"/>
        </w:rPr>
        <w:t>２</w:t>
      </w:r>
      <w:r w:rsidRPr="00352E7F">
        <w:rPr>
          <w:rFonts w:hAnsi="ＭＳ ゴシック" w:hint="eastAsia"/>
          <w:noProof/>
          <w:szCs w:val="22"/>
        </w:rPr>
        <w:t>０件とする。</w:t>
      </w:r>
    </w:p>
    <w:p w14:paraId="059925DB" w14:textId="25990E7A" w:rsidR="00F43C30" w:rsidRPr="009F0D90" w:rsidRDefault="00431745" w:rsidP="006C3CAE">
      <w:pPr>
        <w:ind w:firstLineChars="300" w:firstLine="595"/>
        <w:rPr>
          <w:rFonts w:hAnsi="ＭＳ ゴシック"/>
          <w:noProof/>
          <w:szCs w:val="22"/>
        </w:rPr>
      </w:pPr>
      <w:r w:rsidRPr="00352E7F">
        <w:rPr>
          <w:rFonts w:hAnsi="ＭＳ ゴシック" w:hint="eastAsia"/>
          <w:noProof/>
          <w:szCs w:val="22"/>
        </w:rPr>
        <w:t>②</w:t>
      </w:r>
      <w:r w:rsidR="0096608C" w:rsidRPr="00352E7F">
        <w:rPr>
          <w:rFonts w:hAnsi="ＭＳ ゴシック" w:hint="eastAsia"/>
          <w:noProof/>
          <w:szCs w:val="22"/>
        </w:rPr>
        <w:t>１ＨＡＷＢ</w:t>
      </w:r>
      <w:r w:rsidR="00CF4534" w:rsidRPr="00352E7F">
        <w:rPr>
          <w:rFonts w:hAnsi="ＭＳ ゴシック" w:hint="eastAsia"/>
          <w:noProof/>
          <w:szCs w:val="22"/>
        </w:rPr>
        <w:t>番号に対して</w:t>
      </w:r>
      <w:r w:rsidR="0096608C" w:rsidRPr="00352E7F">
        <w:rPr>
          <w:rFonts w:hAnsi="ＭＳ ゴシック" w:hint="eastAsia"/>
          <w:noProof/>
          <w:szCs w:val="22"/>
        </w:rPr>
        <w:t>登</w:t>
      </w:r>
      <w:r w:rsidR="0096608C" w:rsidRPr="00EB31D1">
        <w:rPr>
          <w:rFonts w:hAnsi="ＭＳ ゴシック" w:hint="eastAsia"/>
          <w:noProof/>
          <w:szCs w:val="22"/>
        </w:rPr>
        <w:t>録可能な到着空港数は、最大５空港とする。</w:t>
      </w:r>
    </w:p>
    <w:p w14:paraId="5F4DEADE" w14:textId="6E3CEA26" w:rsidR="00F43C30" w:rsidRPr="009F0D90" w:rsidRDefault="00F43C30" w:rsidP="006C3CAE">
      <w:pPr>
        <w:ind w:firstLineChars="300" w:firstLine="595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③</w:t>
      </w:r>
      <w:r w:rsidR="007D344E" w:rsidRPr="00EB31D1">
        <w:rPr>
          <w:rFonts w:hAnsi="ＭＳ ゴシック" w:hint="eastAsia"/>
          <w:noProof/>
          <w:szCs w:val="22"/>
        </w:rPr>
        <w:t>１空港</w:t>
      </w:r>
      <w:r w:rsidR="0096608C">
        <w:rPr>
          <w:rFonts w:hAnsi="ＭＳ ゴシック" w:hint="eastAsia"/>
          <w:noProof/>
          <w:szCs w:val="22"/>
        </w:rPr>
        <w:t>で登録可能な到着便情報は、最大３０件とする。</w:t>
      </w:r>
    </w:p>
    <w:p w14:paraId="476ABD3B" w14:textId="77777777" w:rsidR="00431745" w:rsidRPr="009F0D90" w:rsidRDefault="00431745" w:rsidP="00915229">
      <w:pPr>
        <w:rPr>
          <w:rFonts w:hAnsi="ＭＳ ゴシック"/>
          <w:noProof/>
          <w:szCs w:val="22"/>
        </w:rPr>
      </w:pPr>
    </w:p>
    <w:p w14:paraId="64EA6390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４．入力条件</w:t>
      </w:r>
    </w:p>
    <w:p w14:paraId="336FE07A" w14:textId="03DF952A" w:rsidR="00915229" w:rsidRPr="009F0D90" w:rsidRDefault="00915229" w:rsidP="007D344E">
      <w:pPr>
        <w:spacing w:line="363" w:lineRule="atLeast"/>
        <w:ind w:firstLineChars="100" w:firstLine="198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（１）入力者チェック</w:t>
      </w:r>
    </w:p>
    <w:p w14:paraId="2D7D4966" w14:textId="49CAA487" w:rsidR="00915229" w:rsidRDefault="00915229" w:rsidP="007D344E">
      <w:pPr>
        <w:spacing w:line="363" w:lineRule="atLeast"/>
        <w:ind w:firstLineChars="500" w:firstLine="992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システムに登録されている利用者であること。</w:t>
      </w:r>
    </w:p>
    <w:p w14:paraId="3A75990F" w14:textId="6EB30DF3" w:rsidR="00FB2924" w:rsidRPr="009F0D90" w:rsidRDefault="007D344E" w:rsidP="007D344E">
      <w:pPr>
        <w:spacing w:line="363" w:lineRule="atLeast"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</w:t>
      </w:r>
      <w:r w:rsidR="00FB2924" w:rsidRPr="009F0D90">
        <w:rPr>
          <w:rFonts w:hAnsi="ＭＳ ゴシック" w:hint="eastAsia"/>
          <w:szCs w:val="22"/>
        </w:rPr>
        <w:t>）入力項目チェック</w:t>
      </w:r>
    </w:p>
    <w:p w14:paraId="4C7DA778" w14:textId="294ECE7C" w:rsidR="00FB2924" w:rsidRPr="009F0D90" w:rsidRDefault="007D344E" w:rsidP="007D344E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（Ａ</w:t>
      </w:r>
      <w:r w:rsidR="00FB2924" w:rsidRPr="009F0D90">
        <w:rPr>
          <w:rFonts w:hAnsi="ＭＳ ゴシック" w:hint="eastAsia"/>
          <w:szCs w:val="22"/>
        </w:rPr>
        <w:t>）単項目チェック</w:t>
      </w:r>
    </w:p>
    <w:p w14:paraId="0B8E8A54" w14:textId="77777777" w:rsidR="00FB2924" w:rsidRPr="009F0D90" w:rsidRDefault="00FB2924" w:rsidP="007D344E">
      <w:pPr>
        <w:ind w:firstLineChars="600" w:firstLine="1191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765D62EC" w14:textId="7D419990" w:rsidR="00FB2924" w:rsidRPr="009F0D90" w:rsidRDefault="007D344E" w:rsidP="007D344E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</w:t>
      </w:r>
      <w:r w:rsidR="00FB2924" w:rsidRPr="009F0D90">
        <w:rPr>
          <w:rFonts w:hAnsi="ＭＳ ゴシック" w:hint="eastAsia"/>
          <w:szCs w:val="22"/>
        </w:rPr>
        <w:t>）項目間関連チェック</w:t>
      </w:r>
    </w:p>
    <w:p w14:paraId="77A8F097" w14:textId="77777777" w:rsidR="00FB2924" w:rsidRPr="009F0D90" w:rsidRDefault="00FB2924" w:rsidP="007D344E">
      <w:pPr>
        <w:ind w:firstLineChars="600" w:firstLine="1191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58EEDEEC" w14:textId="3D32E3D3" w:rsidR="007D344E" w:rsidRPr="007D344E" w:rsidRDefault="007D344E" w:rsidP="0096608C">
      <w:pPr>
        <w:ind w:firstLineChars="100" w:firstLine="198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noProof/>
          <w:szCs w:val="22"/>
        </w:rPr>
        <w:t>（３</w:t>
      </w:r>
      <w:r w:rsidR="00915229" w:rsidRPr="009F0D90">
        <w:rPr>
          <w:rFonts w:hAnsi="ＭＳ ゴシック" w:hint="eastAsia"/>
          <w:noProof/>
          <w:szCs w:val="22"/>
        </w:rPr>
        <w:t>）</w:t>
      </w:r>
      <w:r w:rsidR="000031B4" w:rsidRPr="007D344E">
        <w:rPr>
          <w:rFonts w:hAnsi="ＭＳ ゴシック" w:hint="eastAsia"/>
          <w:szCs w:val="22"/>
        </w:rPr>
        <w:t>航空事前</w:t>
      </w:r>
      <w:r w:rsidR="000031B4" w:rsidRPr="009F0D90">
        <w:rPr>
          <w:rFonts w:hAnsi="ＭＳ ゴシック" w:hint="eastAsia"/>
          <w:noProof/>
          <w:szCs w:val="22"/>
        </w:rPr>
        <w:t>情報ＤＢチェック</w:t>
      </w:r>
    </w:p>
    <w:p w14:paraId="55DC3CF1" w14:textId="5610B0DE" w:rsidR="0055111A" w:rsidRDefault="00236BED" w:rsidP="003A4CCA">
      <w:pPr>
        <w:spacing w:line="363" w:lineRule="atLeast"/>
        <w:ind w:leftChars="358" w:left="710" w:firstLineChars="142" w:firstLine="282"/>
        <w:rPr>
          <w:rFonts w:hAnsi="ＭＳ ゴシック"/>
          <w:szCs w:val="22"/>
        </w:rPr>
      </w:pPr>
      <w:r w:rsidRPr="000B4222">
        <w:rPr>
          <w:rFonts w:hAnsi="ＭＳ ゴシック" w:hint="eastAsia"/>
          <w:szCs w:val="22"/>
        </w:rPr>
        <w:t>入力された</w:t>
      </w:r>
      <w:r>
        <w:rPr>
          <w:rFonts w:hAnsi="ＭＳ ゴシック" w:hint="eastAsia"/>
          <w:szCs w:val="22"/>
        </w:rPr>
        <w:t>Ｈ</w:t>
      </w:r>
      <w:r w:rsidRPr="000B4222">
        <w:rPr>
          <w:rFonts w:hAnsi="ＭＳ ゴシック" w:hint="eastAsia"/>
          <w:szCs w:val="22"/>
        </w:rPr>
        <w:t>ＡＷＢ番号に対する</w:t>
      </w:r>
      <w:r w:rsidR="00270E47">
        <w:rPr>
          <w:rFonts w:hAnsi="ＭＳ ゴシック" w:hint="eastAsia"/>
          <w:szCs w:val="22"/>
        </w:rPr>
        <w:t>積荷目録事前報告</w:t>
      </w:r>
      <w:r w:rsidRPr="007D344E">
        <w:rPr>
          <w:rFonts w:hAnsi="ＭＳ ゴシック" w:hint="eastAsia"/>
          <w:szCs w:val="22"/>
        </w:rPr>
        <w:t>情報が航空事前情報ＤＢに存在する場合は、</w:t>
      </w:r>
      <w:r w:rsidR="00460E3B">
        <w:rPr>
          <w:rFonts w:hAnsi="ＭＳ ゴシック" w:hint="eastAsia"/>
          <w:szCs w:val="22"/>
        </w:rPr>
        <w:t>登録されている到着便名</w:t>
      </w:r>
      <w:r w:rsidR="006873DA">
        <w:rPr>
          <w:rFonts w:hAnsi="ＭＳ ゴシック" w:hint="eastAsia"/>
          <w:szCs w:val="22"/>
        </w:rPr>
        <w:t>と</w:t>
      </w:r>
      <w:r w:rsidR="00460E3B">
        <w:rPr>
          <w:rFonts w:hAnsi="ＭＳ ゴシック" w:hint="eastAsia"/>
          <w:szCs w:val="22"/>
        </w:rPr>
        <w:t>入力された到着便名</w:t>
      </w:r>
      <w:r w:rsidR="006873DA">
        <w:rPr>
          <w:rFonts w:hAnsi="ＭＳ ゴシック" w:hint="eastAsia"/>
          <w:szCs w:val="22"/>
        </w:rPr>
        <w:t>が</w:t>
      </w:r>
      <w:r w:rsidR="00460E3B">
        <w:rPr>
          <w:rFonts w:hAnsi="ＭＳ ゴシック" w:hint="eastAsia"/>
          <w:szCs w:val="22"/>
        </w:rPr>
        <w:t>同一でないこと</w:t>
      </w:r>
      <w:r>
        <w:rPr>
          <w:rFonts w:hAnsi="ＭＳ ゴシック" w:hint="eastAsia"/>
          <w:szCs w:val="22"/>
        </w:rPr>
        <w:t>。</w:t>
      </w:r>
    </w:p>
    <w:p w14:paraId="16C9D7FD" w14:textId="77777777" w:rsidR="00236BED" w:rsidRPr="00236FB5" w:rsidRDefault="00236BED" w:rsidP="00915229">
      <w:pPr>
        <w:rPr>
          <w:rFonts w:hAnsi="ＭＳ ゴシック"/>
          <w:noProof/>
          <w:szCs w:val="22"/>
        </w:rPr>
      </w:pPr>
    </w:p>
    <w:p w14:paraId="091139D8" w14:textId="77777777" w:rsidR="00915229" w:rsidRPr="009F0D90" w:rsidRDefault="00915229" w:rsidP="00915229">
      <w:pPr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５．処理内容</w:t>
      </w:r>
    </w:p>
    <w:p w14:paraId="2B17FBC7" w14:textId="090B67D3" w:rsidR="00915229" w:rsidRPr="009F0D90" w:rsidRDefault="00915229" w:rsidP="00236BED">
      <w:pPr>
        <w:spacing w:line="363" w:lineRule="atLeast"/>
        <w:ind w:firstLineChars="100" w:firstLine="198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szCs w:val="22"/>
        </w:rPr>
        <w:t>（１）</w:t>
      </w:r>
      <w:r w:rsidRPr="009F0D90">
        <w:rPr>
          <w:rFonts w:hAnsi="ＭＳ ゴシック" w:hint="eastAsia"/>
          <w:noProof/>
          <w:szCs w:val="22"/>
        </w:rPr>
        <w:t>入力チェック処理</w:t>
      </w:r>
    </w:p>
    <w:p w14:paraId="397F882C" w14:textId="347B04DA" w:rsidR="004D44D1" w:rsidRPr="004943B1" w:rsidRDefault="004D44D1" w:rsidP="004D44D1">
      <w:pPr>
        <w:ind w:leftChars="500" w:left="992" w:firstLineChars="105" w:firstLine="20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前述の入力条件に合致するかチェックし、合致した場合</w:t>
      </w:r>
      <w:r>
        <w:rPr>
          <w:rFonts w:hAnsi="ＭＳ ゴシック" w:hint="eastAsia"/>
          <w:color w:val="000000"/>
          <w:szCs w:val="22"/>
          <w:vertAlign w:val="superscript"/>
        </w:rPr>
        <w:t>＊１</w:t>
      </w:r>
      <w:r w:rsidRPr="004943B1">
        <w:rPr>
          <w:rFonts w:hAnsi="ＭＳ ゴシック" w:hint="eastAsia"/>
          <w:noProof/>
          <w:szCs w:val="22"/>
        </w:rPr>
        <w:t>は正常終了とし、処理結果コードに「０００００－００００－００００」を設定の上、以降の処理を行う。</w:t>
      </w:r>
    </w:p>
    <w:p w14:paraId="6C97D1BB" w14:textId="77777777" w:rsidR="004D44D1" w:rsidRDefault="004D44D1" w:rsidP="004D44D1">
      <w:pPr>
        <w:ind w:leftChars="500" w:left="992" w:firstLineChars="105" w:firstLine="20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1755D34B" w14:textId="1E18BC40" w:rsidR="004D44D1" w:rsidRPr="004943B1" w:rsidRDefault="004D44D1" w:rsidP="004D44D1">
      <w:pPr>
        <w:ind w:leftChars="500" w:left="1786" w:hangingChars="400" w:hanging="794"/>
        <w:rPr>
          <w:rFonts w:hAnsi="ＭＳ ゴシック"/>
          <w:noProof/>
          <w:szCs w:val="22"/>
        </w:rPr>
      </w:pPr>
      <w:r w:rsidRPr="00FC30F4">
        <w:rPr>
          <w:rFonts w:hAnsi="ＭＳ ゴシック" w:hint="eastAsia"/>
          <w:color w:val="000000"/>
        </w:rPr>
        <w:t>（＊１</w:t>
      </w:r>
      <w:r w:rsidRPr="00352E7F">
        <w:rPr>
          <w:rFonts w:hAnsi="ＭＳ ゴシック" w:hint="eastAsia"/>
          <w:color w:val="000000"/>
        </w:rPr>
        <w:t>）</w:t>
      </w:r>
      <w:r w:rsidR="00CF4534" w:rsidRPr="00352E7F">
        <w:rPr>
          <w:rFonts w:hAnsi="ＭＳ ゴシック" w:hint="eastAsia"/>
        </w:rPr>
        <w:t>航空通信回線</w:t>
      </w:r>
      <w:r w:rsidR="003A4CCA" w:rsidRPr="00352E7F">
        <w:rPr>
          <w:rFonts w:hAnsi="ＭＳ ゴシック" w:hint="eastAsia"/>
        </w:rPr>
        <w:t>を利用した場合、</w:t>
      </w:r>
      <w:r w:rsidRPr="00352E7F">
        <w:rPr>
          <w:rFonts w:hAnsi="ＭＳ ゴシック" w:hint="eastAsia"/>
          <w:color w:val="000000"/>
        </w:rPr>
        <w:t>入力条件に合致した情報の</w:t>
      </w:r>
      <w:r w:rsidR="0017533D" w:rsidRPr="00352E7F">
        <w:rPr>
          <w:rFonts w:hAnsi="ＭＳ ゴシック" w:hint="eastAsia"/>
          <w:color w:val="000000"/>
        </w:rPr>
        <w:t>みを対象として以降の処理を行い、合致しない情報については、「（４</w:t>
      </w:r>
      <w:r w:rsidRPr="00352E7F">
        <w:rPr>
          <w:rFonts w:hAnsi="ＭＳ ゴシック" w:hint="eastAsia"/>
          <w:color w:val="000000"/>
        </w:rPr>
        <w:t>）出力情報出力処理」にて</w:t>
      </w:r>
      <w:r w:rsidR="00BE7EA4" w:rsidRPr="00352E7F">
        <w:rPr>
          <w:rFonts w:hAnsi="ＭＳ ゴシック" w:hint="eastAsia"/>
          <w:szCs w:val="22"/>
        </w:rPr>
        <w:t>積荷目録</w:t>
      </w:r>
      <w:r w:rsidR="00673ACB" w:rsidRPr="00352E7F">
        <w:rPr>
          <w:rFonts w:hAnsi="ＭＳ ゴシック" w:hint="eastAsia"/>
          <w:szCs w:val="22"/>
        </w:rPr>
        <w:t>事前</w:t>
      </w:r>
      <w:r w:rsidR="00BE7EA4" w:rsidRPr="00352E7F">
        <w:rPr>
          <w:rFonts w:hAnsi="ＭＳ ゴシック" w:hint="eastAsia"/>
          <w:szCs w:val="22"/>
        </w:rPr>
        <w:t>報告未登録情報（ハウス）</w:t>
      </w:r>
      <w:r w:rsidRPr="00FC30F4">
        <w:rPr>
          <w:rFonts w:hAnsi="ＭＳ ゴシック" w:hint="eastAsia"/>
          <w:color w:val="000000"/>
        </w:rPr>
        <w:t>の対象とする。</w:t>
      </w:r>
    </w:p>
    <w:p w14:paraId="44CED19C" w14:textId="06C2D794" w:rsidR="00BE04B9" w:rsidRPr="00080243" w:rsidRDefault="00915229" w:rsidP="00460E3B">
      <w:pPr>
        <w:ind w:firstLineChars="100" w:firstLine="198"/>
        <w:rPr>
          <w:rFonts w:hAnsi="ＭＳ ゴシック"/>
          <w:noProof/>
          <w:szCs w:val="22"/>
        </w:rPr>
      </w:pPr>
      <w:r w:rsidRPr="00080243">
        <w:rPr>
          <w:rFonts w:hAnsi="ＭＳ ゴシック" w:hint="eastAsia"/>
          <w:noProof/>
          <w:szCs w:val="22"/>
        </w:rPr>
        <w:t>（</w:t>
      </w:r>
      <w:r w:rsidR="00236BED" w:rsidRPr="00080243">
        <w:rPr>
          <w:rFonts w:hAnsi="ＭＳ ゴシック" w:hint="eastAsia"/>
          <w:noProof/>
          <w:szCs w:val="22"/>
        </w:rPr>
        <w:t>２</w:t>
      </w:r>
      <w:r w:rsidRPr="00080243">
        <w:rPr>
          <w:rFonts w:hAnsi="ＭＳ ゴシック" w:hint="eastAsia"/>
          <w:noProof/>
          <w:szCs w:val="22"/>
        </w:rPr>
        <w:t>）</w:t>
      </w:r>
      <w:r w:rsidR="0067093A" w:rsidRPr="00080243">
        <w:rPr>
          <w:rFonts w:hAnsi="ＭＳ ゴシック" w:hint="eastAsia"/>
          <w:szCs w:val="22"/>
        </w:rPr>
        <w:t>航空</w:t>
      </w:r>
      <w:r w:rsidR="004F2D5C" w:rsidRPr="00080243">
        <w:rPr>
          <w:rFonts w:hAnsi="ＭＳ ゴシック" w:hint="eastAsia"/>
          <w:szCs w:val="22"/>
        </w:rPr>
        <w:t>事前</w:t>
      </w:r>
      <w:r w:rsidR="0096608C">
        <w:rPr>
          <w:rFonts w:hAnsi="ＭＳ ゴシック" w:hint="eastAsia"/>
          <w:szCs w:val="22"/>
        </w:rPr>
        <w:t>便</w:t>
      </w:r>
      <w:r w:rsidRPr="00080243">
        <w:rPr>
          <w:rFonts w:hAnsi="ＭＳ ゴシック" w:hint="eastAsia"/>
          <w:noProof/>
          <w:szCs w:val="22"/>
        </w:rPr>
        <w:t>情報</w:t>
      </w:r>
      <w:r w:rsidR="000D0608" w:rsidRPr="00080243">
        <w:rPr>
          <w:rFonts w:hAnsi="ＭＳ ゴシック" w:hint="eastAsia"/>
          <w:noProof/>
          <w:szCs w:val="22"/>
        </w:rPr>
        <w:t>ＤＢ</w:t>
      </w:r>
      <w:r w:rsidRPr="00080243">
        <w:rPr>
          <w:rFonts w:hAnsi="ＭＳ ゴシック" w:hint="eastAsia"/>
          <w:noProof/>
          <w:szCs w:val="22"/>
        </w:rPr>
        <w:t>処理</w:t>
      </w:r>
    </w:p>
    <w:p w14:paraId="7B97D526" w14:textId="5A739722" w:rsidR="00BE04B9" w:rsidRPr="00080243" w:rsidRDefault="0096608C" w:rsidP="0096608C">
      <w:pPr>
        <w:tabs>
          <w:tab w:val="left" w:pos="20882"/>
        </w:tabs>
        <w:ind w:leftChars="400" w:left="794" w:firstLineChars="100" w:firstLine="198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入力された到着便名に対する航空事前便情報が航空事前便情報ＤＢに存在し</w:t>
      </w:r>
      <w:r w:rsidR="00BE04B9" w:rsidRPr="00080243">
        <w:rPr>
          <w:rFonts w:hAnsi="ＭＳ ゴシック" w:hint="eastAsia"/>
          <w:noProof/>
          <w:szCs w:val="22"/>
        </w:rPr>
        <w:t>ない場合</w:t>
      </w:r>
      <w:r>
        <w:rPr>
          <w:rFonts w:hAnsi="ＭＳ ゴシック" w:hint="eastAsia"/>
          <w:noProof/>
          <w:szCs w:val="22"/>
        </w:rPr>
        <w:t>は、航空事前便情報を作成する。</w:t>
      </w:r>
    </w:p>
    <w:p w14:paraId="0884D177" w14:textId="2486DF40" w:rsidR="00AF5137" w:rsidRPr="009F0D90" w:rsidRDefault="00915229" w:rsidP="003759F7">
      <w:pPr>
        <w:ind w:firstLineChars="100" w:firstLine="198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（</w:t>
      </w:r>
      <w:r w:rsidR="003759F7">
        <w:rPr>
          <w:rFonts w:hAnsi="ＭＳ ゴシック" w:hint="eastAsia"/>
          <w:noProof/>
          <w:szCs w:val="22"/>
        </w:rPr>
        <w:t>３</w:t>
      </w:r>
      <w:r w:rsidRPr="009F0D90">
        <w:rPr>
          <w:rFonts w:hAnsi="ＭＳ ゴシック" w:hint="eastAsia"/>
          <w:noProof/>
          <w:szCs w:val="22"/>
        </w:rPr>
        <w:t>）</w:t>
      </w:r>
      <w:r w:rsidR="0096608C" w:rsidRPr="00080243">
        <w:rPr>
          <w:rFonts w:hAnsi="ＭＳ ゴシック" w:hint="eastAsia"/>
          <w:szCs w:val="22"/>
        </w:rPr>
        <w:t>航空事前</w:t>
      </w:r>
      <w:r w:rsidR="0096608C" w:rsidRPr="00080243">
        <w:rPr>
          <w:rFonts w:hAnsi="ＭＳ ゴシック" w:hint="eastAsia"/>
          <w:noProof/>
          <w:szCs w:val="22"/>
        </w:rPr>
        <w:t>情報ＤＢ処理</w:t>
      </w:r>
    </w:p>
    <w:p w14:paraId="7CD0E16C" w14:textId="662FE2FD" w:rsidR="0096608C" w:rsidRDefault="0096608C" w:rsidP="00483A35">
      <w:pPr>
        <w:ind w:leftChars="200" w:left="992" w:hangingChars="300" w:hanging="595"/>
        <w:outlineLvl w:val="0"/>
        <w:rPr>
          <w:rFonts w:hAnsi="ＭＳ ゴシック"/>
          <w:noProof/>
          <w:szCs w:val="22"/>
        </w:rPr>
      </w:pPr>
      <w:r w:rsidRPr="00483A35">
        <w:rPr>
          <w:rFonts w:hAnsi="ＭＳ ゴシック" w:hint="eastAsia"/>
          <w:noProof/>
        </w:rPr>
        <w:t>（Ａ）</w:t>
      </w:r>
      <w:r w:rsidR="00483A35">
        <w:rPr>
          <w:rFonts w:hAnsi="ＭＳ ゴシック" w:hint="eastAsia"/>
          <w:noProof/>
          <w:szCs w:val="22"/>
        </w:rPr>
        <w:t>入力されたＨＡＷＢ番号に対する積荷目録事前報告</w:t>
      </w:r>
      <w:r w:rsidR="001375F5">
        <w:rPr>
          <w:rFonts w:hAnsi="ＭＳ ゴシック" w:hint="eastAsia"/>
          <w:noProof/>
          <w:szCs w:val="22"/>
        </w:rPr>
        <w:t>情報</w:t>
      </w:r>
      <w:r w:rsidR="00483A35">
        <w:rPr>
          <w:rFonts w:hAnsi="ＭＳ ゴシック" w:hint="eastAsia"/>
          <w:noProof/>
          <w:szCs w:val="22"/>
        </w:rPr>
        <w:t>が航空事前情報ＤＢに存在しない場合は、積荷目録事前報告情報</w:t>
      </w:r>
      <w:r w:rsidRPr="00080243">
        <w:rPr>
          <w:rFonts w:hAnsi="ＭＳ ゴシック" w:hint="eastAsia"/>
          <w:noProof/>
          <w:szCs w:val="22"/>
        </w:rPr>
        <w:t>を作成する。</w:t>
      </w:r>
    </w:p>
    <w:p w14:paraId="56240157" w14:textId="5EBCC878" w:rsidR="00483A35" w:rsidRPr="00483A35" w:rsidRDefault="00483A35" w:rsidP="00483A35">
      <w:pPr>
        <w:ind w:leftChars="200" w:left="992" w:hangingChars="300" w:hanging="595"/>
        <w:outlineLvl w:val="0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（Ｂ）</w:t>
      </w:r>
      <w:r w:rsidR="00E45926" w:rsidRPr="004943B1">
        <w:rPr>
          <w:rFonts w:hAnsi="ＭＳ ゴシック" w:hint="eastAsia"/>
          <w:noProof/>
          <w:szCs w:val="22"/>
        </w:rPr>
        <w:t>入力された</w:t>
      </w:r>
      <w:r w:rsidR="00594A2D" w:rsidRPr="004F0EF6">
        <w:rPr>
          <w:rFonts w:hAnsi="ＭＳ ゴシック" w:hint="eastAsia"/>
          <w:noProof/>
          <w:szCs w:val="22"/>
        </w:rPr>
        <w:t>Ｈ</w:t>
      </w:r>
      <w:r w:rsidR="00E45926" w:rsidRPr="004943B1">
        <w:rPr>
          <w:rFonts w:hAnsi="ＭＳ ゴシック" w:hint="eastAsia"/>
          <w:noProof/>
          <w:szCs w:val="22"/>
        </w:rPr>
        <w:t>ＡＷＢ番号に対する積荷目録</w:t>
      </w:r>
      <w:r w:rsidR="00E45926">
        <w:rPr>
          <w:rFonts w:hAnsi="ＭＳ ゴシック" w:hint="eastAsia"/>
          <w:noProof/>
          <w:szCs w:val="22"/>
        </w:rPr>
        <w:t>事前報告情報が航空事前情報ＤＢに</w:t>
      </w:r>
      <w:r w:rsidR="00E45926" w:rsidRPr="0054326F">
        <w:rPr>
          <w:rFonts w:hAnsi="ＭＳ ゴシック" w:hint="eastAsia"/>
          <w:noProof/>
          <w:szCs w:val="22"/>
        </w:rPr>
        <w:t>存在</w:t>
      </w:r>
      <w:r w:rsidR="00634D47" w:rsidRPr="0054326F">
        <w:rPr>
          <w:rFonts w:hAnsi="ＭＳ ゴシック" w:hint="eastAsia"/>
          <w:noProof/>
          <w:szCs w:val="22"/>
        </w:rPr>
        <w:t>する場合は、入力された到着便名に対する積荷目録事前報告情報を追加</w:t>
      </w:r>
      <w:r w:rsidR="00E45926" w:rsidRPr="0054326F">
        <w:rPr>
          <w:rFonts w:hAnsi="ＭＳ ゴシック" w:hint="eastAsia"/>
          <w:noProof/>
          <w:szCs w:val="22"/>
        </w:rPr>
        <w:t>する。</w:t>
      </w:r>
    </w:p>
    <w:p w14:paraId="1D3301F0" w14:textId="66275BDC" w:rsidR="00915229" w:rsidRPr="009F0D90" w:rsidRDefault="003759F7" w:rsidP="003759F7">
      <w:pPr>
        <w:spacing w:line="363" w:lineRule="atLeast"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（４</w:t>
      </w:r>
      <w:r w:rsidR="002349A2" w:rsidRPr="003759F7">
        <w:rPr>
          <w:rFonts w:hAnsi="ＭＳ ゴシック" w:hint="eastAsia"/>
          <w:szCs w:val="22"/>
        </w:rPr>
        <w:t>）</w:t>
      </w:r>
      <w:r w:rsidR="00AF5137" w:rsidRPr="009F0D90">
        <w:rPr>
          <w:rFonts w:hAnsi="ＭＳ ゴシック" w:hint="eastAsia"/>
          <w:szCs w:val="22"/>
        </w:rPr>
        <w:t>出力情報出力処理</w:t>
      </w:r>
    </w:p>
    <w:p w14:paraId="5D8300E3" w14:textId="77777777" w:rsidR="004D44D1" w:rsidRDefault="00AF5137" w:rsidP="004D44D1">
      <w:pPr>
        <w:spacing w:line="363" w:lineRule="atLeast"/>
        <w:ind w:firstLineChars="500" w:firstLine="992"/>
        <w:rPr>
          <w:rFonts w:hAnsi="ＭＳ ゴシック"/>
          <w:szCs w:val="22"/>
        </w:rPr>
      </w:pPr>
      <w:r w:rsidRPr="009F0D90">
        <w:rPr>
          <w:rFonts w:hAnsi="ＭＳ ゴシック" w:hint="eastAsia"/>
          <w:szCs w:val="22"/>
        </w:rPr>
        <w:t>後述の出力情報出力処理を行う。出力項目については「出力項目表」を参照。</w:t>
      </w:r>
    </w:p>
    <w:p w14:paraId="16C25BE9" w14:textId="77777777" w:rsidR="004D44D1" w:rsidRDefault="004D44D1" w:rsidP="004D44D1">
      <w:pPr>
        <w:spacing w:line="363" w:lineRule="atLeast"/>
        <w:rPr>
          <w:rFonts w:hAnsi="ＭＳ ゴシック"/>
          <w:szCs w:val="22"/>
        </w:rPr>
      </w:pPr>
    </w:p>
    <w:p w14:paraId="49A54CF9" w14:textId="05C5F7DC" w:rsidR="00915229" w:rsidRPr="009F0D90" w:rsidRDefault="00915229" w:rsidP="004D44D1">
      <w:pPr>
        <w:spacing w:line="363" w:lineRule="atLeast"/>
        <w:rPr>
          <w:rFonts w:hAnsi="ＭＳ ゴシック"/>
          <w:noProof/>
          <w:szCs w:val="22"/>
        </w:rPr>
      </w:pPr>
      <w:r w:rsidRPr="009F0D90">
        <w:rPr>
          <w:rFonts w:hAnsi="ＭＳ ゴシック" w:hint="eastAsia"/>
          <w:noProof/>
          <w:szCs w:val="22"/>
        </w:rPr>
        <w:t>６．出力情報</w:t>
      </w:r>
    </w:p>
    <w:tbl>
      <w:tblPr>
        <w:tblW w:w="9641" w:type="dxa"/>
        <w:tblInd w:w="4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3"/>
        <w:gridCol w:w="4746"/>
        <w:gridCol w:w="2522"/>
      </w:tblGrid>
      <w:tr w:rsidR="00FE1D72" w:rsidRPr="009F0D90" w14:paraId="4A2E109C" w14:textId="77777777" w:rsidTr="003759F7">
        <w:trPr>
          <w:cantSplit/>
          <w:trHeight w:val="397"/>
        </w:trPr>
        <w:tc>
          <w:tcPr>
            <w:tcW w:w="2373" w:type="dxa"/>
            <w:vAlign w:val="center"/>
          </w:tcPr>
          <w:p w14:paraId="34B0B8C8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746" w:type="dxa"/>
            <w:vAlign w:val="center"/>
          </w:tcPr>
          <w:p w14:paraId="7AAD9EE1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522" w:type="dxa"/>
            <w:vAlign w:val="center"/>
          </w:tcPr>
          <w:p w14:paraId="71B50FDA" w14:textId="77777777" w:rsidR="00FE1D72" w:rsidRPr="009F0D90" w:rsidRDefault="00FE1D72" w:rsidP="003F0F42">
            <w:pPr>
              <w:rPr>
                <w:rFonts w:hAnsi="ＭＳ ゴシック"/>
                <w:szCs w:val="22"/>
              </w:rPr>
            </w:pPr>
            <w:r w:rsidRPr="009F0D90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E1D72" w:rsidRPr="009F0D90" w14:paraId="0DA7AE48" w14:textId="77777777" w:rsidTr="003759F7">
        <w:trPr>
          <w:cantSplit/>
          <w:trHeight w:val="397"/>
        </w:trPr>
        <w:tc>
          <w:tcPr>
            <w:tcW w:w="2373" w:type="dxa"/>
          </w:tcPr>
          <w:p w14:paraId="64401898" w14:textId="77777777" w:rsidR="00FE1D72" w:rsidRPr="009F0D90" w:rsidRDefault="00FE1D72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9F0D90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746" w:type="dxa"/>
          </w:tcPr>
          <w:p w14:paraId="09FC7CF4" w14:textId="2D5D6BCD" w:rsidR="00FE1D72" w:rsidRPr="009F0D90" w:rsidRDefault="008872A5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hint="eastAsia"/>
                <w:noProof/>
                <w:szCs w:val="22"/>
              </w:rPr>
              <w:t>航空通信回線以外を利用して</w:t>
            </w:r>
            <w:r w:rsidR="00867E77" w:rsidRPr="00352E7F">
              <w:rPr>
                <w:rFonts w:hAnsi="ＭＳ ゴシック" w:hint="eastAsia"/>
                <w:noProof/>
                <w:szCs w:val="22"/>
              </w:rPr>
              <w:t>本業務が実施された場合</w:t>
            </w:r>
          </w:p>
        </w:tc>
        <w:tc>
          <w:tcPr>
            <w:tcW w:w="2522" w:type="dxa"/>
          </w:tcPr>
          <w:p w14:paraId="3652482D" w14:textId="20DA9A0E" w:rsidR="00FE1D72" w:rsidRPr="009F0D90" w:rsidRDefault="005E4EC3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5E4EC3" w:rsidRPr="009F0D90" w14:paraId="0BC62A57" w14:textId="77777777" w:rsidTr="00883FB0">
        <w:trPr>
          <w:cantSplit/>
          <w:trHeight w:val="397"/>
        </w:trPr>
        <w:tc>
          <w:tcPr>
            <w:tcW w:w="2373" w:type="dxa"/>
          </w:tcPr>
          <w:p w14:paraId="01751EBF" w14:textId="5532D0AE" w:rsidR="005E4EC3" w:rsidRPr="009F0D90" w:rsidRDefault="005E4EC3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積荷目録</w:t>
            </w:r>
            <w:r w:rsidR="00673ACB" w:rsidRPr="00352E7F">
              <w:rPr>
                <w:rFonts w:hAnsi="ＭＳ ゴシック" w:hint="eastAsia"/>
                <w:szCs w:val="22"/>
              </w:rPr>
              <w:t>事前</w:t>
            </w:r>
            <w:r w:rsidRPr="00352E7F">
              <w:rPr>
                <w:rFonts w:hAnsi="ＭＳ ゴシック" w:hint="eastAsia"/>
                <w:noProof/>
                <w:szCs w:val="22"/>
              </w:rPr>
              <w:t>報</w:t>
            </w:r>
            <w:r>
              <w:rPr>
                <w:rFonts w:hAnsi="ＭＳ ゴシック" w:hint="eastAsia"/>
                <w:noProof/>
                <w:szCs w:val="22"/>
              </w:rPr>
              <w:t>告</w:t>
            </w:r>
            <w:r w:rsidRPr="009F0D90">
              <w:rPr>
                <w:rFonts w:hAnsi="ＭＳ ゴシック" w:hint="eastAsia"/>
                <w:noProof/>
                <w:szCs w:val="22"/>
              </w:rPr>
              <w:t>情報</w:t>
            </w:r>
            <w:r>
              <w:rPr>
                <w:rFonts w:hAnsi="ＭＳ ゴシック" w:hint="eastAsia"/>
                <w:noProof/>
                <w:szCs w:val="22"/>
              </w:rPr>
              <w:t>（ハウス）</w:t>
            </w:r>
          </w:p>
        </w:tc>
        <w:tc>
          <w:tcPr>
            <w:tcW w:w="4746" w:type="dxa"/>
          </w:tcPr>
          <w:p w14:paraId="052946F4" w14:textId="39557550" w:rsidR="001A67FE" w:rsidRPr="009F0D90" w:rsidRDefault="001A67FE" w:rsidP="00916A1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9F0D90">
              <w:rPr>
                <w:rFonts w:hAnsi="ＭＳ ゴシック" w:hint="eastAsia"/>
                <w:noProof/>
                <w:szCs w:val="22"/>
              </w:rPr>
              <w:t>入力された到着便名に対して</w:t>
            </w:r>
            <w:r w:rsidR="00916A1A" w:rsidRPr="004F0EF6">
              <w:rPr>
                <w:rFonts w:hAnsi="ＭＳ ゴシック" w:hint="eastAsia"/>
                <w:noProof/>
                <w:szCs w:val="22"/>
              </w:rPr>
              <w:t>ハウスに係る</w:t>
            </w:r>
            <w:r w:rsidRPr="004F0EF6">
              <w:rPr>
                <w:rFonts w:hAnsi="ＭＳ ゴシック" w:cs="ＭＳ Ｐゴシック" w:hint="eastAsia"/>
              </w:rPr>
              <w:t>積荷目録の事前報告が</w:t>
            </w:r>
            <w:r w:rsidRPr="004F0EF6">
              <w:rPr>
                <w:rFonts w:hAnsi="ＭＳ ゴシック" w:hint="eastAsia"/>
                <w:noProof/>
                <w:szCs w:val="22"/>
              </w:rPr>
              <w:t>初めて行われた場合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1B93AFA6" w14:textId="40828129" w:rsidR="005E4EC3" w:rsidRPr="009F0D90" w:rsidRDefault="00867E77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入力者</w:t>
            </w:r>
            <w:r w:rsidR="004D44D1">
              <w:rPr>
                <w:rFonts w:hAnsi="ＭＳ ゴシック" w:hint="eastAsia"/>
                <w:color w:val="000000"/>
                <w:szCs w:val="22"/>
                <w:vertAlign w:val="superscript"/>
              </w:rPr>
              <w:t>＊２</w:t>
            </w:r>
          </w:p>
        </w:tc>
      </w:tr>
      <w:tr w:rsidR="00F643D9" w:rsidRPr="009F0D90" w14:paraId="7CEBD8C0" w14:textId="77777777" w:rsidTr="00883FB0">
        <w:trPr>
          <w:cantSplit/>
          <w:trHeight w:val="397"/>
        </w:trPr>
        <w:tc>
          <w:tcPr>
            <w:tcW w:w="2373" w:type="dxa"/>
          </w:tcPr>
          <w:p w14:paraId="262A770C" w14:textId="197C7FD3" w:rsidR="00F643D9" w:rsidRDefault="00F643D9" w:rsidP="00F643D9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積荷目</w:t>
            </w:r>
            <w:r w:rsidRPr="00352E7F">
              <w:rPr>
                <w:rFonts w:hAnsi="ＭＳ ゴシック" w:hint="eastAsia"/>
                <w:noProof/>
                <w:szCs w:val="22"/>
              </w:rPr>
              <w:t>録</w:t>
            </w:r>
            <w:r w:rsidR="00673ACB" w:rsidRPr="00352E7F">
              <w:rPr>
                <w:rFonts w:hAnsi="ＭＳ ゴシック" w:hint="eastAsia"/>
                <w:szCs w:val="22"/>
              </w:rPr>
              <w:t>事前</w:t>
            </w:r>
            <w:r w:rsidRPr="00352E7F">
              <w:rPr>
                <w:rFonts w:hAnsi="ＭＳ ゴシック" w:hint="eastAsia"/>
                <w:noProof/>
                <w:szCs w:val="22"/>
              </w:rPr>
              <w:t>報</w:t>
            </w:r>
            <w:r>
              <w:rPr>
                <w:rFonts w:hAnsi="ＭＳ ゴシック" w:hint="eastAsia"/>
                <w:noProof/>
                <w:szCs w:val="22"/>
              </w:rPr>
              <w:t>告未登録情報（ハウス）</w:t>
            </w:r>
          </w:p>
        </w:tc>
        <w:tc>
          <w:tcPr>
            <w:tcW w:w="4746" w:type="dxa"/>
          </w:tcPr>
          <w:p w14:paraId="412C4429" w14:textId="77777777" w:rsidR="00F643D9" w:rsidRPr="00352E7F" w:rsidRDefault="00F643D9" w:rsidP="00F643D9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以下の条件をすべて満たす場合に出力する。</w:t>
            </w:r>
          </w:p>
          <w:p w14:paraId="5A3FB1E8" w14:textId="77777777" w:rsidR="00F643D9" w:rsidRPr="00352E7F" w:rsidRDefault="00F643D9" w:rsidP="00F71411">
            <w:pPr>
              <w:widowControl/>
              <w:ind w:left="595" w:hangingChars="300" w:hanging="595"/>
              <w:rPr>
                <w:rFonts w:hAnsi="ＭＳ ゴシック" w:cs="ＭＳ 明朝"/>
                <w:kern w:val="0"/>
                <w:szCs w:val="21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（１）</w:t>
            </w:r>
            <w:r w:rsidRPr="00352E7F">
              <w:rPr>
                <w:rFonts w:hAnsi="ＭＳ ゴシック" w:hint="eastAsia"/>
              </w:rPr>
              <w:t>航空通信回線を利用して本業務を実施した場合</w:t>
            </w:r>
          </w:p>
          <w:p w14:paraId="4625D0DD" w14:textId="5AA5C1F6" w:rsidR="00F643D9" w:rsidRPr="009F0D90" w:rsidRDefault="00F643D9" w:rsidP="00F71411">
            <w:pPr>
              <w:ind w:left="595" w:right="-57" w:hangingChars="300" w:hanging="595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（２）本文５．（</w:t>
            </w:r>
            <w:bookmarkStart w:id="0" w:name="_GoBack"/>
            <w:bookmarkEnd w:id="0"/>
            <w:r w:rsidRPr="00352E7F">
              <w:rPr>
                <w:rFonts w:hAnsi="ＭＳ ゴシック" w:cs="ＭＳ 明朝" w:hint="eastAsia"/>
                <w:kern w:val="0"/>
                <w:szCs w:val="21"/>
              </w:rPr>
              <w:t>１）のチェックにおいて対象とな</w:t>
            </w:r>
            <w:r w:rsidRPr="0054326F">
              <w:rPr>
                <w:rFonts w:hAnsi="ＭＳ ゴシック" w:cs="ＭＳ 明朝" w:hint="eastAsia"/>
                <w:kern w:val="0"/>
                <w:szCs w:val="21"/>
              </w:rPr>
              <w:t>る</w:t>
            </w:r>
            <w:r w:rsidR="00673ACB" w:rsidRPr="0054326F">
              <w:rPr>
                <w:rFonts w:hAnsi="ＭＳ ゴシック" w:hint="eastAsia"/>
                <w:szCs w:val="22"/>
              </w:rPr>
              <w:t>Ｈ</w:t>
            </w:r>
            <w:r w:rsidRPr="0054326F">
              <w:rPr>
                <w:rFonts w:hAnsi="ＭＳ ゴシック" w:cs="ＭＳ 明朝" w:hint="eastAsia"/>
                <w:kern w:val="0"/>
                <w:szCs w:val="21"/>
              </w:rPr>
              <w:t>Ａ</w:t>
            </w:r>
            <w:r w:rsidRPr="00352E7F">
              <w:rPr>
                <w:rFonts w:hAnsi="ＭＳ ゴシック" w:cs="ＭＳ 明朝" w:hint="eastAsia"/>
                <w:kern w:val="0"/>
                <w:szCs w:val="21"/>
              </w:rPr>
              <w:t>ＷＢ番号が存在する場合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33CA8F65" w14:textId="020A21B1" w:rsidR="00F643D9" w:rsidRPr="004943B1" w:rsidRDefault="00F643D9" w:rsidP="00F643D9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hint="eastAsia"/>
                <w:color w:val="000000"/>
                <w:szCs w:val="22"/>
              </w:rPr>
              <w:t>入力された航空会社（便名先頭２桁）において、予め空港単位に登録された利用者</w:t>
            </w:r>
          </w:p>
        </w:tc>
      </w:tr>
      <w:tr w:rsidR="00673ACB" w:rsidRPr="00352E7F" w14:paraId="78CD5628" w14:textId="77777777" w:rsidTr="006D4F93">
        <w:trPr>
          <w:cantSplit/>
          <w:trHeight w:val="397"/>
        </w:trPr>
        <w:tc>
          <w:tcPr>
            <w:tcW w:w="2373" w:type="dxa"/>
            <w:vMerge w:val="restart"/>
          </w:tcPr>
          <w:p w14:paraId="43A49D23" w14:textId="5840889C" w:rsidR="00673ACB" w:rsidRPr="00352E7F" w:rsidRDefault="00673ACB" w:rsidP="00F643D9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hint="eastAsia"/>
                <w:szCs w:val="22"/>
              </w:rPr>
              <w:t>エラー通知情報（積荷目録事前報告情報（ハウス））</w:t>
            </w:r>
          </w:p>
        </w:tc>
        <w:tc>
          <w:tcPr>
            <w:tcW w:w="4746" w:type="dxa"/>
            <w:vMerge w:val="restart"/>
          </w:tcPr>
          <w:p w14:paraId="5B117B0E" w14:textId="77777777" w:rsidR="00673ACB" w:rsidRPr="00352E7F" w:rsidRDefault="00673ACB" w:rsidP="00F643D9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以下の条件をすべて満たす場合に出力する。</w:t>
            </w:r>
          </w:p>
          <w:p w14:paraId="48AAB45B" w14:textId="2836A747" w:rsidR="00673ACB" w:rsidRPr="00352E7F" w:rsidRDefault="00673ACB" w:rsidP="00F71411">
            <w:pPr>
              <w:widowControl/>
              <w:ind w:left="595" w:hangingChars="300" w:hanging="595"/>
              <w:rPr>
                <w:rFonts w:hAnsi="ＭＳ ゴシック" w:cs="ＭＳ 明朝"/>
                <w:kern w:val="0"/>
                <w:szCs w:val="21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（１）</w:t>
            </w:r>
            <w:r w:rsidRPr="00352E7F">
              <w:rPr>
                <w:rFonts w:hAnsi="ＭＳ ゴシック" w:hint="eastAsia"/>
              </w:rPr>
              <w:t>航空通信回線を利用して本業務を実施した場合</w:t>
            </w:r>
          </w:p>
          <w:p w14:paraId="1D2D18CA" w14:textId="03B5084F" w:rsidR="00673ACB" w:rsidRPr="00352E7F" w:rsidRDefault="00673ACB" w:rsidP="00F71411">
            <w:pPr>
              <w:ind w:left="595" w:right="-57" w:hangingChars="300" w:hanging="595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cs="ＭＳ 明朝" w:hint="eastAsia"/>
                <w:kern w:val="0"/>
                <w:szCs w:val="21"/>
              </w:rPr>
              <w:t>（２）</w:t>
            </w:r>
            <w:r w:rsidRPr="00352E7F">
              <w:rPr>
                <w:rFonts w:hAnsi="ＭＳ ゴシック" w:hint="eastAsia"/>
                <w:color w:val="000000"/>
              </w:rPr>
              <w:t>マッピング変換でエラーとなった場合、または</w:t>
            </w:r>
            <w:r w:rsidRPr="00352E7F">
              <w:rPr>
                <w:rFonts w:hAnsi="ＭＳ ゴシック" w:cs="ＭＳ 明朝" w:hint="eastAsia"/>
                <w:kern w:val="0"/>
                <w:szCs w:val="21"/>
              </w:rPr>
              <w:t>出力先の利用者が判定できなかった場合</w:t>
            </w:r>
          </w:p>
        </w:tc>
        <w:tc>
          <w:tcPr>
            <w:tcW w:w="2522" w:type="dxa"/>
          </w:tcPr>
          <w:p w14:paraId="661CC563" w14:textId="6577D0F5" w:rsidR="00673ACB" w:rsidRPr="00352E7F" w:rsidRDefault="00673ACB" w:rsidP="00F643D9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352E7F">
              <w:rPr>
                <w:rFonts w:hAnsi="ＭＳ ゴシック" w:hint="eastAsia"/>
                <w:color w:val="000000"/>
                <w:szCs w:val="22"/>
              </w:rPr>
              <w:t>ＮＡＣＣＳセンター</w:t>
            </w:r>
          </w:p>
        </w:tc>
      </w:tr>
      <w:tr w:rsidR="00673ACB" w:rsidRPr="00352E7F" w14:paraId="344C5E2C" w14:textId="77777777" w:rsidTr="006D4F93">
        <w:trPr>
          <w:cantSplit/>
          <w:trHeight w:val="397"/>
        </w:trPr>
        <w:tc>
          <w:tcPr>
            <w:tcW w:w="2373" w:type="dxa"/>
            <w:vMerge/>
          </w:tcPr>
          <w:p w14:paraId="10CA9833" w14:textId="77777777" w:rsidR="00673ACB" w:rsidRPr="00352E7F" w:rsidRDefault="00673ACB" w:rsidP="00F643D9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4746" w:type="dxa"/>
            <w:vMerge/>
          </w:tcPr>
          <w:p w14:paraId="473D897C" w14:textId="77777777" w:rsidR="00673ACB" w:rsidRPr="00352E7F" w:rsidRDefault="00673ACB" w:rsidP="00F643D9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</w:p>
        </w:tc>
        <w:tc>
          <w:tcPr>
            <w:tcW w:w="2522" w:type="dxa"/>
          </w:tcPr>
          <w:p w14:paraId="1ED0334A" w14:textId="042B56ED" w:rsidR="00673ACB" w:rsidRPr="00352E7F" w:rsidRDefault="00673ACB" w:rsidP="00F643D9">
            <w:pPr>
              <w:ind w:right="-57"/>
              <w:rPr>
                <w:rFonts w:hAnsi="ＭＳ ゴシック"/>
                <w:color w:val="000000"/>
                <w:szCs w:val="22"/>
              </w:rPr>
            </w:pPr>
            <w:r w:rsidRPr="00352E7F">
              <w:rPr>
                <w:rFonts w:hAnsi="ＭＳ ゴシック" w:hint="eastAsia"/>
                <w:color w:val="000000"/>
                <w:szCs w:val="22"/>
              </w:rPr>
              <w:t>税関</w:t>
            </w:r>
          </w:p>
        </w:tc>
      </w:tr>
    </w:tbl>
    <w:p w14:paraId="25509F8F" w14:textId="4D4DEA32" w:rsidR="00867E77" w:rsidRPr="00352E7F" w:rsidRDefault="004D44D1" w:rsidP="00C31FE7">
      <w:pPr>
        <w:ind w:leftChars="144" w:left="1137" w:hangingChars="429" w:hanging="851"/>
        <w:rPr>
          <w:rFonts w:hAnsi="ＭＳ ゴシック"/>
          <w:color w:val="000000"/>
        </w:rPr>
      </w:pPr>
      <w:r w:rsidRPr="00352E7F">
        <w:rPr>
          <w:rFonts w:hAnsi="ＭＳ ゴシック" w:hint="eastAsia"/>
          <w:color w:val="000000"/>
        </w:rPr>
        <w:t>（＊２</w:t>
      </w:r>
      <w:r w:rsidR="00867E77" w:rsidRPr="00352E7F">
        <w:rPr>
          <w:rFonts w:hAnsi="ＭＳ ゴシック" w:hint="eastAsia"/>
          <w:color w:val="000000"/>
        </w:rPr>
        <w:t>）</w:t>
      </w:r>
      <w:r w:rsidR="008872A5" w:rsidRPr="00352E7F">
        <w:rPr>
          <w:rFonts w:hAnsi="ＭＳ ゴシック" w:hint="eastAsia"/>
          <w:noProof/>
          <w:szCs w:val="22"/>
        </w:rPr>
        <w:t>航空通信回線を利用して</w:t>
      </w:r>
      <w:r w:rsidR="003F696A" w:rsidRPr="00352E7F">
        <w:rPr>
          <w:rFonts w:hAnsi="ＭＳ ゴシック" w:hint="eastAsia"/>
          <w:color w:val="000000"/>
        </w:rPr>
        <w:t>情報を送信した場合</w:t>
      </w:r>
      <w:r w:rsidR="00867E77" w:rsidRPr="00352E7F">
        <w:rPr>
          <w:rFonts w:hAnsi="ＭＳ ゴシック" w:hint="eastAsia"/>
          <w:color w:val="000000"/>
        </w:rPr>
        <w:t>は、</w:t>
      </w:r>
      <w:r w:rsidR="00716AB7" w:rsidRPr="00352E7F">
        <w:rPr>
          <w:rFonts w:hAnsi="ＭＳ ゴシック" w:hint="eastAsia"/>
          <w:color w:val="000000"/>
          <w:szCs w:val="22"/>
        </w:rPr>
        <w:t>入力された航空会社（便名先頭２桁）において、予め空港単位に登録された利用者</w:t>
      </w:r>
      <w:r w:rsidR="00867E77" w:rsidRPr="00352E7F">
        <w:rPr>
          <w:rFonts w:hAnsi="ＭＳ ゴシック" w:hint="eastAsia"/>
          <w:color w:val="000000"/>
        </w:rPr>
        <w:t>に出力する。</w:t>
      </w:r>
    </w:p>
    <w:p w14:paraId="5A6B1DC7" w14:textId="77777777" w:rsidR="008938A2" w:rsidRPr="00352E7F" w:rsidRDefault="008938A2" w:rsidP="00915229">
      <w:pPr>
        <w:outlineLvl w:val="0"/>
        <w:rPr>
          <w:rFonts w:hAnsi="ＭＳ ゴシック"/>
          <w:szCs w:val="22"/>
        </w:rPr>
      </w:pPr>
    </w:p>
    <w:p w14:paraId="197C16F8" w14:textId="5A623A27" w:rsidR="00915229" w:rsidRPr="00352E7F" w:rsidRDefault="00915229" w:rsidP="00915229">
      <w:pPr>
        <w:outlineLvl w:val="0"/>
        <w:rPr>
          <w:rFonts w:hAnsi="ＭＳ ゴシック"/>
          <w:szCs w:val="22"/>
        </w:rPr>
      </w:pPr>
      <w:r w:rsidRPr="00352E7F">
        <w:rPr>
          <w:rFonts w:hAnsi="ＭＳ ゴシック" w:hint="eastAsia"/>
          <w:szCs w:val="22"/>
        </w:rPr>
        <w:t>７．特記事項</w:t>
      </w:r>
    </w:p>
    <w:p w14:paraId="108CD5A1" w14:textId="20B6159B" w:rsidR="003A1F7D" w:rsidRPr="003A1F7D" w:rsidRDefault="008872A5" w:rsidP="0060499F">
      <w:pPr>
        <w:ind w:leftChars="100" w:left="198" w:firstLineChars="100" w:firstLine="198"/>
        <w:rPr>
          <w:rFonts w:hAnsi="ＭＳ ゴシック"/>
          <w:szCs w:val="22"/>
        </w:rPr>
      </w:pPr>
      <w:r w:rsidRPr="00352E7F">
        <w:rPr>
          <w:rFonts w:hAnsi="ＭＳ ゴシック" w:hint="eastAsia"/>
          <w:noProof/>
          <w:szCs w:val="22"/>
        </w:rPr>
        <w:t>航空通信回線を利用して</w:t>
      </w:r>
      <w:r w:rsidR="003A1F7D" w:rsidRPr="00352E7F">
        <w:rPr>
          <w:rFonts w:hAnsi="ＭＳ ゴシック" w:hint="eastAsia"/>
          <w:szCs w:val="22"/>
        </w:rPr>
        <w:t>登</w:t>
      </w:r>
      <w:r w:rsidR="003A1F7D" w:rsidRPr="003A1F7D">
        <w:rPr>
          <w:rFonts w:hAnsi="ＭＳ ゴシック" w:hint="eastAsia"/>
          <w:szCs w:val="22"/>
        </w:rPr>
        <w:t>録された情報については</w:t>
      </w:r>
      <w:r w:rsidR="00716AB7">
        <w:rPr>
          <w:rFonts w:hAnsi="ＭＳ ゴシック" w:hint="eastAsia"/>
          <w:szCs w:val="22"/>
        </w:rPr>
        <w:t>、</w:t>
      </w:r>
      <w:r w:rsidR="00716AB7" w:rsidRPr="00E36B3A">
        <w:rPr>
          <w:rFonts w:hAnsi="ＭＳ ゴシック" w:hint="eastAsia"/>
          <w:color w:val="000000"/>
          <w:szCs w:val="22"/>
        </w:rPr>
        <w:t>入力された航空会社（便名先頭２桁）において、予め空港単位に登録された利用者</w:t>
      </w:r>
      <w:r w:rsidR="003A1F7D" w:rsidRPr="003A1F7D">
        <w:rPr>
          <w:rFonts w:hAnsi="ＭＳ ゴシック" w:hint="eastAsia"/>
          <w:szCs w:val="22"/>
        </w:rPr>
        <w:t>を報告者として設定する。</w:t>
      </w:r>
    </w:p>
    <w:sectPr w:rsidR="003A1F7D" w:rsidRPr="003A1F7D" w:rsidSect="00FF47A9">
      <w:footerReference w:type="default" r:id="rId7"/>
      <w:pgSz w:w="11906" w:h="16838" w:code="9"/>
      <w:pgMar w:top="851" w:right="851" w:bottom="851" w:left="1134" w:header="284" w:footer="241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07504" w14:textId="77777777" w:rsidR="007C27A4" w:rsidRDefault="007C27A4">
      <w:r>
        <w:separator/>
      </w:r>
    </w:p>
  </w:endnote>
  <w:endnote w:type="continuationSeparator" w:id="0">
    <w:p w14:paraId="1D409D15" w14:textId="77777777" w:rsidR="007C27A4" w:rsidRDefault="007C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876F7" w14:textId="4871515E" w:rsidR="008B2209" w:rsidRDefault="008B2209" w:rsidP="007E3A62">
    <w:pPr>
      <w:jc w:val="center"/>
      <w:rPr>
        <w:rStyle w:val="a6"/>
        <w:rFonts w:hAnsi="ＭＳ ゴシック"/>
        <w:szCs w:val="22"/>
      </w:rPr>
    </w:pPr>
    <w:r>
      <w:rPr>
        <w:rStyle w:val="a6"/>
        <w:rFonts w:hAnsi="ＭＳ ゴシック" w:hint="eastAsia"/>
        <w:szCs w:val="22"/>
      </w:rPr>
      <w:t>45</w:t>
    </w:r>
    <w:r w:rsidR="000B5E12">
      <w:rPr>
        <w:rStyle w:val="a6"/>
        <w:rFonts w:hAnsi="ＭＳ ゴシック" w:hint="eastAsia"/>
        <w:szCs w:val="22"/>
      </w:rPr>
      <w:t>43</w:t>
    </w:r>
    <w:r>
      <w:rPr>
        <w:rStyle w:val="a6"/>
        <w:rFonts w:hAnsi="ＭＳ ゴシック" w:hint="eastAsia"/>
        <w:szCs w:val="22"/>
      </w:rPr>
      <w:t>-01-</w:t>
    </w:r>
    <w:r w:rsidRPr="007E3A62">
      <w:rPr>
        <w:rStyle w:val="a6"/>
        <w:rFonts w:hAnsi="ＭＳ ゴシック"/>
        <w:szCs w:val="22"/>
      </w:rPr>
      <w:fldChar w:fldCharType="begin"/>
    </w:r>
    <w:r w:rsidRPr="007E3A62">
      <w:rPr>
        <w:rStyle w:val="a6"/>
        <w:rFonts w:hAnsi="ＭＳ ゴシック"/>
        <w:szCs w:val="22"/>
      </w:rPr>
      <w:instrText xml:space="preserve"> PAGE </w:instrText>
    </w:r>
    <w:r w:rsidRPr="007E3A62">
      <w:rPr>
        <w:rStyle w:val="a6"/>
        <w:rFonts w:hAnsi="ＭＳ ゴシック"/>
        <w:szCs w:val="22"/>
      </w:rPr>
      <w:fldChar w:fldCharType="separate"/>
    </w:r>
    <w:r w:rsidR="004F0EF6">
      <w:rPr>
        <w:rStyle w:val="a6"/>
        <w:rFonts w:hAnsi="ＭＳ ゴシック"/>
        <w:noProof/>
        <w:szCs w:val="22"/>
      </w:rPr>
      <w:t>1</w:t>
    </w:r>
    <w:r w:rsidRPr="007E3A62">
      <w:rPr>
        <w:rStyle w:val="a6"/>
        <w:rFonts w:hAnsi="ＭＳ ゴシック"/>
        <w:szCs w:val="22"/>
      </w:rPr>
      <w:fldChar w:fldCharType="end"/>
    </w:r>
  </w:p>
  <w:p w14:paraId="6F684D3F" w14:textId="06DA27A9" w:rsidR="00FF47A9" w:rsidRPr="00FF47A9" w:rsidRDefault="00FF47A9" w:rsidP="00FF47A9">
    <w:pPr>
      <w:pStyle w:val="a4"/>
      <w:jc w:val="right"/>
      <w:rPr>
        <w:rStyle w:val="a6"/>
      </w:rPr>
    </w:pPr>
    <w:r>
      <w:rPr>
        <w:rFonts w:cs="ＭＳ ゴシック" w:hint="eastAsia"/>
        <w:szCs w:val="22"/>
        <w:lang w:val="ja-JP"/>
      </w:rPr>
      <w:t>＜</w:t>
    </w:r>
    <w:r>
      <w:rPr>
        <w:rFonts w:cs="ＭＳ ゴシック"/>
        <w:szCs w:val="22"/>
        <w:lang w:val="ja-JP"/>
      </w:rPr>
      <w:t>2020.0</w:t>
    </w:r>
    <w:r>
      <w:rPr>
        <w:rFonts w:cs="ＭＳ ゴシック" w:hint="eastAsia"/>
        <w:szCs w:val="22"/>
        <w:lang w:val="ja-JP"/>
      </w:rPr>
      <w:t>3修正＞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10EE2" w14:textId="77777777" w:rsidR="007C27A4" w:rsidRDefault="007C27A4">
      <w:r>
        <w:separator/>
      </w:r>
    </w:p>
  </w:footnote>
  <w:footnote w:type="continuationSeparator" w:id="0">
    <w:p w14:paraId="018ADF60" w14:textId="77777777" w:rsidR="007C27A4" w:rsidRDefault="007C2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210ED"/>
    <w:multiLevelType w:val="hybridMultilevel"/>
    <w:tmpl w:val="42A06D46"/>
    <w:lvl w:ilvl="0" w:tplc="B8FAE03E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1" w15:restartNumberingAfterBreak="0">
    <w:nsid w:val="4F5D6EFF"/>
    <w:multiLevelType w:val="hybridMultilevel"/>
    <w:tmpl w:val="C3704B56"/>
    <w:lvl w:ilvl="0" w:tplc="3DC4E8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71E04CA"/>
    <w:multiLevelType w:val="hybridMultilevel"/>
    <w:tmpl w:val="A9B62190"/>
    <w:lvl w:ilvl="0" w:tplc="CF325D32">
      <w:start w:val="1"/>
      <w:numFmt w:val="irohaFullWidth"/>
      <w:lvlText w:val="（%1）"/>
      <w:lvlJc w:val="left"/>
      <w:pPr>
        <w:tabs>
          <w:tab w:val="num" w:pos="1414"/>
        </w:tabs>
        <w:ind w:left="14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1B4"/>
    <w:rsid w:val="00004075"/>
    <w:rsid w:val="0001113A"/>
    <w:rsid w:val="0001637F"/>
    <w:rsid w:val="0002183A"/>
    <w:rsid w:val="0002303D"/>
    <w:rsid w:val="0002466C"/>
    <w:rsid w:val="000259C6"/>
    <w:rsid w:val="00025ACD"/>
    <w:rsid w:val="00030615"/>
    <w:rsid w:val="00036540"/>
    <w:rsid w:val="000504FB"/>
    <w:rsid w:val="00060FA2"/>
    <w:rsid w:val="00071DED"/>
    <w:rsid w:val="00080243"/>
    <w:rsid w:val="000820B1"/>
    <w:rsid w:val="00085086"/>
    <w:rsid w:val="00090E13"/>
    <w:rsid w:val="000942EE"/>
    <w:rsid w:val="0009629B"/>
    <w:rsid w:val="000B0C80"/>
    <w:rsid w:val="000B4222"/>
    <w:rsid w:val="000B5E12"/>
    <w:rsid w:val="000C3257"/>
    <w:rsid w:val="000C3436"/>
    <w:rsid w:val="000C5A4D"/>
    <w:rsid w:val="000C6A9D"/>
    <w:rsid w:val="000D0608"/>
    <w:rsid w:val="000D2955"/>
    <w:rsid w:val="000D3932"/>
    <w:rsid w:val="000E1BCF"/>
    <w:rsid w:val="000E3155"/>
    <w:rsid w:val="000E38D5"/>
    <w:rsid w:val="000E3C32"/>
    <w:rsid w:val="000E5638"/>
    <w:rsid w:val="000E70D1"/>
    <w:rsid w:val="000F0113"/>
    <w:rsid w:val="000F67CE"/>
    <w:rsid w:val="000F7F53"/>
    <w:rsid w:val="00114F16"/>
    <w:rsid w:val="00126F55"/>
    <w:rsid w:val="00131E84"/>
    <w:rsid w:val="001375F5"/>
    <w:rsid w:val="00151949"/>
    <w:rsid w:val="00152C72"/>
    <w:rsid w:val="00153C56"/>
    <w:rsid w:val="00172B4B"/>
    <w:rsid w:val="001744D6"/>
    <w:rsid w:val="00174B99"/>
    <w:rsid w:val="00175261"/>
    <w:rsid w:val="0017533D"/>
    <w:rsid w:val="00182C46"/>
    <w:rsid w:val="001839E6"/>
    <w:rsid w:val="00183D1B"/>
    <w:rsid w:val="00187B0E"/>
    <w:rsid w:val="00190A0D"/>
    <w:rsid w:val="00196C6D"/>
    <w:rsid w:val="001A49AB"/>
    <w:rsid w:val="001A67FE"/>
    <w:rsid w:val="001B106A"/>
    <w:rsid w:val="001B1F92"/>
    <w:rsid w:val="001B2D02"/>
    <w:rsid w:val="001B648F"/>
    <w:rsid w:val="001C2DA6"/>
    <w:rsid w:val="001C482F"/>
    <w:rsid w:val="0020209E"/>
    <w:rsid w:val="002041A5"/>
    <w:rsid w:val="00216BA0"/>
    <w:rsid w:val="00217450"/>
    <w:rsid w:val="002334CB"/>
    <w:rsid w:val="002349A2"/>
    <w:rsid w:val="00236BED"/>
    <w:rsid w:val="00236FB5"/>
    <w:rsid w:val="00240F62"/>
    <w:rsid w:val="00241BDB"/>
    <w:rsid w:val="00242629"/>
    <w:rsid w:val="00263F3F"/>
    <w:rsid w:val="002647F7"/>
    <w:rsid w:val="002656AA"/>
    <w:rsid w:val="002665D8"/>
    <w:rsid w:val="00270E47"/>
    <w:rsid w:val="0027612E"/>
    <w:rsid w:val="0027622F"/>
    <w:rsid w:val="00282743"/>
    <w:rsid w:val="002860F9"/>
    <w:rsid w:val="0029210C"/>
    <w:rsid w:val="00293290"/>
    <w:rsid w:val="002A0A3A"/>
    <w:rsid w:val="002A4E44"/>
    <w:rsid w:val="002B068C"/>
    <w:rsid w:val="002B36A4"/>
    <w:rsid w:val="002B6D5A"/>
    <w:rsid w:val="002D377A"/>
    <w:rsid w:val="002D5BED"/>
    <w:rsid w:val="002E5F7F"/>
    <w:rsid w:val="002F374E"/>
    <w:rsid w:val="00300E5A"/>
    <w:rsid w:val="0031024F"/>
    <w:rsid w:val="0031186E"/>
    <w:rsid w:val="00322773"/>
    <w:rsid w:val="00326C28"/>
    <w:rsid w:val="0033445B"/>
    <w:rsid w:val="003369A7"/>
    <w:rsid w:val="003403E8"/>
    <w:rsid w:val="00352E7F"/>
    <w:rsid w:val="00353675"/>
    <w:rsid w:val="003541AD"/>
    <w:rsid w:val="00360CDB"/>
    <w:rsid w:val="00360EFF"/>
    <w:rsid w:val="00361495"/>
    <w:rsid w:val="00370438"/>
    <w:rsid w:val="003759F7"/>
    <w:rsid w:val="00381124"/>
    <w:rsid w:val="00383614"/>
    <w:rsid w:val="003854D2"/>
    <w:rsid w:val="003937AD"/>
    <w:rsid w:val="003A1F7D"/>
    <w:rsid w:val="003A4CCA"/>
    <w:rsid w:val="003B71AC"/>
    <w:rsid w:val="003C4098"/>
    <w:rsid w:val="003C48EE"/>
    <w:rsid w:val="003D0A37"/>
    <w:rsid w:val="003D41BE"/>
    <w:rsid w:val="003D5011"/>
    <w:rsid w:val="003D6D4E"/>
    <w:rsid w:val="003D7F49"/>
    <w:rsid w:val="003F0F42"/>
    <w:rsid w:val="003F696A"/>
    <w:rsid w:val="004065C6"/>
    <w:rsid w:val="00414094"/>
    <w:rsid w:val="00414949"/>
    <w:rsid w:val="00423B92"/>
    <w:rsid w:val="00423CBA"/>
    <w:rsid w:val="00427366"/>
    <w:rsid w:val="00431745"/>
    <w:rsid w:val="00446C78"/>
    <w:rsid w:val="00460E3B"/>
    <w:rsid w:val="0046456A"/>
    <w:rsid w:val="004750C2"/>
    <w:rsid w:val="0047604D"/>
    <w:rsid w:val="0047634C"/>
    <w:rsid w:val="00480723"/>
    <w:rsid w:val="004810CC"/>
    <w:rsid w:val="00482975"/>
    <w:rsid w:val="00483A35"/>
    <w:rsid w:val="004A40EE"/>
    <w:rsid w:val="004B0A43"/>
    <w:rsid w:val="004B11B0"/>
    <w:rsid w:val="004C09DE"/>
    <w:rsid w:val="004C4F25"/>
    <w:rsid w:val="004D44D1"/>
    <w:rsid w:val="004E0D66"/>
    <w:rsid w:val="004E36C5"/>
    <w:rsid w:val="004F0EF6"/>
    <w:rsid w:val="004F23DF"/>
    <w:rsid w:val="004F2D5C"/>
    <w:rsid w:val="004F3677"/>
    <w:rsid w:val="004F626D"/>
    <w:rsid w:val="00504128"/>
    <w:rsid w:val="00505A04"/>
    <w:rsid w:val="00514A85"/>
    <w:rsid w:val="00521A4D"/>
    <w:rsid w:val="005319B0"/>
    <w:rsid w:val="0054326F"/>
    <w:rsid w:val="0055111A"/>
    <w:rsid w:val="00561473"/>
    <w:rsid w:val="00562E9D"/>
    <w:rsid w:val="00564B32"/>
    <w:rsid w:val="005711C9"/>
    <w:rsid w:val="005713EE"/>
    <w:rsid w:val="00572015"/>
    <w:rsid w:val="005758A7"/>
    <w:rsid w:val="005877BC"/>
    <w:rsid w:val="00590849"/>
    <w:rsid w:val="005939BA"/>
    <w:rsid w:val="00594A2D"/>
    <w:rsid w:val="00597ABA"/>
    <w:rsid w:val="005A30C9"/>
    <w:rsid w:val="005B6EF7"/>
    <w:rsid w:val="005C0B27"/>
    <w:rsid w:val="005C25DC"/>
    <w:rsid w:val="005C38C7"/>
    <w:rsid w:val="005C586E"/>
    <w:rsid w:val="005D3E32"/>
    <w:rsid w:val="005E4EC3"/>
    <w:rsid w:val="005F2455"/>
    <w:rsid w:val="005F3AD8"/>
    <w:rsid w:val="005F621D"/>
    <w:rsid w:val="006000D5"/>
    <w:rsid w:val="006004C6"/>
    <w:rsid w:val="0060499F"/>
    <w:rsid w:val="006049A6"/>
    <w:rsid w:val="0062273D"/>
    <w:rsid w:val="00623C41"/>
    <w:rsid w:val="00630FF3"/>
    <w:rsid w:val="00634D47"/>
    <w:rsid w:val="00642E6A"/>
    <w:rsid w:val="00661186"/>
    <w:rsid w:val="00664355"/>
    <w:rsid w:val="006668B7"/>
    <w:rsid w:val="0067093A"/>
    <w:rsid w:val="00673ACB"/>
    <w:rsid w:val="006822A8"/>
    <w:rsid w:val="006833B9"/>
    <w:rsid w:val="006870A1"/>
    <w:rsid w:val="006873DA"/>
    <w:rsid w:val="006913CC"/>
    <w:rsid w:val="0069194C"/>
    <w:rsid w:val="006960F8"/>
    <w:rsid w:val="006B1D56"/>
    <w:rsid w:val="006C3CAE"/>
    <w:rsid w:val="006C3EF4"/>
    <w:rsid w:val="006D39F7"/>
    <w:rsid w:val="006D4F93"/>
    <w:rsid w:val="006F0F54"/>
    <w:rsid w:val="006F2B31"/>
    <w:rsid w:val="007012DF"/>
    <w:rsid w:val="007035F1"/>
    <w:rsid w:val="00706CB4"/>
    <w:rsid w:val="00711F17"/>
    <w:rsid w:val="00712F89"/>
    <w:rsid w:val="00716AB7"/>
    <w:rsid w:val="00726427"/>
    <w:rsid w:val="00754318"/>
    <w:rsid w:val="0075688E"/>
    <w:rsid w:val="00775CCF"/>
    <w:rsid w:val="00777D08"/>
    <w:rsid w:val="00794557"/>
    <w:rsid w:val="00797406"/>
    <w:rsid w:val="007A7A51"/>
    <w:rsid w:val="007C1542"/>
    <w:rsid w:val="007C1C07"/>
    <w:rsid w:val="007C27A4"/>
    <w:rsid w:val="007C33FD"/>
    <w:rsid w:val="007D2367"/>
    <w:rsid w:val="007D344E"/>
    <w:rsid w:val="007D5E1E"/>
    <w:rsid w:val="007E3A62"/>
    <w:rsid w:val="007E7726"/>
    <w:rsid w:val="007E7A58"/>
    <w:rsid w:val="007F6927"/>
    <w:rsid w:val="00800C6F"/>
    <w:rsid w:val="0080178D"/>
    <w:rsid w:val="00811960"/>
    <w:rsid w:val="0081513D"/>
    <w:rsid w:val="0081549B"/>
    <w:rsid w:val="00816C5E"/>
    <w:rsid w:val="00817C18"/>
    <w:rsid w:val="008203F8"/>
    <w:rsid w:val="008312A9"/>
    <w:rsid w:val="00867E77"/>
    <w:rsid w:val="008872A5"/>
    <w:rsid w:val="008938A2"/>
    <w:rsid w:val="008954E3"/>
    <w:rsid w:val="008A6F31"/>
    <w:rsid w:val="008B2209"/>
    <w:rsid w:val="008B75DC"/>
    <w:rsid w:val="008C5BD0"/>
    <w:rsid w:val="008C603E"/>
    <w:rsid w:val="008E3FBD"/>
    <w:rsid w:val="008E47C2"/>
    <w:rsid w:val="008F524D"/>
    <w:rsid w:val="008F57D4"/>
    <w:rsid w:val="00901236"/>
    <w:rsid w:val="009054EC"/>
    <w:rsid w:val="00907D2D"/>
    <w:rsid w:val="00912B9B"/>
    <w:rsid w:val="00915229"/>
    <w:rsid w:val="00916A1A"/>
    <w:rsid w:val="00917D8E"/>
    <w:rsid w:val="00924DB4"/>
    <w:rsid w:val="0093026D"/>
    <w:rsid w:val="00936810"/>
    <w:rsid w:val="0094130D"/>
    <w:rsid w:val="009603CD"/>
    <w:rsid w:val="00960C68"/>
    <w:rsid w:val="00961A81"/>
    <w:rsid w:val="0096608C"/>
    <w:rsid w:val="00971104"/>
    <w:rsid w:val="009721D2"/>
    <w:rsid w:val="00977D45"/>
    <w:rsid w:val="009828EA"/>
    <w:rsid w:val="009904D5"/>
    <w:rsid w:val="009963C2"/>
    <w:rsid w:val="00996D29"/>
    <w:rsid w:val="009A5B27"/>
    <w:rsid w:val="009D58FD"/>
    <w:rsid w:val="009E6B67"/>
    <w:rsid w:val="009F0D90"/>
    <w:rsid w:val="009F3BF6"/>
    <w:rsid w:val="00A02880"/>
    <w:rsid w:val="00A1021D"/>
    <w:rsid w:val="00A12E71"/>
    <w:rsid w:val="00A22564"/>
    <w:rsid w:val="00A24C23"/>
    <w:rsid w:val="00A273B3"/>
    <w:rsid w:val="00A30FAB"/>
    <w:rsid w:val="00A34FBD"/>
    <w:rsid w:val="00A46F9B"/>
    <w:rsid w:val="00A534D8"/>
    <w:rsid w:val="00A64E6A"/>
    <w:rsid w:val="00A73F74"/>
    <w:rsid w:val="00A76894"/>
    <w:rsid w:val="00A86B7C"/>
    <w:rsid w:val="00A95DB3"/>
    <w:rsid w:val="00AA3967"/>
    <w:rsid w:val="00AA69A9"/>
    <w:rsid w:val="00AA7A6F"/>
    <w:rsid w:val="00AB4624"/>
    <w:rsid w:val="00AB7B18"/>
    <w:rsid w:val="00AC490E"/>
    <w:rsid w:val="00AC6B3A"/>
    <w:rsid w:val="00AD3088"/>
    <w:rsid w:val="00AD6158"/>
    <w:rsid w:val="00AE5FC8"/>
    <w:rsid w:val="00AE6BB4"/>
    <w:rsid w:val="00AF5137"/>
    <w:rsid w:val="00B05663"/>
    <w:rsid w:val="00B12A2D"/>
    <w:rsid w:val="00B140E0"/>
    <w:rsid w:val="00B36C0A"/>
    <w:rsid w:val="00B437F5"/>
    <w:rsid w:val="00B53A1A"/>
    <w:rsid w:val="00B62795"/>
    <w:rsid w:val="00BA3AF6"/>
    <w:rsid w:val="00BA65A6"/>
    <w:rsid w:val="00BB1C5B"/>
    <w:rsid w:val="00BB22DD"/>
    <w:rsid w:val="00BB5B60"/>
    <w:rsid w:val="00BB619E"/>
    <w:rsid w:val="00BC1452"/>
    <w:rsid w:val="00BC14A5"/>
    <w:rsid w:val="00BD2035"/>
    <w:rsid w:val="00BE04B9"/>
    <w:rsid w:val="00BE3654"/>
    <w:rsid w:val="00BE449C"/>
    <w:rsid w:val="00BE7EA4"/>
    <w:rsid w:val="00C24923"/>
    <w:rsid w:val="00C27B49"/>
    <w:rsid w:val="00C31FE7"/>
    <w:rsid w:val="00C41D30"/>
    <w:rsid w:val="00C466BC"/>
    <w:rsid w:val="00C522BA"/>
    <w:rsid w:val="00C55993"/>
    <w:rsid w:val="00C60730"/>
    <w:rsid w:val="00C65E3C"/>
    <w:rsid w:val="00C67D00"/>
    <w:rsid w:val="00C81E23"/>
    <w:rsid w:val="00C84B00"/>
    <w:rsid w:val="00C84D80"/>
    <w:rsid w:val="00C8578C"/>
    <w:rsid w:val="00C87473"/>
    <w:rsid w:val="00C91EAB"/>
    <w:rsid w:val="00CA468C"/>
    <w:rsid w:val="00CB203D"/>
    <w:rsid w:val="00CC2D7C"/>
    <w:rsid w:val="00CD1C02"/>
    <w:rsid w:val="00CD2A36"/>
    <w:rsid w:val="00CD2E91"/>
    <w:rsid w:val="00CE196A"/>
    <w:rsid w:val="00CE283B"/>
    <w:rsid w:val="00CF4534"/>
    <w:rsid w:val="00D01049"/>
    <w:rsid w:val="00D0341B"/>
    <w:rsid w:val="00D06926"/>
    <w:rsid w:val="00D079AC"/>
    <w:rsid w:val="00D140D9"/>
    <w:rsid w:val="00D157C5"/>
    <w:rsid w:val="00D20FE7"/>
    <w:rsid w:val="00D23863"/>
    <w:rsid w:val="00D3208C"/>
    <w:rsid w:val="00D33E8D"/>
    <w:rsid w:val="00D34BF9"/>
    <w:rsid w:val="00D354DC"/>
    <w:rsid w:val="00D37627"/>
    <w:rsid w:val="00D42A69"/>
    <w:rsid w:val="00D45644"/>
    <w:rsid w:val="00D47AC5"/>
    <w:rsid w:val="00D53735"/>
    <w:rsid w:val="00D5402D"/>
    <w:rsid w:val="00D809D1"/>
    <w:rsid w:val="00D86457"/>
    <w:rsid w:val="00D91BFC"/>
    <w:rsid w:val="00D93D92"/>
    <w:rsid w:val="00DA13A3"/>
    <w:rsid w:val="00DA1AD1"/>
    <w:rsid w:val="00DA2B8C"/>
    <w:rsid w:val="00DB21F5"/>
    <w:rsid w:val="00DB6DA0"/>
    <w:rsid w:val="00DC0018"/>
    <w:rsid w:val="00DC6D7F"/>
    <w:rsid w:val="00DD07CC"/>
    <w:rsid w:val="00DD08E4"/>
    <w:rsid w:val="00DD743E"/>
    <w:rsid w:val="00DD75C4"/>
    <w:rsid w:val="00E141B5"/>
    <w:rsid w:val="00E1765F"/>
    <w:rsid w:val="00E262C9"/>
    <w:rsid w:val="00E45926"/>
    <w:rsid w:val="00E66984"/>
    <w:rsid w:val="00E73A6A"/>
    <w:rsid w:val="00E767E3"/>
    <w:rsid w:val="00EA4314"/>
    <w:rsid w:val="00EA719C"/>
    <w:rsid w:val="00EB466C"/>
    <w:rsid w:val="00EB6AB3"/>
    <w:rsid w:val="00ED7CA6"/>
    <w:rsid w:val="00EF1849"/>
    <w:rsid w:val="00EF6F9A"/>
    <w:rsid w:val="00F02D7B"/>
    <w:rsid w:val="00F0400F"/>
    <w:rsid w:val="00F06D00"/>
    <w:rsid w:val="00F13744"/>
    <w:rsid w:val="00F15601"/>
    <w:rsid w:val="00F177A7"/>
    <w:rsid w:val="00F31751"/>
    <w:rsid w:val="00F40A92"/>
    <w:rsid w:val="00F40F63"/>
    <w:rsid w:val="00F43C30"/>
    <w:rsid w:val="00F447F6"/>
    <w:rsid w:val="00F643D9"/>
    <w:rsid w:val="00F71411"/>
    <w:rsid w:val="00F869D4"/>
    <w:rsid w:val="00FB2924"/>
    <w:rsid w:val="00FB3890"/>
    <w:rsid w:val="00FB457B"/>
    <w:rsid w:val="00FC2D6A"/>
    <w:rsid w:val="00FC3602"/>
    <w:rsid w:val="00FC4380"/>
    <w:rsid w:val="00FD1EB3"/>
    <w:rsid w:val="00FD519B"/>
    <w:rsid w:val="00FE1D72"/>
    <w:rsid w:val="00FE72AC"/>
    <w:rsid w:val="00FF1EA9"/>
    <w:rsid w:val="00FF47A9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2DF2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7BC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41409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E3A62"/>
  </w:style>
  <w:style w:type="paragraph" w:styleId="2">
    <w:name w:val="Body Text Indent 2"/>
    <w:basedOn w:val="a"/>
    <w:rsid w:val="001744D6"/>
    <w:pPr>
      <w:wordWrap w:val="0"/>
      <w:autoSpaceDE w:val="0"/>
      <w:autoSpaceDN w:val="0"/>
      <w:adjustRightInd w:val="0"/>
      <w:spacing w:line="360" w:lineRule="atLeast"/>
      <w:ind w:leftChars="300" w:left="793" w:hangingChars="100" w:hanging="198"/>
    </w:pPr>
    <w:rPr>
      <w:rFonts w:ascii="ＭＳ 明朝" w:eastAsia="ＭＳ 明朝" w:hAnsi="Times New Roman"/>
      <w:kern w:val="0"/>
    </w:rPr>
  </w:style>
  <w:style w:type="paragraph" w:styleId="20">
    <w:name w:val="Body Text 2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</w:rPr>
  </w:style>
  <w:style w:type="paragraph" w:styleId="3">
    <w:name w:val="Body Text 3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  <w:sz w:val="18"/>
    </w:rPr>
  </w:style>
  <w:style w:type="paragraph" w:styleId="a7">
    <w:name w:val="Balloon Text"/>
    <w:basedOn w:val="a"/>
    <w:semiHidden/>
    <w:rsid w:val="000E3C32"/>
    <w:rPr>
      <w:rFonts w:ascii="Arial" w:hAnsi="Arial"/>
      <w:sz w:val="18"/>
      <w:szCs w:val="18"/>
    </w:rPr>
  </w:style>
  <w:style w:type="paragraph" w:styleId="a8">
    <w:name w:val="Normal Indent"/>
    <w:basedOn w:val="a"/>
    <w:rsid w:val="0027612E"/>
    <w:pPr>
      <w:wordWrap w:val="0"/>
      <w:autoSpaceDE w:val="0"/>
      <w:autoSpaceDN w:val="0"/>
      <w:adjustRightInd w:val="0"/>
      <w:spacing w:line="250" w:lineRule="atLeast"/>
    </w:pPr>
    <w:rPr>
      <w:rFonts w:ascii="ＭＳ 明朝" w:eastAsia="ＭＳ 明朝" w:hAnsi="Times New Roman"/>
      <w:kern w:val="0"/>
    </w:rPr>
  </w:style>
  <w:style w:type="table" w:styleId="a9">
    <w:name w:val="Table Grid"/>
    <w:basedOn w:val="a1"/>
    <w:rsid w:val="00915229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6833B9"/>
    <w:rPr>
      <w:sz w:val="18"/>
      <w:szCs w:val="18"/>
    </w:rPr>
  </w:style>
  <w:style w:type="paragraph" w:styleId="ab">
    <w:name w:val="annotation text"/>
    <w:basedOn w:val="a"/>
    <w:semiHidden/>
    <w:rsid w:val="006833B9"/>
    <w:pPr>
      <w:jc w:val="left"/>
    </w:pPr>
  </w:style>
  <w:style w:type="paragraph" w:styleId="ac">
    <w:name w:val="annotation subject"/>
    <w:basedOn w:val="ab"/>
    <w:next w:val="ab"/>
    <w:semiHidden/>
    <w:rsid w:val="006833B9"/>
    <w:rPr>
      <w:b/>
      <w:bCs/>
    </w:rPr>
  </w:style>
  <w:style w:type="character" w:customStyle="1" w:styleId="a5">
    <w:name w:val="フッター (文字)"/>
    <w:link w:val="a4"/>
    <w:uiPriority w:val="99"/>
    <w:rsid w:val="00FF47A9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8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A7C91-7F2D-486F-BAF8-E69E063F52C5}"/>
</file>

<file path=customXml/itemProps2.xml><?xml version="1.0" encoding="utf-8"?>
<ds:datastoreItem xmlns:ds="http://schemas.openxmlformats.org/officeDocument/2006/customXml" ds:itemID="{CE8AD073-5720-4428-A190-E0411B541748}"/>
</file>

<file path=customXml/itemProps3.xml><?xml version="1.0" encoding="utf-8"?>
<ds:datastoreItem xmlns:ds="http://schemas.openxmlformats.org/officeDocument/2006/customXml" ds:itemID="{DDC057A8-673B-41A7-9447-220DE616E7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1584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2018-04-19T10:43:00Z</dcterms:created>
  <dcterms:modified xsi:type="dcterms:W3CDTF">2020-02-12T06:26:00Z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