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1DC" w:rsidRDefault="00B931DC" w:rsidP="00B931DC">
      <w:pPr>
        <w:jc w:val="center"/>
        <w:rPr>
          <w:rFonts w:hAnsi="ＭＳ ゴシック"/>
        </w:rPr>
        <w:sectPr w:rsidR="00B931DC" w:rsidSect="00B931DC">
          <w:footerReference w:type="default" r:id="rId7"/>
          <w:pgSz w:w="11906" w:h="16838" w:code="9"/>
          <w:pgMar w:top="851" w:right="567" w:bottom="851" w:left="1418" w:header="284" w:footer="284" w:gutter="0"/>
          <w:pgNumType w:start="0"/>
          <w:cols w:space="425"/>
          <w:titlePg/>
          <w:docGrid w:type="linesAndChars" w:linePitch="336" w:charSpace="-4420"/>
        </w:sectPr>
      </w:pPr>
    </w:p>
    <w:p w:rsidR="00B70DB1" w:rsidRDefault="00B70DB1" w:rsidP="00B70DB1">
      <w:pPr>
        <w:jc w:val="center"/>
        <w:rPr>
          <w:rFonts w:hAnsi="ＭＳ ゴシック"/>
        </w:rPr>
      </w:pPr>
      <w:bookmarkStart w:id="0" w:name="_GoBack"/>
      <w:bookmarkEnd w:id="0"/>
    </w:p>
    <w:p w:rsidR="00B70DB1" w:rsidRDefault="00B70DB1" w:rsidP="00B70DB1">
      <w:pPr>
        <w:jc w:val="center"/>
        <w:rPr>
          <w:rFonts w:hAnsi="ＭＳ ゴシック"/>
        </w:rPr>
      </w:pPr>
    </w:p>
    <w:p w:rsidR="00B70DB1" w:rsidRDefault="00B70DB1" w:rsidP="00B70DB1">
      <w:pPr>
        <w:jc w:val="center"/>
        <w:rPr>
          <w:rFonts w:hAnsi="ＭＳ ゴシック"/>
        </w:rPr>
      </w:pPr>
    </w:p>
    <w:p w:rsidR="00B70DB1" w:rsidRDefault="00B70DB1" w:rsidP="00B70DB1">
      <w:pPr>
        <w:jc w:val="center"/>
        <w:rPr>
          <w:rFonts w:hAnsi="ＭＳ ゴシック"/>
        </w:rPr>
      </w:pPr>
    </w:p>
    <w:p w:rsidR="00B70DB1" w:rsidRDefault="00B70DB1" w:rsidP="00B70DB1">
      <w:pPr>
        <w:jc w:val="center"/>
        <w:rPr>
          <w:rFonts w:hAnsi="ＭＳ ゴシック"/>
        </w:rPr>
      </w:pPr>
    </w:p>
    <w:p w:rsidR="00B70DB1" w:rsidRDefault="00B70DB1" w:rsidP="00B70DB1">
      <w:pPr>
        <w:jc w:val="center"/>
        <w:rPr>
          <w:rFonts w:hAnsi="ＭＳ ゴシック"/>
        </w:rPr>
      </w:pPr>
    </w:p>
    <w:p w:rsidR="00B70DB1" w:rsidRDefault="00B70DB1" w:rsidP="00B70DB1">
      <w:pPr>
        <w:jc w:val="center"/>
        <w:rPr>
          <w:rFonts w:hAnsi="ＭＳ ゴシック"/>
        </w:rPr>
      </w:pPr>
    </w:p>
    <w:p w:rsidR="00B70DB1" w:rsidRDefault="00B70DB1" w:rsidP="00B70DB1">
      <w:pPr>
        <w:jc w:val="center"/>
        <w:rPr>
          <w:rFonts w:hAnsi="ＭＳ ゴシック"/>
        </w:rPr>
      </w:pPr>
    </w:p>
    <w:p w:rsidR="00B70DB1" w:rsidRDefault="00B70DB1" w:rsidP="00B70DB1">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B70DB1" w:rsidTr="007C2534">
        <w:trPr>
          <w:trHeight w:val="1611"/>
        </w:trPr>
        <w:tc>
          <w:tcPr>
            <w:tcW w:w="7655" w:type="dxa"/>
            <w:tcBorders>
              <w:top w:val="single" w:sz="4" w:space="0" w:color="auto"/>
              <w:left w:val="nil"/>
              <w:bottom w:val="single" w:sz="4" w:space="0" w:color="auto"/>
              <w:right w:val="nil"/>
            </w:tcBorders>
          </w:tcPr>
          <w:p w:rsidR="00B70DB1" w:rsidRDefault="00B70DB1" w:rsidP="007C2534">
            <w:pPr>
              <w:jc w:val="center"/>
              <w:rPr>
                <w:rFonts w:ascii="ＭＳ ゴシック" w:eastAsia="ＭＳ ゴシック" w:hAnsi="ＭＳ ゴシック"/>
                <w:b/>
                <w:sz w:val="44"/>
                <w:szCs w:val="24"/>
              </w:rPr>
            </w:pPr>
          </w:p>
          <w:p w:rsidR="00B70DB1" w:rsidRPr="00DD09F1" w:rsidRDefault="001E7084" w:rsidP="007C2534">
            <w:pPr>
              <w:jc w:val="center"/>
              <w:rPr>
                <w:rFonts w:ascii="ＭＳ ゴシック" w:eastAsia="ＭＳ ゴシック" w:hAnsi="ＭＳ ゴシック"/>
                <w:b/>
                <w:sz w:val="44"/>
              </w:rPr>
            </w:pPr>
            <w:r>
              <w:rPr>
                <w:rFonts w:ascii="ＭＳ ゴシック" w:eastAsia="ＭＳ ゴシック" w:hAnsi="ＭＳ ゴシック" w:hint="eastAsia"/>
                <w:b/>
                <w:sz w:val="44"/>
              </w:rPr>
              <w:t>ＥＰ０４</w:t>
            </w:r>
            <w:r w:rsidR="002B665F">
              <w:rPr>
                <w:rFonts w:ascii="ＭＳ ゴシック" w:eastAsia="ＭＳ ゴシック" w:hAnsi="ＭＳ ゴシック" w:hint="eastAsia"/>
                <w:b/>
                <w:sz w:val="44"/>
              </w:rPr>
              <w:t>．輸出植物</w:t>
            </w:r>
            <w:r w:rsidR="00B70DB1" w:rsidRPr="00DD09F1">
              <w:rPr>
                <w:rFonts w:ascii="ＭＳ ゴシック" w:eastAsia="ＭＳ ゴシック" w:hAnsi="ＭＳ ゴシック" w:hint="eastAsia"/>
                <w:b/>
                <w:sz w:val="44"/>
              </w:rPr>
              <w:t>検査申請</w:t>
            </w:r>
          </w:p>
          <w:p w:rsidR="00B70DB1" w:rsidRDefault="00B70DB1" w:rsidP="007C2534">
            <w:pPr>
              <w:jc w:val="center"/>
              <w:rPr>
                <w:rFonts w:ascii="ＭＳ ゴシック" w:eastAsia="ＭＳ ゴシック" w:hAnsi="ＭＳ ゴシック"/>
                <w:b/>
                <w:sz w:val="44"/>
                <w:szCs w:val="24"/>
              </w:rPr>
            </w:pPr>
          </w:p>
        </w:tc>
      </w:tr>
    </w:tbl>
    <w:p w:rsidR="00B70DB1" w:rsidRDefault="00B70DB1" w:rsidP="00B70DB1">
      <w:pPr>
        <w:jc w:val="center"/>
        <w:rPr>
          <w:rFonts w:ascii="ＭＳ ゴシック" w:eastAsia="ＭＳ ゴシック" w:hAnsi="ＭＳ ゴシック"/>
          <w:sz w:val="44"/>
          <w:szCs w:val="44"/>
        </w:rPr>
      </w:pPr>
    </w:p>
    <w:p w:rsidR="00B70DB1" w:rsidRDefault="00B70DB1" w:rsidP="00B70DB1">
      <w:pPr>
        <w:jc w:val="center"/>
        <w:rPr>
          <w:rFonts w:hAnsi="ＭＳ ゴシック"/>
          <w:sz w:val="44"/>
          <w:szCs w:val="44"/>
        </w:rPr>
      </w:pPr>
    </w:p>
    <w:p w:rsidR="00B70DB1" w:rsidRDefault="00B70DB1" w:rsidP="00B70DB1">
      <w:pPr>
        <w:jc w:val="center"/>
        <w:rPr>
          <w:rFonts w:hAnsi="ＭＳ ゴシック"/>
          <w:sz w:val="44"/>
          <w:szCs w:val="44"/>
        </w:rPr>
      </w:pPr>
    </w:p>
    <w:p w:rsidR="00B70DB1" w:rsidRDefault="00B70DB1" w:rsidP="00B70DB1">
      <w:pPr>
        <w:jc w:val="center"/>
        <w:rPr>
          <w:rFonts w:hAnsi="ＭＳ ゴシック"/>
          <w:sz w:val="44"/>
          <w:szCs w:val="44"/>
        </w:rPr>
      </w:pPr>
    </w:p>
    <w:p w:rsidR="00B70DB1" w:rsidRDefault="00B70DB1" w:rsidP="00B70DB1">
      <w:pPr>
        <w:jc w:val="center"/>
        <w:rPr>
          <w:rFonts w:hAnsi="ＭＳ ゴシック"/>
          <w:sz w:val="44"/>
          <w:szCs w:val="44"/>
        </w:rPr>
      </w:pPr>
    </w:p>
    <w:p w:rsidR="00B70DB1" w:rsidRDefault="00B70DB1" w:rsidP="00B70DB1">
      <w:pPr>
        <w:jc w:val="center"/>
        <w:rPr>
          <w:rFonts w:hAnsi="ＭＳ ゴシック"/>
          <w:sz w:val="44"/>
          <w:szCs w:val="44"/>
        </w:rPr>
      </w:pPr>
    </w:p>
    <w:p w:rsidR="00B70DB1" w:rsidRDefault="00B70DB1" w:rsidP="00B70DB1">
      <w:pPr>
        <w:jc w:val="center"/>
        <w:rPr>
          <w:rFonts w:hAnsi="ＭＳ ゴシック"/>
          <w:sz w:val="44"/>
          <w:szCs w:val="44"/>
        </w:rPr>
      </w:pPr>
    </w:p>
    <w:p w:rsidR="00B70DB1" w:rsidRDefault="00B70DB1" w:rsidP="00B70DB1">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B70DB1" w:rsidTr="007C253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B70DB1" w:rsidRPr="00DD09F1" w:rsidRDefault="00B70DB1" w:rsidP="007C2534">
            <w:pPr>
              <w:jc w:val="center"/>
              <w:rPr>
                <w:rFonts w:ascii="ＭＳ ゴシック" w:eastAsia="ＭＳ ゴシック" w:hAnsi="ＭＳ ゴシック"/>
                <w:sz w:val="22"/>
                <w:szCs w:val="22"/>
              </w:rPr>
            </w:pPr>
            <w:r w:rsidRPr="00DD09F1">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hideMark/>
          </w:tcPr>
          <w:p w:rsidR="00B70DB1" w:rsidRPr="00DD09F1" w:rsidRDefault="00B06ECC" w:rsidP="007C2534">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業務名</w:t>
            </w:r>
          </w:p>
        </w:tc>
      </w:tr>
      <w:tr w:rsidR="00B70DB1" w:rsidTr="007C253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B70DB1" w:rsidRPr="00DD09F1" w:rsidRDefault="002B665F" w:rsidP="007C2534">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Ｅ</w:t>
            </w:r>
            <w:r w:rsidR="00B70DB1" w:rsidRPr="00DD09F1">
              <w:rPr>
                <w:rFonts w:ascii="ＭＳ ゴシック" w:eastAsia="ＭＳ ゴシック" w:hAnsi="ＭＳ ゴシック" w:hint="eastAsia"/>
                <w:sz w:val="22"/>
                <w:szCs w:val="22"/>
              </w:rPr>
              <w:t>ＰＣ</w:t>
            </w:r>
          </w:p>
        </w:tc>
        <w:tc>
          <w:tcPr>
            <w:tcW w:w="4048" w:type="dxa"/>
            <w:tcBorders>
              <w:top w:val="single" w:sz="4" w:space="0" w:color="auto"/>
              <w:left w:val="single" w:sz="4" w:space="0" w:color="auto"/>
              <w:bottom w:val="single" w:sz="4" w:space="0" w:color="auto"/>
              <w:right w:val="single" w:sz="4" w:space="0" w:color="auto"/>
            </w:tcBorders>
            <w:vAlign w:val="center"/>
            <w:hideMark/>
          </w:tcPr>
          <w:p w:rsidR="00B70DB1" w:rsidRPr="00DD09F1" w:rsidRDefault="002B665F" w:rsidP="007C2534">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輸出植物</w:t>
            </w:r>
            <w:r w:rsidR="00B70DB1" w:rsidRPr="00DD09F1">
              <w:rPr>
                <w:rFonts w:ascii="ＭＳ ゴシック" w:eastAsia="ＭＳ ゴシック" w:hAnsi="ＭＳ ゴシック" w:hint="eastAsia"/>
                <w:sz w:val="22"/>
                <w:szCs w:val="22"/>
              </w:rPr>
              <w:t>検査申請</w:t>
            </w:r>
          </w:p>
        </w:tc>
      </w:tr>
    </w:tbl>
    <w:p w:rsidR="00B70DB1" w:rsidRDefault="00B70DB1" w:rsidP="00B70DB1">
      <w:pPr>
        <w:jc w:val="left"/>
        <w:rPr>
          <w:rFonts w:ascii="ＭＳ ゴシック" w:eastAsia="ＭＳ ゴシック" w:hAnsi="ＭＳ ゴシック"/>
          <w:sz w:val="22"/>
          <w:szCs w:val="24"/>
        </w:rPr>
      </w:pPr>
    </w:p>
    <w:p w:rsidR="00B70DB1" w:rsidRDefault="00B70DB1" w:rsidP="00B70DB1">
      <w:pPr>
        <w:autoSpaceDE w:val="0"/>
        <w:autoSpaceDN w:val="0"/>
        <w:adjustRightInd w:val="0"/>
        <w:jc w:val="left"/>
      </w:pPr>
    </w:p>
    <w:p w:rsidR="00B70DB1" w:rsidRDefault="00B70DB1" w:rsidP="00B70DB1">
      <w:pPr>
        <w:pStyle w:val="a3"/>
        <w:tabs>
          <w:tab w:val="clear" w:pos="4252"/>
          <w:tab w:val="clear" w:pos="8504"/>
        </w:tabs>
        <w:snapToGrid/>
        <w:outlineLvl w:val="0"/>
        <w:rPr>
          <w:rFonts w:ascii="ＭＳ ゴシック" w:eastAsia="ＭＳ ゴシック" w:hAnsi="ＭＳ ゴシック"/>
          <w:szCs w:val="22"/>
        </w:rPr>
      </w:pPr>
    </w:p>
    <w:p w:rsidR="00DB0CF8" w:rsidRPr="006044D9" w:rsidRDefault="00B931DC" w:rsidP="00A04C5C">
      <w:pPr>
        <w:pStyle w:val="a3"/>
        <w:tabs>
          <w:tab w:val="clear" w:pos="4252"/>
          <w:tab w:val="clear" w:pos="8504"/>
        </w:tabs>
        <w:snapToGrid/>
        <w:outlineLvl w:val="0"/>
        <w:rPr>
          <w:rFonts w:ascii="ＭＳ ゴシック" w:eastAsia="ＭＳ ゴシック" w:hAnsi="ＭＳ ゴシック"/>
          <w:szCs w:val="22"/>
        </w:rPr>
      </w:pPr>
      <w:r>
        <w:rPr>
          <w:rFonts w:ascii="ＭＳ ゴシック" w:eastAsia="ＭＳ ゴシック" w:hAnsi="ＭＳ ゴシック"/>
          <w:szCs w:val="22"/>
        </w:rPr>
        <w:br w:type="page"/>
      </w:r>
      <w:r w:rsidR="00DB0CF8" w:rsidRPr="006044D9">
        <w:rPr>
          <w:rFonts w:ascii="ＭＳ ゴシック" w:eastAsia="ＭＳ ゴシック" w:hAnsi="ＭＳ ゴシック" w:hint="eastAsia"/>
          <w:szCs w:val="22"/>
        </w:rPr>
        <w:lastRenderedPageBreak/>
        <w:t>１．業務概要</w:t>
      </w:r>
    </w:p>
    <w:p w:rsidR="006044D9" w:rsidRDefault="00044920" w:rsidP="006044D9">
      <w:pPr>
        <w:ind w:left="374" w:firstLine="187"/>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「輸出植物</w:t>
      </w:r>
      <w:r w:rsidR="00DB0CF8" w:rsidRPr="006044D9">
        <w:rPr>
          <w:rFonts w:ascii="ＭＳ ゴシック" w:eastAsia="ＭＳ ゴシック" w:hAnsi="ＭＳ ゴシック" w:hint="eastAsia"/>
          <w:sz w:val="22"/>
          <w:szCs w:val="22"/>
        </w:rPr>
        <w:t>検査申請事項登録」</w:t>
      </w:r>
      <w:r w:rsidR="006044D9">
        <w:rPr>
          <w:rFonts w:ascii="ＭＳ ゴシック" w:eastAsia="ＭＳ ゴシック" w:hAnsi="ＭＳ ゴシック" w:hint="eastAsia"/>
          <w:sz w:val="22"/>
          <w:szCs w:val="22"/>
        </w:rPr>
        <w:t>業務</w:t>
      </w:r>
      <w:r w:rsidRPr="006044D9">
        <w:rPr>
          <w:rFonts w:ascii="ＭＳ ゴシック" w:eastAsia="ＭＳ ゴシック" w:hAnsi="ＭＳ ゴシック" w:hint="eastAsia"/>
          <w:sz w:val="22"/>
          <w:szCs w:val="22"/>
        </w:rPr>
        <w:t>または「輸出植物検査申請事項登録（再輸出）」業務終了後、植物防疫所に対して輸出植物</w:t>
      </w:r>
      <w:r w:rsidR="00DB0CF8" w:rsidRPr="006044D9">
        <w:rPr>
          <w:rFonts w:ascii="ＭＳ ゴシック" w:eastAsia="ＭＳ ゴシック" w:hAnsi="ＭＳ ゴシック" w:hint="eastAsia"/>
          <w:sz w:val="22"/>
          <w:szCs w:val="22"/>
        </w:rPr>
        <w:t>検査申請を行う業務である。</w:t>
      </w:r>
    </w:p>
    <w:p w:rsidR="00DB0CF8" w:rsidRPr="006044D9" w:rsidRDefault="00DB0CF8" w:rsidP="006044D9">
      <w:pPr>
        <w:ind w:left="374" w:firstLine="187"/>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本業務は</w:t>
      </w:r>
      <w:r w:rsidRPr="009627BC">
        <w:rPr>
          <w:rFonts w:ascii="ＭＳ ゴシック" w:eastAsia="ＭＳ ゴシック" w:hAnsi="ＭＳ ゴシック" w:hint="eastAsia"/>
          <w:sz w:val="22"/>
          <w:szCs w:val="22"/>
        </w:rPr>
        <w:t>システム</w:t>
      </w:r>
      <w:r w:rsidRPr="006044D9">
        <w:rPr>
          <w:rFonts w:ascii="ＭＳ ゴシック" w:eastAsia="ＭＳ ゴシック" w:hAnsi="ＭＳ ゴシック" w:hint="eastAsia"/>
          <w:sz w:val="22"/>
          <w:szCs w:val="22"/>
        </w:rPr>
        <w:t>のオンライン運用時間内であればいつでも行うことができるが、植物防疫所が申請を受付けるのは植物防疫所の執務時間内に限られる。</w:t>
      </w:r>
    </w:p>
    <w:p w:rsidR="00DB0CF8" w:rsidRPr="006044D9" w:rsidRDefault="00DB0CF8">
      <w:pPr>
        <w:rPr>
          <w:rFonts w:ascii="ＭＳ ゴシック" w:eastAsia="ＭＳ ゴシック" w:hAnsi="ＭＳ ゴシック"/>
          <w:sz w:val="22"/>
          <w:szCs w:val="22"/>
        </w:rPr>
      </w:pPr>
    </w:p>
    <w:p w:rsidR="00DB0CF8" w:rsidRPr="006044D9" w:rsidRDefault="00DB0CF8" w:rsidP="00A04C5C">
      <w:pPr>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２．入力者</w:t>
      </w:r>
    </w:p>
    <w:p w:rsidR="00B66314" w:rsidRPr="006044D9" w:rsidRDefault="002B5A92" w:rsidP="006044D9">
      <w:pPr>
        <w:ind w:leftChars="315" w:left="594"/>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全利用者</w:t>
      </w:r>
      <w:r w:rsidR="00C84330">
        <w:rPr>
          <w:rFonts w:ascii="ＭＳ ゴシック" w:eastAsia="ＭＳ ゴシック" w:hAnsi="ＭＳ ゴシック" w:hint="eastAsia"/>
          <w:kern w:val="0"/>
          <w:sz w:val="22"/>
          <w:szCs w:val="22"/>
        </w:rPr>
        <w:t>（税関、厚生労働省（食品）、動物検疫所、植物防疫所、厚生局等</w:t>
      </w:r>
      <w:r w:rsidR="004D3FED" w:rsidRPr="004D3FED">
        <w:rPr>
          <w:rFonts w:ascii="ＭＳ ゴシック" w:eastAsia="ＭＳ ゴシック" w:hAnsi="ＭＳ ゴシック" w:hint="eastAsia"/>
          <w:kern w:val="0"/>
          <w:sz w:val="22"/>
          <w:szCs w:val="22"/>
        </w:rPr>
        <w:t>、輸出証明書等発給機関</w:t>
      </w:r>
      <w:r w:rsidR="00C84330">
        <w:rPr>
          <w:rFonts w:ascii="ＭＳ ゴシック" w:eastAsia="ＭＳ ゴシック" w:hAnsi="ＭＳ ゴシック" w:hint="eastAsia"/>
          <w:kern w:val="0"/>
          <w:sz w:val="22"/>
          <w:szCs w:val="22"/>
        </w:rPr>
        <w:t>は</w:t>
      </w:r>
      <w:r w:rsidRPr="006044D9">
        <w:rPr>
          <w:rFonts w:ascii="ＭＳ ゴシック" w:eastAsia="ＭＳ ゴシック" w:hAnsi="ＭＳ ゴシック" w:hint="eastAsia"/>
          <w:kern w:val="0"/>
          <w:sz w:val="22"/>
          <w:szCs w:val="22"/>
        </w:rPr>
        <w:t>除く）</w:t>
      </w:r>
    </w:p>
    <w:p w:rsidR="00C241DA" w:rsidRPr="006044D9" w:rsidRDefault="00C241DA">
      <w:pPr>
        <w:rPr>
          <w:rFonts w:ascii="ＭＳ ゴシック" w:eastAsia="ＭＳ ゴシック" w:hAnsi="ＭＳ ゴシック"/>
          <w:sz w:val="22"/>
          <w:szCs w:val="22"/>
        </w:rPr>
      </w:pPr>
    </w:p>
    <w:p w:rsidR="00C241DA" w:rsidRPr="006044D9" w:rsidRDefault="00C241DA" w:rsidP="00A04C5C">
      <w:pPr>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３．制限事項</w:t>
      </w:r>
    </w:p>
    <w:p w:rsidR="00C241DA" w:rsidRPr="006044D9" w:rsidRDefault="00C241DA" w:rsidP="006044D9">
      <w:pPr>
        <w:ind w:leftChars="315" w:left="594"/>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特になし。</w:t>
      </w:r>
    </w:p>
    <w:p w:rsidR="00C241DA" w:rsidRPr="006044D9" w:rsidRDefault="00C241DA">
      <w:pPr>
        <w:rPr>
          <w:rFonts w:ascii="ＭＳ ゴシック" w:eastAsia="ＭＳ ゴシック" w:hAnsi="ＭＳ ゴシック"/>
          <w:sz w:val="22"/>
          <w:szCs w:val="22"/>
        </w:rPr>
      </w:pPr>
    </w:p>
    <w:p w:rsidR="00DB0CF8" w:rsidRPr="006044D9" w:rsidRDefault="00C241DA" w:rsidP="00A04C5C">
      <w:pPr>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４</w:t>
      </w:r>
      <w:r w:rsidR="00DB0CF8" w:rsidRPr="006044D9">
        <w:rPr>
          <w:rFonts w:ascii="ＭＳ ゴシック" w:eastAsia="ＭＳ ゴシック" w:hAnsi="ＭＳ ゴシック" w:hint="eastAsia"/>
          <w:sz w:val="22"/>
          <w:szCs w:val="22"/>
        </w:rPr>
        <w:t>．入力条件</w:t>
      </w:r>
    </w:p>
    <w:p w:rsidR="00DB0CF8" w:rsidRPr="006044D9" w:rsidRDefault="00DB0CF8" w:rsidP="006044D9">
      <w:pPr>
        <w:ind w:leftChars="100" w:left="188"/>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（１）入力者チェック</w:t>
      </w:r>
    </w:p>
    <w:p w:rsidR="002A0A3C" w:rsidRPr="006044D9" w:rsidRDefault="00DB0CF8" w:rsidP="006044D9">
      <w:pPr>
        <w:ind w:leftChars="315" w:left="594"/>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システムに登録されている利用者であること。</w:t>
      </w:r>
    </w:p>
    <w:p w:rsidR="00DB0CF8" w:rsidRPr="006044D9" w:rsidRDefault="00DB0CF8" w:rsidP="006044D9">
      <w:pPr>
        <w:ind w:leftChars="100" w:left="188"/>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（２）入力項目チェック</w:t>
      </w:r>
    </w:p>
    <w:p w:rsidR="00DB0CF8" w:rsidRPr="006044D9" w:rsidRDefault="00DB0CF8" w:rsidP="006044D9">
      <w:pPr>
        <w:ind w:leftChars="100" w:left="188" w:firstLine="187"/>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（Ａ）単項目チェック</w:t>
      </w:r>
    </w:p>
    <w:p w:rsidR="00DB0CF8" w:rsidRPr="006044D9" w:rsidRDefault="00B06ECC" w:rsidP="006044D9">
      <w:pPr>
        <w:ind w:leftChars="315" w:left="594"/>
        <w:rPr>
          <w:rFonts w:ascii="ＭＳ ゴシック" w:eastAsia="ＭＳ ゴシック" w:hAnsi="ＭＳ ゴシック"/>
          <w:sz w:val="22"/>
          <w:szCs w:val="22"/>
        </w:rPr>
      </w:pPr>
      <w:r>
        <w:rPr>
          <w:rFonts w:ascii="ＭＳ ゴシック" w:eastAsia="ＭＳ ゴシック" w:hAnsi="ＭＳ ゴシック" w:hint="eastAsia"/>
          <w:sz w:val="22"/>
          <w:szCs w:val="22"/>
        </w:rPr>
        <w:t>「入力項目表」</w:t>
      </w:r>
      <w:r w:rsidRPr="00B06ECC">
        <w:rPr>
          <w:rFonts w:ascii="ＭＳ ゴシック" w:eastAsia="ＭＳ ゴシック" w:hAnsi="ＭＳ ゴシック" w:hint="eastAsia"/>
          <w:sz w:val="22"/>
          <w:szCs w:val="22"/>
        </w:rPr>
        <w:t>及び「オンライン業務共通設計書」を参照</w:t>
      </w:r>
    </w:p>
    <w:p w:rsidR="00DB0CF8" w:rsidRPr="006044D9" w:rsidRDefault="00DB0CF8" w:rsidP="006044D9">
      <w:pPr>
        <w:ind w:leftChars="100" w:left="188" w:firstLine="187"/>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（Ｂ）項目間関連チェック</w:t>
      </w:r>
    </w:p>
    <w:p w:rsidR="002A0A3C" w:rsidRPr="006044D9" w:rsidRDefault="00DB0CF8" w:rsidP="006044D9">
      <w:pPr>
        <w:ind w:leftChars="315" w:left="594"/>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なし</w:t>
      </w:r>
    </w:p>
    <w:p w:rsidR="00EB06EC" w:rsidRPr="00787D13" w:rsidRDefault="00EB06EC" w:rsidP="006044D9">
      <w:pPr>
        <w:ind w:leftChars="100" w:left="188"/>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（３）</w:t>
      </w:r>
      <w:r w:rsidRPr="00787D13">
        <w:rPr>
          <w:rFonts w:ascii="ＭＳ ゴシック" w:eastAsia="ＭＳ ゴシック" w:hAnsi="ＭＳ ゴシック" w:hint="eastAsia"/>
          <w:sz w:val="22"/>
          <w:szCs w:val="22"/>
        </w:rPr>
        <w:t>システム状態チェック</w:t>
      </w:r>
    </w:p>
    <w:p w:rsidR="002A0A3C" w:rsidRPr="00787D13" w:rsidRDefault="00EB06EC" w:rsidP="006044D9">
      <w:pPr>
        <w:ind w:leftChars="315" w:left="594"/>
        <w:rPr>
          <w:rFonts w:ascii="ＭＳ ゴシック" w:eastAsia="ＭＳ ゴシック" w:hAnsi="ＭＳ ゴシック"/>
          <w:sz w:val="22"/>
          <w:szCs w:val="22"/>
        </w:rPr>
      </w:pPr>
      <w:r w:rsidRPr="00787D13">
        <w:rPr>
          <w:rFonts w:ascii="ＭＳ ゴシック" w:eastAsia="ＭＳ ゴシック" w:hAnsi="ＭＳ ゴシック" w:hint="eastAsia"/>
          <w:sz w:val="22"/>
          <w:szCs w:val="22"/>
        </w:rPr>
        <w:t>本業務を行う場合は、植物検疫関連業務が手続き可能な状態であること。</w:t>
      </w:r>
    </w:p>
    <w:p w:rsidR="00DB0CF8" w:rsidRPr="006044D9" w:rsidRDefault="00DB0CF8" w:rsidP="006044D9">
      <w:pPr>
        <w:ind w:leftChars="100" w:left="188"/>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w:t>
      </w:r>
      <w:r w:rsidR="00EB06EC" w:rsidRPr="006044D9">
        <w:rPr>
          <w:rFonts w:ascii="ＭＳ ゴシック" w:eastAsia="ＭＳ ゴシック" w:hAnsi="ＭＳ ゴシック" w:hint="eastAsia"/>
          <w:sz w:val="22"/>
          <w:szCs w:val="22"/>
        </w:rPr>
        <w:t>４</w:t>
      </w:r>
      <w:r w:rsidRPr="006044D9">
        <w:rPr>
          <w:rFonts w:ascii="ＭＳ ゴシック" w:eastAsia="ＭＳ ゴシック" w:hAnsi="ＭＳ ゴシック" w:hint="eastAsia"/>
          <w:sz w:val="22"/>
          <w:szCs w:val="22"/>
        </w:rPr>
        <w:t>）</w:t>
      </w:r>
      <w:r w:rsidR="003B6CF0" w:rsidRPr="006044D9">
        <w:rPr>
          <w:rFonts w:ascii="ＭＳ ゴシック" w:eastAsia="ＭＳ ゴシック" w:hAnsi="ＭＳ ゴシック" w:hint="eastAsia"/>
          <w:sz w:val="22"/>
          <w:szCs w:val="22"/>
        </w:rPr>
        <w:t>ＤＢ</w:t>
      </w:r>
      <w:r w:rsidRPr="006044D9">
        <w:rPr>
          <w:rFonts w:ascii="ＭＳ ゴシック" w:eastAsia="ＭＳ ゴシック" w:hAnsi="ＭＳ ゴシック" w:hint="eastAsia"/>
          <w:sz w:val="22"/>
          <w:szCs w:val="22"/>
        </w:rPr>
        <w:t>関連チェック</w:t>
      </w:r>
    </w:p>
    <w:p w:rsidR="00DB0CF8" w:rsidRPr="006044D9" w:rsidRDefault="00DB0CF8" w:rsidP="006044D9">
      <w:pPr>
        <w:ind w:leftChars="100" w:left="188" w:firstLine="187"/>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（Ａ）</w:t>
      </w:r>
      <w:r w:rsidR="00E05A04" w:rsidRPr="006044D9">
        <w:rPr>
          <w:rFonts w:ascii="ＭＳ ゴシック" w:eastAsia="ＭＳ ゴシック" w:hAnsi="ＭＳ ゴシック" w:hint="eastAsia"/>
          <w:sz w:val="22"/>
          <w:szCs w:val="22"/>
        </w:rPr>
        <w:t>利用</w:t>
      </w:r>
      <w:r w:rsidRPr="006044D9">
        <w:rPr>
          <w:rFonts w:ascii="ＭＳ ゴシック" w:eastAsia="ＭＳ ゴシック" w:hAnsi="ＭＳ ゴシック" w:cs="ＭＳ 明朝" w:hint="eastAsia"/>
          <w:color w:val="000000"/>
          <w:kern w:val="0"/>
          <w:sz w:val="22"/>
          <w:szCs w:val="22"/>
        </w:rPr>
        <w:t>者</w:t>
      </w:r>
    </w:p>
    <w:p w:rsidR="006044D9" w:rsidRDefault="00DB0CF8" w:rsidP="006044D9">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6044D9">
        <w:rPr>
          <w:rFonts w:ascii="ＭＳ ゴシック" w:eastAsia="ＭＳ ゴシック" w:hAnsi="ＭＳ ゴシック" w:cs="ＭＳ 明朝" w:hint="eastAsia"/>
          <w:color w:val="000000"/>
          <w:kern w:val="0"/>
          <w:sz w:val="22"/>
          <w:szCs w:val="22"/>
        </w:rPr>
        <w:t>①「</w:t>
      </w:r>
      <w:r w:rsidR="00F05980" w:rsidRPr="006044D9">
        <w:rPr>
          <w:rFonts w:ascii="ＭＳ ゴシック" w:eastAsia="ＭＳ ゴシック" w:hAnsi="ＭＳ ゴシック" w:cs="ＭＳ 明朝" w:hint="eastAsia"/>
          <w:color w:val="000000"/>
          <w:kern w:val="0"/>
          <w:sz w:val="22"/>
          <w:szCs w:val="22"/>
        </w:rPr>
        <w:t>ユーザ情報</w:t>
      </w:r>
      <w:r w:rsidR="003B6CF0" w:rsidRPr="006044D9">
        <w:rPr>
          <w:rFonts w:ascii="ＭＳ ゴシック" w:eastAsia="ＭＳ ゴシック" w:hAnsi="ＭＳ ゴシック" w:cs="ＭＳ 明朝" w:hint="eastAsia"/>
          <w:color w:val="000000"/>
          <w:kern w:val="0"/>
          <w:sz w:val="22"/>
          <w:szCs w:val="22"/>
        </w:rPr>
        <w:t>ＤＢ</w:t>
      </w:r>
      <w:r w:rsidRPr="006044D9">
        <w:rPr>
          <w:rFonts w:ascii="ＭＳ ゴシック" w:eastAsia="ＭＳ ゴシック" w:hAnsi="ＭＳ ゴシック" w:cs="ＭＳ 明朝" w:hint="eastAsia"/>
          <w:color w:val="000000"/>
          <w:kern w:val="0"/>
          <w:sz w:val="22"/>
          <w:szCs w:val="22"/>
        </w:rPr>
        <w:t>」に登録されている</w:t>
      </w:r>
      <w:r w:rsidR="00E05A04" w:rsidRPr="006044D9">
        <w:rPr>
          <w:rFonts w:ascii="ＭＳ ゴシック" w:eastAsia="ＭＳ ゴシック" w:hAnsi="ＭＳ ゴシック" w:cs="ＭＳ 明朝" w:hint="eastAsia"/>
          <w:color w:val="000000"/>
          <w:kern w:val="0"/>
          <w:sz w:val="22"/>
          <w:szCs w:val="22"/>
        </w:rPr>
        <w:t>利用</w:t>
      </w:r>
      <w:r w:rsidRPr="006044D9">
        <w:rPr>
          <w:rFonts w:ascii="ＭＳ ゴシック" w:eastAsia="ＭＳ ゴシック" w:hAnsi="ＭＳ ゴシック" w:cs="ＭＳ 明朝" w:hint="eastAsia"/>
          <w:color w:val="000000"/>
          <w:kern w:val="0"/>
          <w:sz w:val="22"/>
          <w:szCs w:val="22"/>
        </w:rPr>
        <w:t>者であること。</w:t>
      </w:r>
    </w:p>
    <w:p w:rsidR="0093016A" w:rsidRPr="006044D9" w:rsidRDefault="00E43DDB" w:rsidP="006044D9">
      <w:pPr>
        <w:suppressAutoHyphens/>
        <w:wordWrap w:val="0"/>
        <w:adjustRightInd w:val="0"/>
        <w:ind w:leftChars="300" w:left="763" w:hangingChars="100" w:hanging="198"/>
        <w:jc w:val="left"/>
        <w:textAlignment w:val="baseline"/>
        <w:rPr>
          <w:rFonts w:ascii="ＭＳ ゴシック" w:eastAsia="ＭＳ ゴシック" w:hAnsi="ＭＳ ゴシック" w:cs="ＭＳ 明朝"/>
          <w:color w:val="000000"/>
          <w:kern w:val="0"/>
          <w:sz w:val="22"/>
          <w:szCs w:val="22"/>
        </w:rPr>
      </w:pPr>
      <w:r w:rsidRPr="006044D9">
        <w:rPr>
          <w:rFonts w:ascii="ＭＳ ゴシック" w:eastAsia="ＭＳ ゴシック" w:hAnsi="ＭＳ ゴシック" w:hint="eastAsia"/>
          <w:sz w:val="22"/>
          <w:szCs w:val="22"/>
        </w:rPr>
        <w:t>②輸出植物検査申請事項</w:t>
      </w:r>
      <w:r w:rsidR="002D134C" w:rsidRPr="006044D9">
        <w:rPr>
          <w:rFonts w:ascii="ＭＳ ゴシック" w:eastAsia="ＭＳ ゴシック" w:hAnsi="ＭＳ ゴシック" w:hint="eastAsia"/>
          <w:sz w:val="22"/>
          <w:szCs w:val="22"/>
        </w:rPr>
        <w:t>の</w:t>
      </w:r>
      <w:r w:rsidRPr="006044D9">
        <w:rPr>
          <w:rFonts w:ascii="ＭＳ ゴシック" w:eastAsia="ＭＳ ゴシック" w:hAnsi="ＭＳ ゴシック" w:hint="eastAsia"/>
          <w:sz w:val="22"/>
          <w:szCs w:val="22"/>
        </w:rPr>
        <w:t>登録を行った利用者</w:t>
      </w:r>
      <w:r w:rsidR="005B239C">
        <w:rPr>
          <w:rFonts w:ascii="ＭＳ ゴシック" w:eastAsia="ＭＳ ゴシック" w:hAnsi="ＭＳ ゴシック" w:hint="eastAsia"/>
          <w:sz w:val="22"/>
          <w:szCs w:val="22"/>
        </w:rPr>
        <w:t>または</w:t>
      </w:r>
      <w:r w:rsidR="002D134C" w:rsidRPr="006044D9">
        <w:rPr>
          <w:rFonts w:ascii="ＭＳ ゴシック" w:eastAsia="ＭＳ ゴシック" w:hAnsi="ＭＳ ゴシック" w:hint="eastAsia"/>
          <w:sz w:val="22"/>
          <w:szCs w:val="22"/>
        </w:rPr>
        <w:t>輸出植物検査申請事項</w:t>
      </w:r>
      <w:r w:rsidRPr="006044D9">
        <w:rPr>
          <w:rFonts w:ascii="ＭＳ ゴシック" w:eastAsia="ＭＳ ゴシック" w:hAnsi="ＭＳ ゴシック" w:hint="eastAsia"/>
          <w:sz w:val="22"/>
          <w:szCs w:val="22"/>
        </w:rPr>
        <w:t>（再輸出）</w:t>
      </w:r>
      <w:r w:rsidR="002D134C" w:rsidRPr="006044D9">
        <w:rPr>
          <w:rFonts w:ascii="ＭＳ ゴシック" w:eastAsia="ＭＳ ゴシック" w:hAnsi="ＭＳ ゴシック" w:hint="eastAsia"/>
          <w:sz w:val="22"/>
          <w:szCs w:val="22"/>
        </w:rPr>
        <w:t>の登録</w:t>
      </w:r>
      <w:r w:rsidRPr="006044D9">
        <w:rPr>
          <w:rFonts w:ascii="ＭＳ ゴシック" w:eastAsia="ＭＳ ゴシック" w:hAnsi="ＭＳ ゴシック" w:hint="eastAsia"/>
          <w:sz w:val="22"/>
          <w:szCs w:val="22"/>
        </w:rPr>
        <w:t>を行った利用者と同一であること。</w:t>
      </w:r>
    </w:p>
    <w:p w:rsidR="00DB0CF8" w:rsidRPr="006044D9" w:rsidRDefault="00DB0CF8" w:rsidP="006044D9">
      <w:pPr>
        <w:suppressAutoHyphens/>
        <w:wordWrap w:val="0"/>
        <w:adjustRightInd w:val="0"/>
        <w:ind w:leftChars="200" w:left="377"/>
        <w:jc w:val="left"/>
        <w:textAlignment w:val="baseline"/>
        <w:rPr>
          <w:rFonts w:ascii="ＭＳ ゴシック" w:eastAsia="ＭＳ ゴシック" w:hAnsi="ＭＳ ゴシック"/>
          <w:color w:val="000000"/>
          <w:spacing w:val="2"/>
          <w:kern w:val="0"/>
          <w:sz w:val="22"/>
          <w:szCs w:val="22"/>
        </w:rPr>
      </w:pPr>
      <w:r w:rsidRPr="006044D9">
        <w:rPr>
          <w:rFonts w:ascii="ＭＳ ゴシック" w:eastAsia="ＭＳ ゴシック" w:hAnsi="ＭＳ ゴシック" w:cs="ＭＳ 明朝" w:hint="eastAsia"/>
          <w:color w:val="000000"/>
          <w:kern w:val="0"/>
          <w:sz w:val="22"/>
          <w:szCs w:val="22"/>
        </w:rPr>
        <w:t>（Ｂ）</w:t>
      </w:r>
      <w:r w:rsidR="0093016A" w:rsidRPr="006044D9">
        <w:rPr>
          <w:rFonts w:ascii="ＭＳ ゴシック" w:eastAsia="ＭＳ ゴシック" w:hAnsi="ＭＳ ゴシック" w:hint="eastAsia"/>
          <w:sz w:val="22"/>
          <w:szCs w:val="22"/>
        </w:rPr>
        <w:t>輸出植物</w:t>
      </w:r>
      <w:r w:rsidRPr="006044D9">
        <w:rPr>
          <w:rFonts w:ascii="ＭＳ ゴシック" w:eastAsia="ＭＳ ゴシック" w:hAnsi="ＭＳ ゴシック" w:hint="eastAsia"/>
          <w:sz w:val="22"/>
          <w:szCs w:val="22"/>
        </w:rPr>
        <w:t>検査申請番号</w:t>
      </w:r>
    </w:p>
    <w:p w:rsidR="00DB0CF8" w:rsidRPr="006044D9" w:rsidRDefault="00DB0CF8" w:rsidP="006044D9">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044D9">
        <w:rPr>
          <w:rFonts w:ascii="ＭＳ ゴシック" w:eastAsia="ＭＳ ゴシック" w:hAnsi="ＭＳ ゴシック" w:cs="ＭＳ 明朝" w:hint="eastAsia"/>
          <w:color w:val="000000"/>
          <w:kern w:val="0"/>
          <w:sz w:val="22"/>
          <w:szCs w:val="22"/>
        </w:rPr>
        <w:t>①</w:t>
      </w:r>
      <w:r w:rsidRPr="006044D9">
        <w:rPr>
          <w:rFonts w:ascii="ＭＳ ゴシック" w:eastAsia="ＭＳ ゴシック" w:hAnsi="ＭＳ ゴシック" w:hint="eastAsia"/>
          <w:sz w:val="22"/>
          <w:szCs w:val="22"/>
        </w:rPr>
        <w:t>「</w:t>
      </w:r>
      <w:r w:rsidR="00A75F05" w:rsidRPr="006044D9">
        <w:rPr>
          <w:rFonts w:ascii="ＭＳ ゴシック" w:eastAsia="ＭＳ ゴシック" w:hAnsi="ＭＳ ゴシック" w:hint="eastAsia"/>
          <w:sz w:val="22"/>
          <w:szCs w:val="22"/>
        </w:rPr>
        <w:t>輸出植物</w:t>
      </w:r>
      <w:r w:rsidR="00B66314" w:rsidRPr="006044D9">
        <w:rPr>
          <w:rFonts w:ascii="ＭＳ ゴシック" w:eastAsia="ＭＳ ゴシック" w:hAnsi="ＭＳ ゴシック" w:hint="eastAsia"/>
          <w:sz w:val="22"/>
          <w:szCs w:val="22"/>
        </w:rPr>
        <w:t>検査</w:t>
      </w:r>
      <w:r w:rsidRPr="006044D9">
        <w:rPr>
          <w:rFonts w:ascii="ＭＳ ゴシック" w:eastAsia="ＭＳ ゴシック" w:hAnsi="ＭＳ ゴシック" w:hint="eastAsia"/>
          <w:sz w:val="22"/>
          <w:szCs w:val="22"/>
        </w:rPr>
        <w:t>申請</w:t>
      </w:r>
      <w:r w:rsidR="003B6CF0" w:rsidRPr="006044D9">
        <w:rPr>
          <w:rFonts w:ascii="ＭＳ ゴシック" w:eastAsia="ＭＳ ゴシック" w:hAnsi="ＭＳ ゴシック" w:hint="eastAsia"/>
          <w:sz w:val="22"/>
          <w:szCs w:val="22"/>
        </w:rPr>
        <w:t>ＤＢ</w:t>
      </w:r>
      <w:r w:rsidRPr="006044D9">
        <w:rPr>
          <w:rFonts w:ascii="ＭＳ ゴシック" w:eastAsia="ＭＳ ゴシック" w:hAnsi="ＭＳ ゴシック" w:hint="eastAsia"/>
          <w:sz w:val="22"/>
          <w:szCs w:val="22"/>
        </w:rPr>
        <w:t>」に登録されていること。</w:t>
      </w:r>
    </w:p>
    <w:p w:rsidR="00DB0CF8" w:rsidRPr="006044D9" w:rsidRDefault="00DB0CF8" w:rsidP="006044D9">
      <w:pPr>
        <w:suppressAutoHyphens/>
        <w:wordWrap w:val="0"/>
        <w:adjustRightInd w:val="0"/>
        <w:ind w:leftChars="300" w:left="565"/>
        <w:jc w:val="left"/>
        <w:textAlignment w:val="baseline"/>
        <w:rPr>
          <w:rFonts w:ascii="ＭＳ ゴシック" w:eastAsia="ＭＳ ゴシック" w:hAnsi="ＭＳ ゴシック"/>
          <w:sz w:val="22"/>
          <w:szCs w:val="22"/>
        </w:rPr>
      </w:pPr>
      <w:r w:rsidRPr="006044D9">
        <w:rPr>
          <w:rFonts w:ascii="ＭＳ ゴシック" w:eastAsia="ＭＳ ゴシック" w:hAnsi="ＭＳ ゴシック" w:cs="ＭＳ 明朝" w:hint="eastAsia"/>
          <w:color w:val="000000"/>
          <w:kern w:val="0"/>
          <w:sz w:val="22"/>
          <w:szCs w:val="22"/>
        </w:rPr>
        <w:t>②</w:t>
      </w:r>
      <w:r w:rsidR="00552129" w:rsidRPr="006416EA">
        <w:rPr>
          <w:rFonts w:ascii="ＭＳ ゴシック" w:eastAsia="ＭＳ ゴシック" w:hAnsi="ＭＳ ゴシック" w:hint="eastAsia"/>
          <w:sz w:val="22"/>
          <w:szCs w:val="22"/>
        </w:rPr>
        <w:t>事項登録されている</w:t>
      </w:r>
      <w:r w:rsidRPr="006044D9">
        <w:rPr>
          <w:rFonts w:ascii="ＭＳ ゴシック" w:eastAsia="ＭＳ ゴシック" w:hAnsi="ＭＳ ゴシック" w:hint="eastAsia"/>
          <w:sz w:val="22"/>
          <w:szCs w:val="22"/>
        </w:rPr>
        <w:t>こと。</w:t>
      </w:r>
    </w:p>
    <w:p w:rsidR="00DB0CF8" w:rsidRPr="006044D9" w:rsidRDefault="00D67245" w:rsidP="006044D9">
      <w:pPr>
        <w:suppressAutoHyphens/>
        <w:wordWrap w:val="0"/>
        <w:adjustRightInd w:val="0"/>
        <w:ind w:leftChars="300" w:left="565"/>
        <w:jc w:val="left"/>
        <w:textAlignment w:val="baseline"/>
        <w:rPr>
          <w:rFonts w:ascii="ＭＳ ゴシック" w:eastAsia="ＭＳ ゴシック" w:hAnsi="ＭＳ ゴシック"/>
          <w:color w:val="000000"/>
          <w:spacing w:val="2"/>
          <w:kern w:val="0"/>
          <w:sz w:val="22"/>
          <w:szCs w:val="22"/>
        </w:rPr>
      </w:pPr>
      <w:r w:rsidRPr="006044D9">
        <w:rPr>
          <w:rFonts w:ascii="ＭＳ ゴシック" w:eastAsia="ＭＳ ゴシック" w:hAnsi="ＭＳ ゴシック" w:cs="ＭＳ 明朝" w:hint="eastAsia"/>
          <w:color w:val="000000"/>
          <w:kern w:val="0"/>
          <w:sz w:val="22"/>
          <w:szCs w:val="22"/>
        </w:rPr>
        <w:t>③</w:t>
      </w:r>
      <w:r w:rsidR="00DB0CF8" w:rsidRPr="006044D9">
        <w:rPr>
          <w:rFonts w:ascii="ＭＳ ゴシック" w:eastAsia="ＭＳ ゴシック" w:hAnsi="ＭＳ ゴシック" w:cs="ＭＳ 明朝" w:hint="eastAsia"/>
          <w:color w:val="000000"/>
          <w:kern w:val="0"/>
          <w:sz w:val="22"/>
          <w:szCs w:val="22"/>
        </w:rPr>
        <w:t>無効でないこと。</w:t>
      </w:r>
    </w:p>
    <w:p w:rsidR="0041799D" w:rsidRPr="006044D9" w:rsidRDefault="00D67245" w:rsidP="006044D9">
      <w:pPr>
        <w:suppressAutoHyphens/>
        <w:wordWrap w:val="0"/>
        <w:adjustRightInd w:val="0"/>
        <w:ind w:leftChars="300" w:left="565"/>
        <w:jc w:val="left"/>
        <w:textAlignment w:val="baseline"/>
        <w:rPr>
          <w:rFonts w:ascii="ＭＳ ゴシック" w:eastAsia="ＭＳ ゴシック" w:hAnsi="ＭＳ ゴシック" w:cs="ＭＳ 明朝"/>
          <w:color w:val="000000"/>
          <w:kern w:val="0"/>
          <w:sz w:val="22"/>
          <w:szCs w:val="22"/>
        </w:rPr>
      </w:pPr>
      <w:r w:rsidRPr="006044D9">
        <w:rPr>
          <w:rFonts w:ascii="ＭＳ ゴシック" w:eastAsia="ＭＳ ゴシック" w:hAnsi="ＭＳ ゴシック" w:cs="ＭＳ 明朝" w:hint="eastAsia"/>
          <w:color w:val="000000"/>
          <w:kern w:val="0"/>
          <w:sz w:val="22"/>
          <w:szCs w:val="22"/>
        </w:rPr>
        <w:t>④</w:t>
      </w:r>
      <w:r w:rsidR="00DB0CF8" w:rsidRPr="006044D9">
        <w:rPr>
          <w:rFonts w:ascii="ＭＳ ゴシック" w:eastAsia="ＭＳ ゴシック" w:hAnsi="ＭＳ ゴシック" w:cs="ＭＳ 明朝" w:hint="eastAsia"/>
          <w:color w:val="000000"/>
          <w:kern w:val="0"/>
          <w:sz w:val="22"/>
          <w:szCs w:val="22"/>
        </w:rPr>
        <w:t>申請されていないこと。</w:t>
      </w:r>
    </w:p>
    <w:p w:rsidR="004C2786" w:rsidRPr="006044D9" w:rsidRDefault="004C2786" w:rsidP="006044D9">
      <w:pPr>
        <w:suppressAutoHyphens/>
        <w:wordWrap w:val="0"/>
        <w:adjustRightInd w:val="0"/>
        <w:jc w:val="left"/>
        <w:textAlignment w:val="baseline"/>
        <w:rPr>
          <w:rFonts w:ascii="ＭＳ ゴシック" w:eastAsia="ＭＳ ゴシック" w:hAnsi="ＭＳ ゴシック" w:cs="ＭＳ 明朝"/>
          <w:color w:val="000000"/>
          <w:kern w:val="0"/>
          <w:sz w:val="22"/>
          <w:szCs w:val="22"/>
        </w:rPr>
      </w:pPr>
    </w:p>
    <w:p w:rsidR="00DB0CF8" w:rsidRPr="006044D9" w:rsidRDefault="00C241DA" w:rsidP="00A04C5C">
      <w:pPr>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５</w:t>
      </w:r>
      <w:r w:rsidR="00DB0CF8" w:rsidRPr="006044D9">
        <w:rPr>
          <w:rFonts w:ascii="ＭＳ ゴシック" w:eastAsia="ＭＳ ゴシック" w:hAnsi="ＭＳ ゴシック" w:hint="eastAsia"/>
          <w:sz w:val="22"/>
          <w:szCs w:val="22"/>
        </w:rPr>
        <w:t>．処理内容</w:t>
      </w:r>
    </w:p>
    <w:p w:rsidR="009042A8" w:rsidRPr="006044D9" w:rsidRDefault="009042A8" w:rsidP="006044D9">
      <w:pPr>
        <w:autoSpaceDE w:val="0"/>
        <w:autoSpaceDN w:val="0"/>
        <w:adjustRightInd w:val="0"/>
        <w:ind w:leftChars="100" w:left="188"/>
        <w:jc w:val="left"/>
        <w:outlineLvl w:val="0"/>
        <w:rPr>
          <w:rFonts w:ascii="ＭＳ ゴシック" w:eastAsia="ＭＳ ゴシック" w:hAnsi="ＭＳ ゴシック" w:cs="ＭＳ 明朝"/>
          <w:noProof/>
          <w:color w:val="000000"/>
          <w:kern w:val="0"/>
          <w:sz w:val="22"/>
          <w:szCs w:val="22"/>
        </w:rPr>
      </w:pPr>
      <w:r w:rsidRPr="006044D9">
        <w:rPr>
          <w:rFonts w:ascii="ＭＳ ゴシック" w:eastAsia="ＭＳ ゴシック" w:hAnsi="ＭＳ ゴシック" w:cs="ＭＳ 明朝" w:hint="eastAsia"/>
          <w:noProof/>
          <w:color w:val="000000"/>
          <w:kern w:val="0"/>
          <w:sz w:val="22"/>
          <w:szCs w:val="22"/>
        </w:rPr>
        <w:t>（１）入力チェック処理</w:t>
      </w:r>
    </w:p>
    <w:p w:rsidR="00183693" w:rsidRPr="00183693" w:rsidRDefault="00183693" w:rsidP="00183693">
      <w:pPr>
        <w:ind w:leftChars="315" w:left="594" w:firstLineChars="100" w:firstLine="198"/>
        <w:rPr>
          <w:rFonts w:ascii="ＭＳ ゴシック" w:eastAsia="ＭＳ ゴシック" w:hAnsi="ＭＳ ゴシック"/>
          <w:sz w:val="22"/>
          <w:szCs w:val="22"/>
        </w:rPr>
      </w:pPr>
      <w:r w:rsidRPr="00183693">
        <w:rPr>
          <w:rFonts w:ascii="ＭＳ ゴシック" w:eastAsia="ＭＳ ゴシック" w:hAnsi="ＭＳ ゴシック" w:hint="eastAsia"/>
          <w:sz w:val="22"/>
          <w:szCs w:val="22"/>
        </w:rPr>
        <w:t>前述の入力条件に合致するかチェックし、合致した場合は正常終了とし、処理結果コードに「０００００－００００－００００」を設定の上、以降の処理を行う。</w:t>
      </w:r>
    </w:p>
    <w:p w:rsidR="002A0A3C" w:rsidRPr="006044D9" w:rsidRDefault="00183693" w:rsidP="00183693">
      <w:pPr>
        <w:ind w:leftChars="315" w:left="594" w:firstLineChars="100" w:firstLine="198"/>
        <w:rPr>
          <w:rFonts w:ascii="ＭＳ ゴシック" w:eastAsia="ＭＳ ゴシック" w:hAnsi="ＭＳ ゴシック"/>
          <w:sz w:val="22"/>
          <w:szCs w:val="22"/>
        </w:rPr>
      </w:pPr>
      <w:r w:rsidRPr="00183693">
        <w:rPr>
          <w:rFonts w:ascii="ＭＳ ゴシック" w:eastAsia="ＭＳ ゴシック" w:hAnsi="ＭＳ ゴシック" w:hint="eastAsia"/>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B0CF8" w:rsidRPr="006044D9" w:rsidRDefault="00DB0CF8" w:rsidP="006044D9">
      <w:pPr>
        <w:ind w:leftChars="100" w:left="188"/>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w:t>
      </w:r>
      <w:r w:rsidR="003B6CF0" w:rsidRPr="006044D9">
        <w:rPr>
          <w:rFonts w:ascii="ＭＳ ゴシック" w:eastAsia="ＭＳ ゴシック" w:hAnsi="ＭＳ ゴシック" w:hint="eastAsia"/>
          <w:sz w:val="22"/>
          <w:szCs w:val="22"/>
        </w:rPr>
        <w:t>２</w:t>
      </w:r>
      <w:r w:rsidRPr="006044D9">
        <w:rPr>
          <w:rFonts w:ascii="ＭＳ ゴシック" w:eastAsia="ＭＳ ゴシック" w:hAnsi="ＭＳ ゴシック" w:hint="eastAsia"/>
          <w:sz w:val="22"/>
          <w:szCs w:val="22"/>
        </w:rPr>
        <w:t>）</w:t>
      </w:r>
      <w:r w:rsidR="00A95C6D" w:rsidRPr="006044D9">
        <w:rPr>
          <w:rFonts w:ascii="ＭＳ ゴシック" w:eastAsia="ＭＳ ゴシック" w:hAnsi="ＭＳ ゴシック" w:hint="eastAsia"/>
          <w:sz w:val="22"/>
          <w:szCs w:val="22"/>
        </w:rPr>
        <w:t>輸出植物</w:t>
      </w:r>
      <w:r w:rsidR="005F61EC" w:rsidRPr="006044D9">
        <w:rPr>
          <w:rFonts w:ascii="ＭＳ ゴシック" w:eastAsia="ＭＳ ゴシック" w:hAnsi="ＭＳ ゴシック" w:hint="eastAsia"/>
          <w:sz w:val="22"/>
          <w:szCs w:val="22"/>
        </w:rPr>
        <w:t>検査</w:t>
      </w:r>
      <w:r w:rsidRPr="006044D9">
        <w:rPr>
          <w:rFonts w:ascii="ＭＳ ゴシック" w:eastAsia="ＭＳ ゴシック" w:hAnsi="ＭＳ ゴシック" w:hint="eastAsia"/>
          <w:sz w:val="22"/>
          <w:szCs w:val="22"/>
        </w:rPr>
        <w:t>申請</w:t>
      </w:r>
      <w:r w:rsidR="003B6CF0" w:rsidRPr="006044D9">
        <w:rPr>
          <w:rFonts w:ascii="ＭＳ ゴシック" w:eastAsia="ＭＳ ゴシック" w:hAnsi="ＭＳ ゴシック" w:hint="eastAsia"/>
          <w:sz w:val="22"/>
          <w:szCs w:val="22"/>
        </w:rPr>
        <w:t>ＤＢ</w:t>
      </w:r>
      <w:r w:rsidRPr="006044D9">
        <w:rPr>
          <w:rFonts w:ascii="ＭＳ ゴシック" w:eastAsia="ＭＳ ゴシック" w:hAnsi="ＭＳ ゴシック" w:hint="eastAsia"/>
          <w:sz w:val="22"/>
          <w:szCs w:val="22"/>
        </w:rPr>
        <w:t>更新処理</w:t>
      </w:r>
    </w:p>
    <w:p w:rsidR="005C3259" w:rsidRPr="006044D9" w:rsidRDefault="00A95C6D" w:rsidP="006044D9">
      <w:pPr>
        <w:ind w:leftChars="315" w:left="594"/>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輸出植物</w:t>
      </w:r>
      <w:r w:rsidR="00DB0CF8" w:rsidRPr="006044D9">
        <w:rPr>
          <w:rFonts w:ascii="ＭＳ ゴシック" w:eastAsia="ＭＳ ゴシック" w:hAnsi="ＭＳ ゴシック" w:hint="eastAsia"/>
          <w:sz w:val="22"/>
          <w:szCs w:val="22"/>
        </w:rPr>
        <w:t>検査申請を行った日時及び処理結果等を「</w:t>
      </w:r>
      <w:r w:rsidRPr="006044D9">
        <w:rPr>
          <w:rFonts w:ascii="ＭＳ ゴシック" w:eastAsia="ＭＳ ゴシック" w:hAnsi="ＭＳ ゴシック" w:hint="eastAsia"/>
          <w:sz w:val="22"/>
          <w:szCs w:val="22"/>
        </w:rPr>
        <w:t>輸出植物</w:t>
      </w:r>
      <w:r w:rsidR="00B66314" w:rsidRPr="006044D9">
        <w:rPr>
          <w:rFonts w:ascii="ＭＳ ゴシック" w:eastAsia="ＭＳ ゴシック" w:hAnsi="ＭＳ ゴシック" w:hint="eastAsia"/>
          <w:sz w:val="22"/>
          <w:szCs w:val="22"/>
        </w:rPr>
        <w:t>検査</w:t>
      </w:r>
      <w:r w:rsidR="00DB0CF8" w:rsidRPr="006044D9">
        <w:rPr>
          <w:rFonts w:ascii="ＭＳ ゴシック" w:eastAsia="ＭＳ ゴシック" w:hAnsi="ＭＳ ゴシック" w:hint="eastAsia"/>
          <w:sz w:val="22"/>
          <w:szCs w:val="22"/>
        </w:rPr>
        <w:t>申請</w:t>
      </w:r>
      <w:r w:rsidR="003B6CF0" w:rsidRPr="006044D9">
        <w:rPr>
          <w:rFonts w:ascii="ＭＳ ゴシック" w:eastAsia="ＭＳ ゴシック" w:hAnsi="ＭＳ ゴシック" w:hint="eastAsia"/>
          <w:sz w:val="22"/>
          <w:szCs w:val="22"/>
        </w:rPr>
        <w:t>ＤＢ</w:t>
      </w:r>
      <w:r w:rsidR="00DB0CF8" w:rsidRPr="006044D9">
        <w:rPr>
          <w:rFonts w:ascii="ＭＳ ゴシック" w:eastAsia="ＭＳ ゴシック" w:hAnsi="ＭＳ ゴシック" w:hint="eastAsia"/>
          <w:sz w:val="22"/>
          <w:szCs w:val="22"/>
        </w:rPr>
        <w:t>」に更新する。</w:t>
      </w:r>
    </w:p>
    <w:p w:rsidR="00DB0CF8" w:rsidRPr="006044D9" w:rsidRDefault="00326967" w:rsidP="006044D9">
      <w:pPr>
        <w:ind w:leftChars="100" w:left="188"/>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（３</w:t>
      </w:r>
      <w:r w:rsidR="00DB0CF8" w:rsidRPr="006044D9">
        <w:rPr>
          <w:rFonts w:ascii="ＭＳ ゴシック" w:eastAsia="ＭＳ ゴシック" w:hAnsi="ＭＳ ゴシック" w:hint="eastAsia"/>
          <w:sz w:val="22"/>
          <w:szCs w:val="22"/>
        </w:rPr>
        <w:t>）出力</w:t>
      </w:r>
      <w:r w:rsidR="009042A8" w:rsidRPr="006044D9">
        <w:rPr>
          <w:rFonts w:ascii="ＭＳ ゴシック" w:eastAsia="ＭＳ ゴシック" w:hAnsi="ＭＳ ゴシック" w:hint="eastAsia"/>
          <w:sz w:val="22"/>
          <w:szCs w:val="22"/>
        </w:rPr>
        <w:t>情報出力</w:t>
      </w:r>
      <w:r w:rsidR="00DB0CF8" w:rsidRPr="006044D9">
        <w:rPr>
          <w:rFonts w:ascii="ＭＳ ゴシック" w:eastAsia="ＭＳ ゴシック" w:hAnsi="ＭＳ ゴシック" w:hint="eastAsia"/>
          <w:sz w:val="22"/>
          <w:szCs w:val="22"/>
        </w:rPr>
        <w:t>処理</w:t>
      </w:r>
    </w:p>
    <w:p w:rsidR="00F05980" w:rsidRPr="006044D9" w:rsidRDefault="00F05980" w:rsidP="006044D9">
      <w:pPr>
        <w:ind w:leftChars="315" w:left="594" w:firstLineChars="100" w:firstLine="198"/>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入力された申請番号により「</w:t>
      </w:r>
      <w:r w:rsidR="000E5BB0" w:rsidRPr="006044D9">
        <w:rPr>
          <w:rFonts w:ascii="ＭＳ ゴシック" w:eastAsia="ＭＳ ゴシック" w:hAnsi="ＭＳ ゴシック" w:hint="eastAsia"/>
          <w:sz w:val="22"/>
          <w:szCs w:val="22"/>
        </w:rPr>
        <w:t>輸出植物</w:t>
      </w:r>
      <w:r w:rsidR="00B66314" w:rsidRPr="006044D9">
        <w:rPr>
          <w:rFonts w:ascii="ＭＳ ゴシック" w:eastAsia="ＭＳ ゴシック" w:hAnsi="ＭＳ ゴシック" w:hint="eastAsia"/>
          <w:sz w:val="22"/>
          <w:szCs w:val="22"/>
        </w:rPr>
        <w:t>検査</w:t>
      </w:r>
      <w:r w:rsidRPr="006044D9">
        <w:rPr>
          <w:rFonts w:ascii="ＭＳ ゴシック" w:eastAsia="ＭＳ ゴシック" w:hAnsi="ＭＳ ゴシック" w:hint="eastAsia"/>
          <w:sz w:val="22"/>
          <w:szCs w:val="22"/>
        </w:rPr>
        <w:t>申請ＤＢ」を検索し、</w:t>
      </w:r>
      <w:r w:rsidRPr="006044D9">
        <w:rPr>
          <w:rFonts w:ascii="ＭＳ ゴシック" w:eastAsia="ＭＳ ゴシック" w:hAnsi="ＭＳ ゴシック" w:cs="ＭＳ 明朝" w:hint="eastAsia"/>
          <w:color w:val="000000"/>
          <w:kern w:val="0"/>
          <w:sz w:val="22"/>
          <w:szCs w:val="22"/>
        </w:rPr>
        <w:t>後述の出力情報出力処理を行う。出力項目については「出力項目表」を参照。</w:t>
      </w:r>
    </w:p>
    <w:p w:rsidR="006044D9" w:rsidRPr="006044D9" w:rsidRDefault="006044D9">
      <w:pPr>
        <w:pStyle w:val="a3"/>
        <w:tabs>
          <w:tab w:val="clear" w:pos="4252"/>
          <w:tab w:val="clear" w:pos="8504"/>
        </w:tabs>
        <w:snapToGrid/>
        <w:rPr>
          <w:rFonts w:ascii="ＭＳ ゴシック" w:eastAsia="ＭＳ ゴシック" w:hAnsi="ＭＳ ゴシック" w:hint="eastAsia"/>
          <w:szCs w:val="22"/>
        </w:rPr>
      </w:pPr>
    </w:p>
    <w:p w:rsidR="00DB0CF8" w:rsidRPr="006044D9" w:rsidRDefault="00C241DA" w:rsidP="00A04C5C">
      <w:pPr>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６</w:t>
      </w:r>
      <w:r w:rsidR="00DB0CF8" w:rsidRPr="006044D9">
        <w:rPr>
          <w:rFonts w:ascii="ＭＳ ゴシック" w:eastAsia="ＭＳ ゴシック" w:hAnsi="ＭＳ ゴシック" w:hint="eastAsia"/>
          <w:sz w:val="22"/>
          <w:szCs w:val="22"/>
        </w:rPr>
        <w:t>．出力情報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DB0CF8" w:rsidRPr="006044D9">
        <w:trPr>
          <w:trHeight w:val="480"/>
        </w:trPr>
        <w:tc>
          <w:tcPr>
            <w:tcW w:w="2277" w:type="dxa"/>
            <w:tcBorders>
              <w:top w:val="single" w:sz="6" w:space="0" w:color="auto"/>
              <w:left w:val="single" w:sz="6" w:space="0" w:color="auto"/>
              <w:bottom w:val="single" w:sz="6" w:space="0" w:color="auto"/>
              <w:right w:val="single" w:sz="6" w:space="0" w:color="auto"/>
            </w:tcBorders>
            <w:vAlign w:val="center"/>
          </w:tcPr>
          <w:p w:rsidR="00DB0CF8" w:rsidRPr="006044D9" w:rsidRDefault="00DB0CF8">
            <w:pPr>
              <w:jc w:val="center"/>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DB0CF8" w:rsidRPr="006044D9" w:rsidRDefault="00DB0CF8">
            <w:pPr>
              <w:jc w:val="center"/>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DB0CF8" w:rsidRPr="006044D9" w:rsidRDefault="00DB0CF8">
            <w:pPr>
              <w:jc w:val="center"/>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出力先</w:t>
            </w:r>
          </w:p>
        </w:tc>
      </w:tr>
      <w:tr w:rsidR="00DB0CF8" w:rsidRPr="006044D9">
        <w:trPr>
          <w:trHeight w:val="735"/>
        </w:trPr>
        <w:tc>
          <w:tcPr>
            <w:tcW w:w="2277" w:type="dxa"/>
            <w:tcBorders>
              <w:top w:val="single" w:sz="6" w:space="0" w:color="auto"/>
              <w:left w:val="single" w:sz="6" w:space="0" w:color="auto"/>
              <w:bottom w:val="single" w:sz="6" w:space="0" w:color="auto"/>
              <w:right w:val="single" w:sz="6" w:space="0" w:color="auto"/>
            </w:tcBorders>
            <w:vAlign w:val="center"/>
          </w:tcPr>
          <w:p w:rsidR="00DB0CF8" w:rsidRPr="006044D9" w:rsidRDefault="00DB0CF8">
            <w:pPr>
              <w:pStyle w:val="a3"/>
              <w:tabs>
                <w:tab w:val="clear" w:pos="4252"/>
                <w:tab w:val="clear" w:pos="8504"/>
              </w:tabs>
              <w:snapToGrid/>
              <w:rPr>
                <w:rFonts w:ascii="ＭＳ ゴシック" w:eastAsia="ＭＳ ゴシック" w:hAnsi="ＭＳ ゴシック"/>
                <w:szCs w:val="22"/>
              </w:rPr>
            </w:pPr>
          </w:p>
          <w:p w:rsidR="00DB0CF8" w:rsidRPr="006044D9" w:rsidRDefault="00DB0CF8">
            <w:pPr>
              <w:pStyle w:val="a3"/>
              <w:tabs>
                <w:tab w:val="clear" w:pos="4252"/>
                <w:tab w:val="clear" w:pos="8504"/>
              </w:tabs>
              <w:snapToGrid/>
              <w:rPr>
                <w:rFonts w:ascii="ＭＳ ゴシック" w:eastAsia="ＭＳ ゴシック" w:hAnsi="ＭＳ ゴシック"/>
                <w:szCs w:val="22"/>
              </w:rPr>
            </w:pPr>
            <w:r w:rsidRPr="006044D9">
              <w:rPr>
                <w:rFonts w:ascii="ＭＳ ゴシック" w:eastAsia="ＭＳ ゴシック" w:hAnsi="ＭＳ ゴシック" w:hint="eastAsia"/>
                <w:szCs w:val="22"/>
              </w:rPr>
              <w:t>処理結果通知</w:t>
            </w:r>
          </w:p>
          <w:p w:rsidR="00DB0CF8" w:rsidRPr="006044D9" w:rsidRDefault="00DB0CF8">
            <w:pPr>
              <w:pStyle w:val="a3"/>
              <w:rPr>
                <w:rFonts w:ascii="ＭＳ ゴシック" w:eastAsia="ＭＳ ゴシック" w:hAnsi="ＭＳ ゴシック"/>
                <w:szCs w:val="22"/>
              </w:rPr>
            </w:pPr>
          </w:p>
        </w:tc>
        <w:tc>
          <w:tcPr>
            <w:tcW w:w="4950" w:type="dxa"/>
            <w:tcBorders>
              <w:top w:val="single" w:sz="6" w:space="0" w:color="auto"/>
              <w:left w:val="nil"/>
              <w:bottom w:val="single" w:sz="6" w:space="0" w:color="auto"/>
              <w:right w:val="single" w:sz="6" w:space="0" w:color="auto"/>
            </w:tcBorders>
            <w:vAlign w:val="center"/>
          </w:tcPr>
          <w:p w:rsidR="00DB0CF8" w:rsidRPr="006044D9" w:rsidRDefault="00391CCC">
            <w:pPr>
              <w:pStyle w:val="a3"/>
              <w:rPr>
                <w:rFonts w:ascii="ＭＳ ゴシック" w:eastAsia="ＭＳ ゴシック" w:hAnsi="ＭＳ ゴシック"/>
                <w:szCs w:val="22"/>
              </w:rPr>
            </w:pPr>
            <w:r w:rsidRPr="006044D9">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DB0CF8" w:rsidRPr="006044D9" w:rsidRDefault="00DB0CF8">
            <w:pPr>
              <w:pStyle w:val="a3"/>
              <w:tabs>
                <w:tab w:val="clear" w:pos="4252"/>
                <w:tab w:val="clear" w:pos="8504"/>
              </w:tabs>
              <w:snapToGrid/>
              <w:rPr>
                <w:rFonts w:ascii="ＭＳ ゴシック" w:eastAsia="ＭＳ ゴシック" w:hAnsi="ＭＳ ゴシック"/>
                <w:szCs w:val="22"/>
              </w:rPr>
            </w:pPr>
          </w:p>
          <w:p w:rsidR="00DB0CF8" w:rsidRPr="006044D9" w:rsidRDefault="00DB0CF8">
            <w:pPr>
              <w:pStyle w:val="a3"/>
              <w:tabs>
                <w:tab w:val="clear" w:pos="4252"/>
                <w:tab w:val="clear" w:pos="8504"/>
              </w:tabs>
              <w:snapToGrid/>
              <w:rPr>
                <w:rFonts w:ascii="ＭＳ ゴシック" w:eastAsia="ＭＳ ゴシック" w:hAnsi="ＭＳ ゴシック"/>
                <w:szCs w:val="22"/>
              </w:rPr>
            </w:pPr>
            <w:r w:rsidRPr="006044D9">
              <w:rPr>
                <w:rFonts w:ascii="ＭＳ ゴシック" w:eastAsia="ＭＳ ゴシック" w:hAnsi="ＭＳ ゴシック" w:hint="eastAsia"/>
                <w:szCs w:val="22"/>
              </w:rPr>
              <w:t>入力者</w:t>
            </w:r>
          </w:p>
          <w:p w:rsidR="00DB0CF8" w:rsidRPr="006044D9" w:rsidRDefault="00DB0CF8">
            <w:pPr>
              <w:pStyle w:val="a3"/>
              <w:rPr>
                <w:rFonts w:ascii="ＭＳ ゴシック" w:eastAsia="ＭＳ ゴシック" w:hAnsi="ＭＳ ゴシック"/>
                <w:szCs w:val="22"/>
              </w:rPr>
            </w:pPr>
          </w:p>
        </w:tc>
      </w:tr>
      <w:tr w:rsidR="00DB0CF8" w:rsidRPr="006044D9">
        <w:trPr>
          <w:trHeight w:val="400"/>
        </w:trPr>
        <w:tc>
          <w:tcPr>
            <w:tcW w:w="2277" w:type="dxa"/>
            <w:tcBorders>
              <w:top w:val="single" w:sz="6" w:space="0" w:color="auto"/>
              <w:left w:val="single" w:sz="6" w:space="0" w:color="auto"/>
              <w:bottom w:val="single" w:sz="6" w:space="0" w:color="auto"/>
              <w:right w:val="single" w:sz="6" w:space="0" w:color="auto"/>
            </w:tcBorders>
          </w:tcPr>
          <w:p w:rsidR="00DB0CF8" w:rsidRPr="006044D9" w:rsidRDefault="00DB0CF8">
            <w:pPr>
              <w:rPr>
                <w:rFonts w:ascii="ＭＳ ゴシック" w:eastAsia="ＭＳ ゴシック" w:hAnsi="ＭＳ ゴシック"/>
                <w:sz w:val="22"/>
                <w:szCs w:val="22"/>
              </w:rPr>
            </w:pPr>
          </w:p>
          <w:p w:rsidR="00DB0CF8" w:rsidRPr="006044D9" w:rsidRDefault="00E715C9">
            <w:pPr>
              <w:pStyle w:val="a5"/>
              <w:tabs>
                <w:tab w:val="clear" w:pos="4252"/>
                <w:tab w:val="clear" w:pos="8504"/>
              </w:tabs>
              <w:snapToGrid/>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植物等輸出検査申請控情報</w:t>
            </w:r>
          </w:p>
          <w:p w:rsidR="00DB0CF8" w:rsidRPr="006044D9" w:rsidRDefault="00DB0CF8">
            <w:pPr>
              <w:rPr>
                <w:rFonts w:ascii="ＭＳ ゴシック" w:eastAsia="ＭＳ ゴシック" w:hAnsi="ＭＳ ゴシック"/>
                <w:sz w:val="22"/>
                <w:szCs w:val="22"/>
              </w:rPr>
            </w:pPr>
          </w:p>
        </w:tc>
        <w:tc>
          <w:tcPr>
            <w:tcW w:w="4950" w:type="dxa"/>
            <w:tcBorders>
              <w:top w:val="single" w:sz="6" w:space="0" w:color="auto"/>
              <w:left w:val="nil"/>
              <w:bottom w:val="single" w:sz="6" w:space="0" w:color="auto"/>
              <w:right w:val="single" w:sz="6" w:space="0" w:color="auto"/>
            </w:tcBorders>
            <w:vAlign w:val="center"/>
          </w:tcPr>
          <w:p w:rsidR="00DB0CF8" w:rsidRPr="006416EA" w:rsidRDefault="00552129" w:rsidP="00552129">
            <w:pPr>
              <w:pStyle w:val="a5"/>
              <w:tabs>
                <w:tab w:val="clear" w:pos="4252"/>
                <w:tab w:val="clear" w:pos="8504"/>
              </w:tabs>
              <w:snapToGrid/>
              <w:rPr>
                <w:rFonts w:ascii="ＭＳ ゴシック" w:eastAsia="ＭＳ ゴシック" w:hAnsi="ＭＳ ゴシック"/>
                <w:sz w:val="22"/>
                <w:szCs w:val="22"/>
              </w:rPr>
            </w:pPr>
            <w:r w:rsidRPr="006416EA">
              <w:rPr>
                <w:rFonts w:ascii="ＭＳ ゴシック" w:eastAsia="ＭＳ ゴシック" w:hAnsi="ＭＳ ゴシック" w:hint="eastAsia"/>
                <w:szCs w:val="22"/>
              </w:rPr>
              <w:t>輸出植物検査申請事項を登録した場合</w:t>
            </w:r>
          </w:p>
        </w:tc>
        <w:tc>
          <w:tcPr>
            <w:tcW w:w="2298" w:type="dxa"/>
            <w:tcBorders>
              <w:top w:val="single" w:sz="6" w:space="0" w:color="auto"/>
              <w:left w:val="nil"/>
              <w:bottom w:val="single" w:sz="6" w:space="0" w:color="auto"/>
              <w:right w:val="single" w:sz="6" w:space="0" w:color="auto"/>
            </w:tcBorders>
            <w:vAlign w:val="center"/>
          </w:tcPr>
          <w:p w:rsidR="00DB0CF8" w:rsidRPr="006044D9" w:rsidRDefault="00DB0CF8">
            <w:pPr>
              <w:pStyle w:val="a5"/>
              <w:tabs>
                <w:tab w:val="clear" w:pos="4252"/>
                <w:tab w:val="clear" w:pos="8504"/>
              </w:tabs>
              <w:snapToGrid/>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入力者</w:t>
            </w:r>
          </w:p>
        </w:tc>
      </w:tr>
      <w:tr w:rsidR="00E715C9" w:rsidRPr="006044D9">
        <w:trPr>
          <w:trHeight w:val="400"/>
        </w:trPr>
        <w:tc>
          <w:tcPr>
            <w:tcW w:w="2277" w:type="dxa"/>
            <w:tcBorders>
              <w:top w:val="single" w:sz="6" w:space="0" w:color="auto"/>
              <w:left w:val="single" w:sz="6" w:space="0" w:color="auto"/>
              <w:bottom w:val="single" w:sz="6" w:space="0" w:color="auto"/>
              <w:right w:val="single" w:sz="6" w:space="0" w:color="auto"/>
            </w:tcBorders>
          </w:tcPr>
          <w:p w:rsidR="00E715C9" w:rsidRPr="006044D9" w:rsidRDefault="00E715C9" w:rsidP="00E715C9">
            <w:pPr>
              <w:pStyle w:val="a5"/>
              <w:tabs>
                <w:tab w:val="clear" w:pos="4252"/>
                <w:tab w:val="clear" w:pos="8504"/>
              </w:tabs>
              <w:snapToGrid/>
              <w:rPr>
                <w:rFonts w:ascii="ＭＳ ゴシック" w:eastAsia="ＭＳ ゴシック" w:hAnsi="ＭＳ ゴシック"/>
                <w:sz w:val="22"/>
                <w:szCs w:val="22"/>
              </w:rPr>
            </w:pPr>
          </w:p>
          <w:p w:rsidR="00E715C9" w:rsidRPr="006044D9" w:rsidRDefault="00E715C9" w:rsidP="00E715C9">
            <w:pPr>
              <w:pStyle w:val="a5"/>
              <w:tabs>
                <w:tab w:val="clear" w:pos="4252"/>
                <w:tab w:val="clear" w:pos="8504"/>
              </w:tabs>
              <w:snapToGrid/>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植物等輸出検査申請控（再輸出）情報</w:t>
            </w:r>
          </w:p>
          <w:p w:rsidR="00E715C9" w:rsidRPr="006044D9" w:rsidRDefault="00E715C9">
            <w:pPr>
              <w:rPr>
                <w:rFonts w:ascii="ＭＳ ゴシック" w:eastAsia="ＭＳ ゴシック" w:hAnsi="ＭＳ ゴシック"/>
                <w:sz w:val="22"/>
                <w:szCs w:val="22"/>
              </w:rPr>
            </w:pPr>
          </w:p>
        </w:tc>
        <w:tc>
          <w:tcPr>
            <w:tcW w:w="4950" w:type="dxa"/>
            <w:tcBorders>
              <w:top w:val="single" w:sz="6" w:space="0" w:color="auto"/>
              <w:left w:val="nil"/>
              <w:bottom w:val="single" w:sz="6" w:space="0" w:color="auto"/>
              <w:right w:val="single" w:sz="6" w:space="0" w:color="auto"/>
            </w:tcBorders>
            <w:vAlign w:val="center"/>
          </w:tcPr>
          <w:p w:rsidR="00E715C9" w:rsidRPr="006416EA" w:rsidRDefault="00552129" w:rsidP="00552129">
            <w:pPr>
              <w:pStyle w:val="a5"/>
              <w:tabs>
                <w:tab w:val="clear" w:pos="4252"/>
                <w:tab w:val="clear" w:pos="8504"/>
              </w:tabs>
              <w:snapToGrid/>
              <w:rPr>
                <w:rFonts w:ascii="ＭＳ ゴシック" w:eastAsia="ＭＳ ゴシック" w:hAnsi="ＭＳ ゴシック"/>
                <w:sz w:val="22"/>
                <w:szCs w:val="22"/>
              </w:rPr>
            </w:pPr>
            <w:r w:rsidRPr="006416EA">
              <w:rPr>
                <w:rFonts w:ascii="ＭＳ ゴシック" w:eastAsia="ＭＳ ゴシック" w:hAnsi="ＭＳ ゴシック" w:hint="eastAsia"/>
                <w:szCs w:val="22"/>
              </w:rPr>
              <w:t>輸出植物検査申請事項（再輸出）を登録した場合</w:t>
            </w:r>
          </w:p>
        </w:tc>
        <w:tc>
          <w:tcPr>
            <w:tcW w:w="2298" w:type="dxa"/>
            <w:tcBorders>
              <w:top w:val="single" w:sz="6" w:space="0" w:color="auto"/>
              <w:left w:val="nil"/>
              <w:bottom w:val="single" w:sz="6" w:space="0" w:color="auto"/>
              <w:right w:val="single" w:sz="6" w:space="0" w:color="auto"/>
            </w:tcBorders>
            <w:vAlign w:val="center"/>
          </w:tcPr>
          <w:p w:rsidR="00E715C9" w:rsidRPr="006044D9" w:rsidRDefault="00E715C9">
            <w:pPr>
              <w:pStyle w:val="a5"/>
              <w:tabs>
                <w:tab w:val="clear" w:pos="4252"/>
                <w:tab w:val="clear" w:pos="8504"/>
              </w:tabs>
              <w:snapToGrid/>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入力者</w:t>
            </w:r>
          </w:p>
        </w:tc>
      </w:tr>
    </w:tbl>
    <w:p w:rsidR="00DB0CF8" w:rsidRPr="006044D9" w:rsidRDefault="00DB0CF8">
      <w:pPr>
        <w:rPr>
          <w:rFonts w:ascii="ＭＳ ゴシック" w:eastAsia="ＭＳ ゴシック" w:hAnsi="ＭＳ ゴシック"/>
          <w:sz w:val="22"/>
          <w:szCs w:val="22"/>
        </w:rPr>
      </w:pPr>
    </w:p>
    <w:p w:rsidR="00DB0CF8" w:rsidRPr="006044D9" w:rsidRDefault="00C241DA" w:rsidP="00A04C5C">
      <w:pPr>
        <w:outlineLvl w:val="0"/>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７</w:t>
      </w:r>
      <w:r w:rsidR="00DB0CF8" w:rsidRPr="006044D9">
        <w:rPr>
          <w:rFonts w:ascii="ＭＳ ゴシック" w:eastAsia="ＭＳ ゴシック" w:hAnsi="ＭＳ ゴシック" w:hint="eastAsia"/>
          <w:sz w:val="22"/>
          <w:szCs w:val="22"/>
        </w:rPr>
        <w:t>．特記事項</w:t>
      </w:r>
    </w:p>
    <w:p w:rsidR="00DB0CF8" w:rsidRDefault="00DB0CF8" w:rsidP="006044D9">
      <w:pPr>
        <w:ind w:leftChars="315" w:left="594"/>
        <w:rPr>
          <w:rFonts w:ascii="ＭＳ ゴシック" w:eastAsia="ＭＳ ゴシック" w:hAnsi="ＭＳ ゴシック"/>
          <w:sz w:val="22"/>
          <w:szCs w:val="22"/>
        </w:rPr>
      </w:pPr>
      <w:r w:rsidRPr="006044D9">
        <w:rPr>
          <w:rFonts w:ascii="ＭＳ ゴシック" w:eastAsia="ＭＳ ゴシック" w:hAnsi="ＭＳ ゴシック" w:hint="eastAsia"/>
          <w:sz w:val="22"/>
          <w:szCs w:val="22"/>
        </w:rPr>
        <w:t>特になし。</w:t>
      </w:r>
    </w:p>
    <w:p w:rsidR="006044D9" w:rsidRPr="006044D9" w:rsidRDefault="006044D9" w:rsidP="006044D9">
      <w:pPr>
        <w:rPr>
          <w:rFonts w:ascii="ＭＳ ゴシック" w:eastAsia="ＭＳ ゴシック" w:hAnsi="ＭＳ ゴシック"/>
          <w:sz w:val="22"/>
          <w:szCs w:val="22"/>
        </w:rPr>
      </w:pPr>
    </w:p>
    <w:sectPr w:rsidR="006044D9" w:rsidRPr="006044D9" w:rsidSect="00B931DC">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344B" w:rsidRDefault="00AF344B">
      <w:r>
        <w:separator/>
      </w:r>
    </w:p>
  </w:endnote>
  <w:endnote w:type="continuationSeparator" w:id="0">
    <w:p w:rsidR="00AF344B" w:rsidRDefault="00AF3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CF8" w:rsidRDefault="00C409DD">
    <w:pPr>
      <w:pStyle w:val="a5"/>
      <w:jc w:val="center"/>
      <w:rPr>
        <w:rStyle w:val="a8"/>
        <w:rFonts w:ascii="ＭＳ ゴシック" w:eastAsia="ＭＳ ゴシック" w:hAnsi="ＭＳ ゴシック"/>
        <w:sz w:val="22"/>
        <w:szCs w:val="22"/>
      </w:rPr>
    </w:pPr>
    <w:r>
      <w:rPr>
        <w:rFonts w:ascii="ＭＳ ゴシック" w:eastAsia="ＭＳ ゴシック" w:hAnsi="ＭＳ ゴシック" w:hint="eastAsia"/>
        <w:sz w:val="22"/>
        <w:szCs w:val="22"/>
      </w:rPr>
      <w:t>E</w:t>
    </w:r>
    <w:r w:rsidR="00DB0CF8" w:rsidRPr="001F350E">
      <w:rPr>
        <w:rFonts w:ascii="ＭＳ ゴシック" w:eastAsia="ＭＳ ゴシック" w:hAnsi="ＭＳ ゴシック"/>
        <w:sz w:val="22"/>
        <w:szCs w:val="22"/>
      </w:rPr>
      <w:t>P0</w:t>
    </w:r>
    <w:r w:rsidR="00336CF3">
      <w:rPr>
        <w:rFonts w:ascii="ＭＳ ゴシック" w:eastAsia="ＭＳ ゴシック" w:hAnsi="ＭＳ ゴシック" w:hint="eastAsia"/>
        <w:sz w:val="22"/>
        <w:szCs w:val="22"/>
      </w:rPr>
      <w:t>4</w:t>
    </w:r>
    <w:r w:rsidR="00DB0CF8" w:rsidRPr="001F350E">
      <w:rPr>
        <w:rFonts w:ascii="ＭＳ ゴシック" w:eastAsia="ＭＳ ゴシック" w:hAnsi="ＭＳ ゴシック" w:hint="eastAsia"/>
        <w:sz w:val="22"/>
        <w:szCs w:val="22"/>
      </w:rPr>
      <w:t>-</w:t>
    </w:r>
    <w:r w:rsidR="00391CCC" w:rsidRPr="001F350E">
      <w:rPr>
        <w:rFonts w:ascii="ＭＳ ゴシック" w:eastAsia="ＭＳ ゴシック" w:hAnsi="ＭＳ ゴシック" w:hint="eastAsia"/>
        <w:sz w:val="22"/>
        <w:szCs w:val="22"/>
      </w:rPr>
      <w:t>01-</w:t>
    </w:r>
    <w:r w:rsidR="00DB0CF8" w:rsidRPr="001F350E">
      <w:rPr>
        <w:rStyle w:val="a8"/>
        <w:rFonts w:ascii="ＭＳ ゴシック" w:eastAsia="ＭＳ ゴシック" w:hAnsi="ＭＳ ゴシック"/>
        <w:sz w:val="22"/>
        <w:szCs w:val="22"/>
      </w:rPr>
      <w:fldChar w:fldCharType="begin"/>
    </w:r>
    <w:r w:rsidR="00DB0CF8" w:rsidRPr="001F350E">
      <w:rPr>
        <w:rStyle w:val="a8"/>
        <w:rFonts w:ascii="ＭＳ ゴシック" w:eastAsia="ＭＳ ゴシック" w:hAnsi="ＭＳ ゴシック"/>
        <w:sz w:val="22"/>
        <w:szCs w:val="22"/>
      </w:rPr>
      <w:instrText xml:space="preserve"> PAGE </w:instrText>
    </w:r>
    <w:r w:rsidR="00DB0CF8" w:rsidRPr="001F350E">
      <w:rPr>
        <w:rStyle w:val="a8"/>
        <w:rFonts w:ascii="ＭＳ ゴシック" w:eastAsia="ＭＳ ゴシック" w:hAnsi="ＭＳ ゴシック"/>
        <w:sz w:val="22"/>
        <w:szCs w:val="22"/>
      </w:rPr>
      <w:fldChar w:fldCharType="separate"/>
    </w:r>
    <w:r w:rsidR="004D3FED">
      <w:rPr>
        <w:rStyle w:val="a8"/>
        <w:rFonts w:ascii="ＭＳ ゴシック" w:eastAsia="ＭＳ ゴシック" w:hAnsi="ＭＳ ゴシック"/>
        <w:noProof/>
        <w:sz w:val="22"/>
        <w:szCs w:val="22"/>
      </w:rPr>
      <w:t>1</w:t>
    </w:r>
    <w:r w:rsidR="00DB0CF8" w:rsidRPr="001F350E">
      <w:rPr>
        <w:rStyle w:val="a8"/>
        <w:rFonts w:ascii="ＭＳ ゴシック" w:eastAsia="ＭＳ ゴシック" w:hAnsi="ＭＳ ゴシック"/>
        <w:sz w:val="22"/>
        <w:szCs w:val="22"/>
      </w:rPr>
      <w:fldChar w:fldCharType="end"/>
    </w:r>
  </w:p>
  <w:p w:rsidR="00D62B7C" w:rsidRPr="001F350E" w:rsidRDefault="00D62B7C" w:rsidP="00D62B7C">
    <w:pPr>
      <w:pStyle w:val="a5"/>
      <w:jc w:val="right"/>
      <w:rPr>
        <w:rFonts w:ascii="ＭＳ ゴシック" w:eastAsia="ＭＳ ゴシック" w:hAnsi="ＭＳ ゴシック"/>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344B" w:rsidRDefault="00AF344B">
      <w:r>
        <w:separator/>
      </w:r>
    </w:p>
  </w:footnote>
  <w:footnote w:type="continuationSeparator" w:id="0">
    <w:p w:rsidR="00AF344B" w:rsidRDefault="00AF344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hint="eastAsia"/>
        <w:sz w:val="22"/>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cs="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hint="eastAsia"/>
      </w:rPr>
    </w:lvl>
    <w:lvl w:ilvl="1" w:tplc="04090017" w:tentative="1">
      <w:start w:val="1"/>
      <w:numFmt w:val="aiueoFullWidth"/>
      <w:lvlText w:val="(%2)"/>
      <w:lvlJc w:val="left"/>
      <w:pPr>
        <w:tabs>
          <w:tab w:val="num" w:pos="1635"/>
        </w:tabs>
        <w:ind w:left="1635" w:hanging="420"/>
      </w:pPr>
    </w:lvl>
    <w:lvl w:ilvl="2" w:tplc="04090011" w:tentative="1">
      <w:start w:val="1"/>
      <w:numFmt w:val="decimalEnclosedCircle"/>
      <w:lvlText w:val="%3"/>
      <w:lvlJc w:val="left"/>
      <w:pPr>
        <w:tabs>
          <w:tab w:val="num" w:pos="2055"/>
        </w:tabs>
        <w:ind w:left="2055" w:hanging="420"/>
      </w:pPr>
    </w:lvl>
    <w:lvl w:ilvl="3" w:tplc="0409000F" w:tentative="1">
      <w:start w:val="1"/>
      <w:numFmt w:val="decimal"/>
      <w:lvlText w:val="%4."/>
      <w:lvlJc w:val="left"/>
      <w:pPr>
        <w:tabs>
          <w:tab w:val="num" w:pos="2475"/>
        </w:tabs>
        <w:ind w:left="2475" w:hanging="420"/>
      </w:pPr>
    </w:lvl>
    <w:lvl w:ilvl="4" w:tplc="04090017" w:tentative="1">
      <w:start w:val="1"/>
      <w:numFmt w:val="aiueoFullWidth"/>
      <w:lvlText w:val="(%5)"/>
      <w:lvlJc w:val="left"/>
      <w:pPr>
        <w:tabs>
          <w:tab w:val="num" w:pos="2895"/>
        </w:tabs>
        <w:ind w:left="2895" w:hanging="420"/>
      </w:pPr>
    </w:lvl>
    <w:lvl w:ilvl="5" w:tplc="04090011" w:tentative="1">
      <w:start w:val="1"/>
      <w:numFmt w:val="decimalEnclosedCircle"/>
      <w:lvlText w:val="%6"/>
      <w:lvlJc w:val="left"/>
      <w:pPr>
        <w:tabs>
          <w:tab w:val="num" w:pos="3315"/>
        </w:tabs>
        <w:ind w:left="3315" w:hanging="420"/>
      </w:pPr>
    </w:lvl>
    <w:lvl w:ilvl="6" w:tplc="0409000F" w:tentative="1">
      <w:start w:val="1"/>
      <w:numFmt w:val="decimal"/>
      <w:lvlText w:val="%7."/>
      <w:lvlJc w:val="left"/>
      <w:pPr>
        <w:tabs>
          <w:tab w:val="num" w:pos="3735"/>
        </w:tabs>
        <w:ind w:left="3735" w:hanging="420"/>
      </w:pPr>
    </w:lvl>
    <w:lvl w:ilvl="7" w:tplc="04090017" w:tentative="1">
      <w:start w:val="1"/>
      <w:numFmt w:val="aiueoFullWidth"/>
      <w:lvlText w:val="(%8)"/>
      <w:lvlJc w:val="left"/>
      <w:pPr>
        <w:tabs>
          <w:tab w:val="num" w:pos="4155"/>
        </w:tabs>
        <w:ind w:left="4155" w:hanging="420"/>
      </w:pPr>
    </w:lvl>
    <w:lvl w:ilvl="8" w:tplc="04090011" w:tentative="1">
      <w:start w:val="1"/>
      <w:numFmt w:val="decimalEnclosedCircle"/>
      <w:lvlText w:val="%9"/>
      <w:lvlJc w:val="left"/>
      <w:pPr>
        <w:tabs>
          <w:tab w:val="num" w:pos="4575"/>
        </w:tabs>
        <w:ind w:left="4575" w:hanging="420"/>
      </w:p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hint="eastAsia"/>
      </w:rPr>
    </w:lvl>
    <w:lvl w:ilvl="1" w:tentative="1">
      <w:start w:val="1"/>
      <w:numFmt w:val="aiueoFullWidth"/>
      <w:lvlText w:val="(%2)"/>
      <w:lvlJc w:val="left"/>
      <w:pPr>
        <w:tabs>
          <w:tab w:val="num" w:pos="1834"/>
        </w:tabs>
        <w:ind w:left="1834" w:hanging="420"/>
      </w:pPr>
    </w:lvl>
    <w:lvl w:ilvl="2" w:tentative="1">
      <w:start w:val="1"/>
      <w:numFmt w:val="decimalEnclosedCircle"/>
      <w:lvlText w:val="%3"/>
      <w:lvlJc w:val="left"/>
      <w:pPr>
        <w:tabs>
          <w:tab w:val="num" w:pos="2254"/>
        </w:tabs>
        <w:ind w:left="2254" w:hanging="420"/>
      </w:pPr>
    </w:lvl>
    <w:lvl w:ilvl="3" w:tentative="1">
      <w:start w:val="1"/>
      <w:numFmt w:val="decimal"/>
      <w:lvlText w:val="%4."/>
      <w:lvlJc w:val="left"/>
      <w:pPr>
        <w:tabs>
          <w:tab w:val="num" w:pos="2674"/>
        </w:tabs>
        <w:ind w:left="2674" w:hanging="420"/>
      </w:pPr>
    </w:lvl>
    <w:lvl w:ilvl="4" w:tentative="1">
      <w:start w:val="1"/>
      <w:numFmt w:val="aiueoFullWidth"/>
      <w:lvlText w:val="(%5)"/>
      <w:lvlJc w:val="left"/>
      <w:pPr>
        <w:tabs>
          <w:tab w:val="num" w:pos="3094"/>
        </w:tabs>
        <w:ind w:left="3094" w:hanging="420"/>
      </w:pPr>
    </w:lvl>
    <w:lvl w:ilvl="5" w:tentative="1">
      <w:start w:val="1"/>
      <w:numFmt w:val="decimalEnclosedCircle"/>
      <w:lvlText w:val="%6"/>
      <w:lvlJc w:val="left"/>
      <w:pPr>
        <w:tabs>
          <w:tab w:val="num" w:pos="3514"/>
        </w:tabs>
        <w:ind w:left="3514" w:hanging="420"/>
      </w:pPr>
    </w:lvl>
    <w:lvl w:ilvl="6" w:tentative="1">
      <w:start w:val="1"/>
      <w:numFmt w:val="decimal"/>
      <w:lvlText w:val="%7."/>
      <w:lvlJc w:val="left"/>
      <w:pPr>
        <w:tabs>
          <w:tab w:val="num" w:pos="3934"/>
        </w:tabs>
        <w:ind w:left="3934" w:hanging="420"/>
      </w:pPr>
    </w:lvl>
    <w:lvl w:ilvl="7" w:tentative="1">
      <w:start w:val="1"/>
      <w:numFmt w:val="aiueoFullWidth"/>
      <w:lvlText w:val="(%8)"/>
      <w:lvlJc w:val="left"/>
      <w:pPr>
        <w:tabs>
          <w:tab w:val="num" w:pos="4354"/>
        </w:tabs>
        <w:ind w:left="4354" w:hanging="420"/>
      </w:pPr>
    </w:lvl>
    <w:lvl w:ilvl="8" w:tentative="1">
      <w:start w:val="1"/>
      <w:numFmt w:val="decimalEnclosedCircle"/>
      <w:lvlText w:val="%9"/>
      <w:lvlJc w:val="left"/>
      <w:pPr>
        <w:tabs>
          <w:tab w:val="num" w:pos="4774"/>
        </w:tabs>
        <w:ind w:left="4774" w:hanging="420"/>
      </w:p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hint="eastAsia"/>
      </w:rPr>
    </w:lvl>
    <w:lvl w:ilvl="1" w:tentative="1">
      <w:start w:val="1"/>
      <w:numFmt w:val="aiueoFullWidth"/>
      <w:lvlText w:val="(%2)"/>
      <w:lvlJc w:val="left"/>
      <w:pPr>
        <w:tabs>
          <w:tab w:val="num" w:pos="1440"/>
        </w:tabs>
        <w:ind w:left="1440" w:hanging="420"/>
      </w:pPr>
    </w:lvl>
    <w:lvl w:ilvl="2" w:tentative="1">
      <w:start w:val="1"/>
      <w:numFmt w:val="decimalEnclosedCircle"/>
      <w:lvlText w:val="%3"/>
      <w:lvlJc w:val="left"/>
      <w:pPr>
        <w:tabs>
          <w:tab w:val="num" w:pos="1860"/>
        </w:tabs>
        <w:ind w:left="1860" w:hanging="420"/>
      </w:pPr>
    </w:lvl>
    <w:lvl w:ilvl="3" w:tentative="1">
      <w:start w:val="1"/>
      <w:numFmt w:val="decimal"/>
      <w:lvlText w:val="%4."/>
      <w:lvlJc w:val="left"/>
      <w:pPr>
        <w:tabs>
          <w:tab w:val="num" w:pos="2280"/>
        </w:tabs>
        <w:ind w:left="2280" w:hanging="420"/>
      </w:pPr>
    </w:lvl>
    <w:lvl w:ilvl="4" w:tentative="1">
      <w:start w:val="1"/>
      <w:numFmt w:val="aiueoFullWidth"/>
      <w:lvlText w:val="(%5)"/>
      <w:lvlJc w:val="left"/>
      <w:pPr>
        <w:tabs>
          <w:tab w:val="num" w:pos="2700"/>
        </w:tabs>
        <w:ind w:left="2700" w:hanging="420"/>
      </w:pPr>
    </w:lvl>
    <w:lvl w:ilvl="5" w:tentative="1">
      <w:start w:val="1"/>
      <w:numFmt w:val="decimalEnclosedCircle"/>
      <w:lvlText w:val="%6"/>
      <w:lvlJc w:val="left"/>
      <w:pPr>
        <w:tabs>
          <w:tab w:val="num" w:pos="3120"/>
        </w:tabs>
        <w:ind w:left="3120" w:hanging="420"/>
      </w:pPr>
    </w:lvl>
    <w:lvl w:ilvl="6" w:tentative="1">
      <w:start w:val="1"/>
      <w:numFmt w:val="decimal"/>
      <w:lvlText w:val="%7."/>
      <w:lvlJc w:val="left"/>
      <w:pPr>
        <w:tabs>
          <w:tab w:val="num" w:pos="3540"/>
        </w:tabs>
        <w:ind w:left="3540" w:hanging="420"/>
      </w:pPr>
    </w:lvl>
    <w:lvl w:ilvl="7" w:tentative="1">
      <w:start w:val="1"/>
      <w:numFmt w:val="aiueoFullWidth"/>
      <w:lvlText w:val="(%8)"/>
      <w:lvlJc w:val="left"/>
      <w:pPr>
        <w:tabs>
          <w:tab w:val="num" w:pos="3960"/>
        </w:tabs>
        <w:ind w:left="3960" w:hanging="420"/>
      </w:pPr>
    </w:lvl>
    <w:lvl w:ilvl="8" w:tentative="1">
      <w:start w:val="1"/>
      <w:numFmt w:val="decimalEnclosedCircle"/>
      <w:lvlText w:val="%9"/>
      <w:lvlJc w:val="left"/>
      <w:pPr>
        <w:tabs>
          <w:tab w:val="num" w:pos="4380"/>
        </w:tabs>
        <w:ind w:left="4380" w:hanging="420"/>
      </w:p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hint="eastAsia"/>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hint="default"/>
      </w:rPr>
    </w:lvl>
    <w:lvl w:ilvl="1">
      <w:start w:val="5"/>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510"/>
        </w:tabs>
        <w:ind w:left="510" w:hanging="510"/>
      </w:pPr>
      <w:rPr>
        <w:rFonts w:hint="default"/>
      </w:rPr>
    </w:lvl>
    <w:lvl w:ilvl="4">
      <w:start w:val="1"/>
      <w:numFmt w:val="decimal"/>
      <w:lvlText w:val="%1.%2.%3.%4.%5"/>
      <w:lvlJc w:val="left"/>
      <w:pPr>
        <w:tabs>
          <w:tab w:val="num" w:pos="510"/>
        </w:tabs>
        <w:ind w:left="510" w:hanging="510"/>
      </w:pPr>
      <w:rPr>
        <w:rFonts w:hint="default"/>
      </w:rPr>
    </w:lvl>
    <w:lvl w:ilvl="5">
      <w:start w:val="1"/>
      <w:numFmt w:val="decimal"/>
      <w:lvlText w:val="%1.%2.%3.%4.%5.%6"/>
      <w:lvlJc w:val="left"/>
      <w:pPr>
        <w:tabs>
          <w:tab w:val="num" w:pos="510"/>
        </w:tabs>
        <w:ind w:left="510" w:hanging="510"/>
      </w:pPr>
      <w:rPr>
        <w:rFonts w:hint="default"/>
      </w:rPr>
    </w:lvl>
    <w:lvl w:ilvl="6">
      <w:start w:val="1"/>
      <w:numFmt w:val="decimal"/>
      <w:lvlText w:val="%1.%2.%3.%4.%5.%6.%7"/>
      <w:lvlJc w:val="left"/>
      <w:pPr>
        <w:tabs>
          <w:tab w:val="num" w:pos="510"/>
        </w:tabs>
        <w:ind w:left="510" w:hanging="510"/>
      </w:pPr>
      <w:rPr>
        <w:rFonts w:hint="default"/>
      </w:rPr>
    </w:lvl>
    <w:lvl w:ilvl="7">
      <w:start w:val="1"/>
      <w:numFmt w:val="decimal"/>
      <w:lvlText w:val="%1.%2.%3.%4.%5.%6.%7.%8"/>
      <w:lvlJc w:val="left"/>
      <w:pPr>
        <w:tabs>
          <w:tab w:val="num" w:pos="510"/>
        </w:tabs>
        <w:ind w:left="510" w:hanging="510"/>
      </w:pPr>
      <w:rPr>
        <w:rFonts w:hint="default"/>
      </w:rPr>
    </w:lvl>
    <w:lvl w:ilvl="8">
      <w:start w:val="1"/>
      <w:numFmt w:val="decimal"/>
      <w:lvlText w:val="%1.%2.%3.%4.%5.%6.%7.%8.%9"/>
      <w:lvlJc w:val="left"/>
      <w:pPr>
        <w:tabs>
          <w:tab w:val="num" w:pos="510"/>
        </w:tabs>
        <w:ind w:left="510" w:hanging="510"/>
      </w:pPr>
      <w:rPr>
        <w:rFonts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hint="eastAsia"/>
        <w:sz w:val="22"/>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hint="eastAsia"/>
      </w:rPr>
    </w:lvl>
    <w:lvl w:ilvl="1" w:tentative="1">
      <w:start w:val="1"/>
      <w:numFmt w:val="aiueoFullWidth"/>
      <w:lvlText w:val="(%2)"/>
      <w:lvlJc w:val="left"/>
      <w:pPr>
        <w:tabs>
          <w:tab w:val="num" w:pos="1635"/>
        </w:tabs>
        <w:ind w:left="1635" w:hanging="420"/>
      </w:pPr>
    </w:lvl>
    <w:lvl w:ilvl="2" w:tentative="1">
      <w:start w:val="1"/>
      <w:numFmt w:val="decimalEnclosedCircle"/>
      <w:lvlText w:val="%3"/>
      <w:lvlJc w:val="left"/>
      <w:pPr>
        <w:tabs>
          <w:tab w:val="num" w:pos="2055"/>
        </w:tabs>
        <w:ind w:left="2055" w:hanging="420"/>
      </w:pPr>
    </w:lvl>
    <w:lvl w:ilvl="3" w:tentative="1">
      <w:start w:val="1"/>
      <w:numFmt w:val="decimal"/>
      <w:lvlText w:val="%4."/>
      <w:lvlJc w:val="left"/>
      <w:pPr>
        <w:tabs>
          <w:tab w:val="num" w:pos="2475"/>
        </w:tabs>
        <w:ind w:left="2475" w:hanging="420"/>
      </w:pPr>
    </w:lvl>
    <w:lvl w:ilvl="4" w:tentative="1">
      <w:start w:val="1"/>
      <w:numFmt w:val="aiueoFullWidth"/>
      <w:lvlText w:val="(%5)"/>
      <w:lvlJc w:val="left"/>
      <w:pPr>
        <w:tabs>
          <w:tab w:val="num" w:pos="2895"/>
        </w:tabs>
        <w:ind w:left="2895" w:hanging="420"/>
      </w:pPr>
    </w:lvl>
    <w:lvl w:ilvl="5" w:tentative="1">
      <w:start w:val="1"/>
      <w:numFmt w:val="decimalEnclosedCircle"/>
      <w:lvlText w:val="%6"/>
      <w:lvlJc w:val="left"/>
      <w:pPr>
        <w:tabs>
          <w:tab w:val="num" w:pos="3315"/>
        </w:tabs>
        <w:ind w:left="3315" w:hanging="420"/>
      </w:pPr>
    </w:lvl>
    <w:lvl w:ilvl="6" w:tentative="1">
      <w:start w:val="1"/>
      <w:numFmt w:val="decimal"/>
      <w:lvlText w:val="%7."/>
      <w:lvlJc w:val="left"/>
      <w:pPr>
        <w:tabs>
          <w:tab w:val="num" w:pos="3735"/>
        </w:tabs>
        <w:ind w:left="3735" w:hanging="420"/>
      </w:pPr>
    </w:lvl>
    <w:lvl w:ilvl="7" w:tentative="1">
      <w:start w:val="1"/>
      <w:numFmt w:val="aiueoFullWidth"/>
      <w:lvlText w:val="(%8)"/>
      <w:lvlJc w:val="left"/>
      <w:pPr>
        <w:tabs>
          <w:tab w:val="num" w:pos="4155"/>
        </w:tabs>
        <w:ind w:left="4155" w:hanging="420"/>
      </w:pPr>
    </w:lvl>
    <w:lvl w:ilvl="8" w:tentative="1">
      <w:start w:val="1"/>
      <w:numFmt w:val="decimalEnclosedCircle"/>
      <w:lvlText w:val="%9"/>
      <w:lvlJc w:val="left"/>
      <w:pPr>
        <w:tabs>
          <w:tab w:val="num" w:pos="4575"/>
        </w:tabs>
        <w:ind w:left="4575" w:hanging="420"/>
      </w:p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hint="eastAsia"/>
      </w:rPr>
    </w:lvl>
    <w:lvl w:ilvl="1" w:tentative="1">
      <w:start w:val="1"/>
      <w:numFmt w:val="aiueoFullWidth"/>
      <w:lvlText w:val="(%2)"/>
      <w:lvlJc w:val="left"/>
      <w:pPr>
        <w:tabs>
          <w:tab w:val="num" w:pos="1846"/>
        </w:tabs>
        <w:ind w:left="1846" w:hanging="420"/>
      </w:pPr>
    </w:lvl>
    <w:lvl w:ilvl="2" w:tentative="1">
      <w:start w:val="1"/>
      <w:numFmt w:val="decimalEnclosedCircle"/>
      <w:lvlText w:val="%3"/>
      <w:lvlJc w:val="left"/>
      <w:pPr>
        <w:tabs>
          <w:tab w:val="num" w:pos="2266"/>
        </w:tabs>
        <w:ind w:left="2266" w:hanging="420"/>
      </w:pPr>
    </w:lvl>
    <w:lvl w:ilvl="3" w:tentative="1">
      <w:start w:val="1"/>
      <w:numFmt w:val="decimal"/>
      <w:lvlText w:val="%4."/>
      <w:lvlJc w:val="left"/>
      <w:pPr>
        <w:tabs>
          <w:tab w:val="num" w:pos="2686"/>
        </w:tabs>
        <w:ind w:left="2686" w:hanging="420"/>
      </w:pPr>
    </w:lvl>
    <w:lvl w:ilvl="4" w:tentative="1">
      <w:start w:val="1"/>
      <w:numFmt w:val="aiueoFullWidth"/>
      <w:lvlText w:val="(%5)"/>
      <w:lvlJc w:val="left"/>
      <w:pPr>
        <w:tabs>
          <w:tab w:val="num" w:pos="3106"/>
        </w:tabs>
        <w:ind w:left="3106" w:hanging="420"/>
      </w:pPr>
    </w:lvl>
    <w:lvl w:ilvl="5" w:tentative="1">
      <w:start w:val="1"/>
      <w:numFmt w:val="decimalEnclosedCircle"/>
      <w:lvlText w:val="%6"/>
      <w:lvlJc w:val="left"/>
      <w:pPr>
        <w:tabs>
          <w:tab w:val="num" w:pos="3526"/>
        </w:tabs>
        <w:ind w:left="3526" w:hanging="420"/>
      </w:pPr>
    </w:lvl>
    <w:lvl w:ilvl="6" w:tentative="1">
      <w:start w:val="1"/>
      <w:numFmt w:val="decimal"/>
      <w:lvlText w:val="%7."/>
      <w:lvlJc w:val="left"/>
      <w:pPr>
        <w:tabs>
          <w:tab w:val="num" w:pos="3946"/>
        </w:tabs>
        <w:ind w:left="3946" w:hanging="420"/>
      </w:pPr>
    </w:lvl>
    <w:lvl w:ilvl="7" w:tentative="1">
      <w:start w:val="1"/>
      <w:numFmt w:val="aiueoFullWidth"/>
      <w:lvlText w:val="(%8)"/>
      <w:lvlJc w:val="left"/>
      <w:pPr>
        <w:tabs>
          <w:tab w:val="num" w:pos="4366"/>
        </w:tabs>
        <w:ind w:left="4366" w:hanging="420"/>
      </w:pPr>
    </w:lvl>
    <w:lvl w:ilvl="8" w:tentative="1">
      <w:start w:val="1"/>
      <w:numFmt w:val="decimalEnclosedCircle"/>
      <w:lvlText w:val="%9"/>
      <w:lvlJc w:val="left"/>
      <w:pPr>
        <w:tabs>
          <w:tab w:val="num" w:pos="4786"/>
        </w:tabs>
        <w:ind w:left="4786" w:hanging="420"/>
      </w:p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hint="eastAsia"/>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hint="eastAsia"/>
      </w:rPr>
    </w:lvl>
    <w:lvl w:ilvl="1" w:tentative="1">
      <w:start w:val="1"/>
      <w:numFmt w:val="aiueoFullWidth"/>
      <w:lvlText w:val="(%2)"/>
      <w:lvlJc w:val="left"/>
      <w:pPr>
        <w:tabs>
          <w:tab w:val="num" w:pos="2235"/>
        </w:tabs>
        <w:ind w:left="2235" w:hanging="420"/>
      </w:pPr>
    </w:lvl>
    <w:lvl w:ilvl="2" w:tentative="1">
      <w:start w:val="1"/>
      <w:numFmt w:val="decimalEnclosedCircle"/>
      <w:lvlText w:val="%3"/>
      <w:lvlJc w:val="left"/>
      <w:pPr>
        <w:tabs>
          <w:tab w:val="num" w:pos="2655"/>
        </w:tabs>
        <w:ind w:left="2655" w:hanging="420"/>
      </w:pPr>
    </w:lvl>
    <w:lvl w:ilvl="3" w:tentative="1">
      <w:start w:val="1"/>
      <w:numFmt w:val="decimal"/>
      <w:lvlText w:val="%4."/>
      <w:lvlJc w:val="left"/>
      <w:pPr>
        <w:tabs>
          <w:tab w:val="num" w:pos="3075"/>
        </w:tabs>
        <w:ind w:left="3075" w:hanging="420"/>
      </w:pPr>
    </w:lvl>
    <w:lvl w:ilvl="4" w:tentative="1">
      <w:start w:val="1"/>
      <w:numFmt w:val="aiueoFullWidth"/>
      <w:lvlText w:val="(%5)"/>
      <w:lvlJc w:val="left"/>
      <w:pPr>
        <w:tabs>
          <w:tab w:val="num" w:pos="3495"/>
        </w:tabs>
        <w:ind w:left="3495" w:hanging="420"/>
      </w:pPr>
    </w:lvl>
    <w:lvl w:ilvl="5" w:tentative="1">
      <w:start w:val="1"/>
      <w:numFmt w:val="decimalEnclosedCircle"/>
      <w:lvlText w:val="%6"/>
      <w:lvlJc w:val="left"/>
      <w:pPr>
        <w:tabs>
          <w:tab w:val="num" w:pos="3915"/>
        </w:tabs>
        <w:ind w:left="3915" w:hanging="420"/>
      </w:pPr>
    </w:lvl>
    <w:lvl w:ilvl="6" w:tentative="1">
      <w:start w:val="1"/>
      <w:numFmt w:val="decimal"/>
      <w:lvlText w:val="%7."/>
      <w:lvlJc w:val="left"/>
      <w:pPr>
        <w:tabs>
          <w:tab w:val="num" w:pos="4335"/>
        </w:tabs>
        <w:ind w:left="4335" w:hanging="420"/>
      </w:pPr>
    </w:lvl>
    <w:lvl w:ilvl="7" w:tentative="1">
      <w:start w:val="1"/>
      <w:numFmt w:val="aiueoFullWidth"/>
      <w:lvlText w:val="(%8)"/>
      <w:lvlJc w:val="left"/>
      <w:pPr>
        <w:tabs>
          <w:tab w:val="num" w:pos="4755"/>
        </w:tabs>
        <w:ind w:left="4755" w:hanging="420"/>
      </w:pPr>
    </w:lvl>
    <w:lvl w:ilvl="8" w:tentative="1">
      <w:start w:val="1"/>
      <w:numFmt w:val="decimalEnclosedCircle"/>
      <w:lvlText w:val="%9"/>
      <w:lvlJc w:val="left"/>
      <w:pPr>
        <w:tabs>
          <w:tab w:val="num" w:pos="5175"/>
        </w:tabs>
        <w:ind w:left="5175" w:hanging="420"/>
      </w:p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cs="Times New Roman"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hint="eastAsia"/>
      </w:rPr>
    </w:lvl>
    <w:lvl w:ilvl="1" w:tentative="1">
      <w:start w:val="1"/>
      <w:numFmt w:val="aiueoFullWidth"/>
      <w:lvlText w:val="(%2)"/>
      <w:lvlJc w:val="left"/>
      <w:pPr>
        <w:tabs>
          <w:tab w:val="num" w:pos="1833"/>
        </w:tabs>
        <w:ind w:left="1833" w:hanging="420"/>
      </w:pPr>
    </w:lvl>
    <w:lvl w:ilvl="2" w:tentative="1">
      <w:start w:val="1"/>
      <w:numFmt w:val="decimalEnclosedCircle"/>
      <w:lvlText w:val="%3"/>
      <w:lvlJc w:val="left"/>
      <w:pPr>
        <w:tabs>
          <w:tab w:val="num" w:pos="2253"/>
        </w:tabs>
        <w:ind w:left="2253" w:hanging="420"/>
      </w:pPr>
    </w:lvl>
    <w:lvl w:ilvl="3" w:tentative="1">
      <w:start w:val="1"/>
      <w:numFmt w:val="decimal"/>
      <w:lvlText w:val="%4."/>
      <w:lvlJc w:val="left"/>
      <w:pPr>
        <w:tabs>
          <w:tab w:val="num" w:pos="2673"/>
        </w:tabs>
        <w:ind w:left="2673" w:hanging="420"/>
      </w:pPr>
    </w:lvl>
    <w:lvl w:ilvl="4" w:tentative="1">
      <w:start w:val="1"/>
      <w:numFmt w:val="aiueoFullWidth"/>
      <w:lvlText w:val="(%5)"/>
      <w:lvlJc w:val="left"/>
      <w:pPr>
        <w:tabs>
          <w:tab w:val="num" w:pos="3093"/>
        </w:tabs>
        <w:ind w:left="3093" w:hanging="420"/>
      </w:pPr>
    </w:lvl>
    <w:lvl w:ilvl="5" w:tentative="1">
      <w:start w:val="1"/>
      <w:numFmt w:val="decimalEnclosedCircle"/>
      <w:lvlText w:val="%6"/>
      <w:lvlJc w:val="left"/>
      <w:pPr>
        <w:tabs>
          <w:tab w:val="num" w:pos="3513"/>
        </w:tabs>
        <w:ind w:left="3513" w:hanging="420"/>
      </w:pPr>
    </w:lvl>
    <w:lvl w:ilvl="6" w:tentative="1">
      <w:start w:val="1"/>
      <w:numFmt w:val="decimal"/>
      <w:lvlText w:val="%7."/>
      <w:lvlJc w:val="left"/>
      <w:pPr>
        <w:tabs>
          <w:tab w:val="num" w:pos="3933"/>
        </w:tabs>
        <w:ind w:left="3933" w:hanging="420"/>
      </w:pPr>
    </w:lvl>
    <w:lvl w:ilvl="7" w:tentative="1">
      <w:start w:val="1"/>
      <w:numFmt w:val="aiueoFullWidth"/>
      <w:lvlText w:val="(%8)"/>
      <w:lvlJc w:val="left"/>
      <w:pPr>
        <w:tabs>
          <w:tab w:val="num" w:pos="4353"/>
        </w:tabs>
        <w:ind w:left="4353" w:hanging="420"/>
      </w:pPr>
    </w:lvl>
    <w:lvl w:ilvl="8" w:tentative="1">
      <w:start w:val="1"/>
      <w:numFmt w:val="decimalEnclosedCircle"/>
      <w:lvlText w:val="%9"/>
      <w:lvlJc w:val="left"/>
      <w:pPr>
        <w:tabs>
          <w:tab w:val="num" w:pos="4773"/>
        </w:tabs>
        <w:ind w:left="4773" w:hanging="420"/>
      </w:p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6438"/>
    <w:rsid w:val="00002551"/>
    <w:rsid w:val="00012C29"/>
    <w:rsid w:val="00044920"/>
    <w:rsid w:val="00086189"/>
    <w:rsid w:val="000B50EF"/>
    <w:rsid w:val="000D06C2"/>
    <w:rsid w:val="000E19C6"/>
    <w:rsid w:val="000E5BB0"/>
    <w:rsid w:val="000F7E00"/>
    <w:rsid w:val="00132066"/>
    <w:rsid w:val="00133158"/>
    <w:rsid w:val="00183693"/>
    <w:rsid w:val="001E0F09"/>
    <w:rsid w:val="001E4761"/>
    <w:rsid w:val="001E66CB"/>
    <w:rsid w:val="001E7084"/>
    <w:rsid w:val="001F350E"/>
    <w:rsid w:val="002A0A3C"/>
    <w:rsid w:val="002B5A92"/>
    <w:rsid w:val="002B665F"/>
    <w:rsid w:val="002C1505"/>
    <w:rsid w:val="002D134C"/>
    <w:rsid w:val="0031372B"/>
    <w:rsid w:val="00326967"/>
    <w:rsid w:val="00336CF3"/>
    <w:rsid w:val="003658E3"/>
    <w:rsid w:val="00391CCC"/>
    <w:rsid w:val="003B6CF0"/>
    <w:rsid w:val="003C3E1A"/>
    <w:rsid w:val="00404A87"/>
    <w:rsid w:val="0041799D"/>
    <w:rsid w:val="0042183D"/>
    <w:rsid w:val="00460A72"/>
    <w:rsid w:val="00486FBF"/>
    <w:rsid w:val="004C2786"/>
    <w:rsid w:val="004D3FED"/>
    <w:rsid w:val="004E2EF3"/>
    <w:rsid w:val="004F1A13"/>
    <w:rsid w:val="00533437"/>
    <w:rsid w:val="00552129"/>
    <w:rsid w:val="005652AE"/>
    <w:rsid w:val="00595F88"/>
    <w:rsid w:val="00597763"/>
    <w:rsid w:val="005B239C"/>
    <w:rsid w:val="005C3259"/>
    <w:rsid w:val="005E2037"/>
    <w:rsid w:val="005F61EC"/>
    <w:rsid w:val="006044D9"/>
    <w:rsid w:val="006315A2"/>
    <w:rsid w:val="006416EA"/>
    <w:rsid w:val="00686C02"/>
    <w:rsid w:val="006B59D4"/>
    <w:rsid w:val="006D0BA6"/>
    <w:rsid w:val="00701AC7"/>
    <w:rsid w:val="00704E8D"/>
    <w:rsid w:val="007136E8"/>
    <w:rsid w:val="007604D3"/>
    <w:rsid w:val="00787D13"/>
    <w:rsid w:val="007C2534"/>
    <w:rsid w:val="008110C9"/>
    <w:rsid w:val="00864ED1"/>
    <w:rsid w:val="00866BEC"/>
    <w:rsid w:val="008D0AD0"/>
    <w:rsid w:val="009042A8"/>
    <w:rsid w:val="0093016A"/>
    <w:rsid w:val="009339C8"/>
    <w:rsid w:val="00960F6A"/>
    <w:rsid w:val="009627BC"/>
    <w:rsid w:val="00983B7D"/>
    <w:rsid w:val="009D0D9E"/>
    <w:rsid w:val="00A04C5C"/>
    <w:rsid w:val="00A75F05"/>
    <w:rsid w:val="00A95C6D"/>
    <w:rsid w:val="00AD4760"/>
    <w:rsid w:val="00AD5A90"/>
    <w:rsid w:val="00AE4D9A"/>
    <w:rsid w:val="00AF0864"/>
    <w:rsid w:val="00AF344B"/>
    <w:rsid w:val="00B06ECC"/>
    <w:rsid w:val="00B66314"/>
    <w:rsid w:val="00B6661A"/>
    <w:rsid w:val="00B66C96"/>
    <w:rsid w:val="00B70DB1"/>
    <w:rsid w:val="00B931DC"/>
    <w:rsid w:val="00BC42EB"/>
    <w:rsid w:val="00BF44A1"/>
    <w:rsid w:val="00C05211"/>
    <w:rsid w:val="00C241DA"/>
    <w:rsid w:val="00C409DD"/>
    <w:rsid w:val="00C84330"/>
    <w:rsid w:val="00D47CEE"/>
    <w:rsid w:val="00D55C6A"/>
    <w:rsid w:val="00D62B7C"/>
    <w:rsid w:val="00D67245"/>
    <w:rsid w:val="00D840C9"/>
    <w:rsid w:val="00D91318"/>
    <w:rsid w:val="00DB0CF8"/>
    <w:rsid w:val="00DD2626"/>
    <w:rsid w:val="00E05A04"/>
    <w:rsid w:val="00E12AE4"/>
    <w:rsid w:val="00E43DDB"/>
    <w:rsid w:val="00E62697"/>
    <w:rsid w:val="00E715C9"/>
    <w:rsid w:val="00EB06EC"/>
    <w:rsid w:val="00F05980"/>
    <w:rsid w:val="00F0678A"/>
    <w:rsid w:val="00F10692"/>
    <w:rsid w:val="00F23ED9"/>
    <w:rsid w:val="00F36438"/>
    <w:rsid w:val="00FC6392"/>
    <w:rsid w:val="00FE78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docId w15:val="{A91C0CB3-0E03-4DC3-86CA-C9D25B15F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sz w:val="22"/>
    </w:rPr>
  </w:style>
  <w:style w:type="paragraph" w:styleId="a5">
    <w:name w:val="footer"/>
    <w:basedOn w:val="a"/>
    <w:link w:val="a6"/>
    <w:pPr>
      <w:tabs>
        <w:tab w:val="center" w:pos="4252"/>
        <w:tab w:val="right" w:pos="8504"/>
      </w:tabs>
      <w:snapToGrid w:val="0"/>
    </w:pPr>
  </w:style>
  <w:style w:type="paragraph" w:styleId="a7">
    <w:name w:val="Body Text"/>
    <w:basedOn w:val="a"/>
    <w:rPr>
      <w:sz w:val="22"/>
    </w:rPr>
  </w:style>
  <w:style w:type="character" w:styleId="a8">
    <w:name w:val="page number"/>
    <w:basedOn w:val="a0"/>
  </w:style>
  <w:style w:type="paragraph" w:styleId="a9">
    <w:name w:val="Body Text Indent"/>
    <w:basedOn w:val="a"/>
    <w:pPr>
      <w:ind w:left="595" w:hangingChars="300" w:hanging="595"/>
    </w:pPr>
    <w:rPr>
      <w:sz w:val="22"/>
    </w:rPr>
  </w:style>
  <w:style w:type="paragraph" w:styleId="aa">
    <w:name w:val="Balloon Text"/>
    <w:basedOn w:val="a"/>
    <w:semiHidden/>
    <w:rsid w:val="004E2EF3"/>
    <w:rPr>
      <w:rFonts w:ascii="Arial" w:eastAsia="ＭＳ ゴシック" w:hAnsi="Arial"/>
      <w:sz w:val="18"/>
      <w:szCs w:val="18"/>
    </w:rPr>
  </w:style>
  <w:style w:type="paragraph" w:styleId="ab">
    <w:name w:val="Document Map"/>
    <w:basedOn w:val="a"/>
    <w:semiHidden/>
    <w:rsid w:val="00A04C5C"/>
    <w:pPr>
      <w:shd w:val="clear" w:color="auto" w:fill="000080"/>
    </w:pPr>
    <w:rPr>
      <w:rFonts w:ascii="Arial" w:eastAsia="ＭＳ ゴシック" w:hAnsi="Arial"/>
    </w:rPr>
  </w:style>
  <w:style w:type="paragraph" w:customStyle="1" w:styleId="Default">
    <w:name w:val="Default"/>
    <w:rsid w:val="00D47CEE"/>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a4">
    <w:name w:val="ヘッダー (文字)"/>
    <w:link w:val="a3"/>
    <w:rsid w:val="006044D9"/>
    <w:rPr>
      <w:kern w:val="2"/>
      <w:sz w:val="22"/>
    </w:rPr>
  </w:style>
  <w:style w:type="character" w:customStyle="1" w:styleId="a6">
    <w:name w:val="フッター (文字)"/>
    <w:link w:val="a5"/>
    <w:rsid w:val="0055212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A69780-8431-4D9C-90D9-11320E0C5A97}"/>
</file>

<file path=customXml/itemProps2.xml><?xml version="1.0" encoding="utf-8"?>
<ds:datastoreItem xmlns:ds="http://schemas.openxmlformats.org/officeDocument/2006/customXml" ds:itemID="{82C9D333-6411-4675-97B7-7B0C31E40983}"/>
</file>

<file path=customXml/itemProps3.xml><?xml version="1.0" encoding="utf-8"?>
<ds:datastoreItem xmlns:ds="http://schemas.openxmlformats.org/officeDocument/2006/customXml" ds:itemID="{F8CBFBA3-BF57-4249-A82B-A2178FA66596}"/>
</file>

<file path=docProps/app.xml><?xml version="1.0" encoding="utf-8"?>
<Properties xmlns="http://schemas.openxmlformats.org/officeDocument/2006/extended-properties" xmlns:vt="http://schemas.openxmlformats.org/officeDocument/2006/docPropsVTypes">
  <Template>Normal.dotm</Template>
  <TotalTime>20</TotalTime>
  <Pages>3</Pages>
  <Words>162</Words>
  <Characters>924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cp:revision>
  <cp:lastPrinted>2015-05-22T01:42:00Z</cp:lastPrinted>
  <dcterms:created xsi:type="dcterms:W3CDTF">2015-07-03T13:24:00Z</dcterms:created>
  <dcterms:modified xsi:type="dcterms:W3CDTF">2017-08-18T01:03:00Z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