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83" w:rsidRPr="009E3387" w:rsidRDefault="00BF7683" w:rsidP="003D7EBC">
      <w:pPr>
        <w:jc w:val="right"/>
        <w:rPr>
          <w:rFonts w:ascii="ＭＳ ゴシック"/>
          <w:sz w:val="44"/>
          <w:szCs w:val="44"/>
        </w:rPr>
      </w:pPr>
      <w:r>
        <w:rPr>
          <w:rFonts w:ascii="ＭＳ ゴシック" w:hAnsi="ＭＳ ゴシック"/>
          <w:sz w:val="44"/>
          <w:szCs w:val="44"/>
        </w:rPr>
        <w:t>[</w:t>
      </w:r>
      <w:r>
        <w:rPr>
          <w:rFonts w:ascii="ＭＳ ゴシック" w:hAnsi="ＭＳ ゴシック" w:hint="eastAsia"/>
          <w:sz w:val="44"/>
          <w:szCs w:val="44"/>
        </w:rPr>
        <w:t>参考</w:t>
      </w:r>
      <w:r>
        <w:rPr>
          <w:rFonts w:ascii="ＭＳ ゴシック" w:hAnsi="ＭＳ ゴシック"/>
          <w:sz w:val="44"/>
          <w:szCs w:val="44"/>
        </w:rPr>
        <w:t>]</w:t>
      </w:r>
    </w:p>
    <w:p w:rsidR="00BF7683" w:rsidRPr="007E3A62" w:rsidRDefault="00BF7683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BF7683" w:rsidRPr="007E3A62" w:rsidRDefault="00BF7683" w:rsidP="008203F8">
      <w:pPr>
        <w:jc w:val="center"/>
        <w:rPr>
          <w:rFonts w:ascii="ＭＳ ゴシック"/>
        </w:rPr>
      </w:pPr>
    </w:p>
    <w:p w:rsidR="00BF7683" w:rsidRPr="007E3A62" w:rsidRDefault="00BF7683" w:rsidP="008203F8">
      <w:pPr>
        <w:jc w:val="center"/>
        <w:rPr>
          <w:rFonts w:ascii="ＭＳ ゴシック"/>
        </w:rPr>
      </w:pPr>
    </w:p>
    <w:p w:rsidR="00BF7683" w:rsidRPr="007E3A62" w:rsidRDefault="00BF7683" w:rsidP="008203F8">
      <w:pPr>
        <w:jc w:val="center"/>
        <w:rPr>
          <w:rFonts w:ascii="ＭＳ ゴシック"/>
        </w:rPr>
      </w:pPr>
    </w:p>
    <w:p w:rsidR="00BF7683" w:rsidRPr="007E3A62" w:rsidRDefault="00BF7683" w:rsidP="008203F8">
      <w:pPr>
        <w:jc w:val="center"/>
        <w:rPr>
          <w:rFonts w:ascii="ＭＳ ゴシック"/>
        </w:rPr>
      </w:pPr>
    </w:p>
    <w:p w:rsidR="00BF7683" w:rsidRPr="007E3A62" w:rsidRDefault="00BF7683" w:rsidP="008203F8">
      <w:pPr>
        <w:jc w:val="center"/>
        <w:rPr>
          <w:rFonts w:ascii="ＭＳ ゴシック"/>
        </w:rPr>
      </w:pPr>
    </w:p>
    <w:p w:rsidR="00BF7683" w:rsidRPr="007E3A62" w:rsidRDefault="00BF7683" w:rsidP="008203F8">
      <w:pPr>
        <w:jc w:val="center"/>
        <w:rPr>
          <w:rFonts w:ascii="ＭＳ ゴシック"/>
        </w:rPr>
      </w:pPr>
    </w:p>
    <w:p w:rsidR="00BF7683" w:rsidRPr="007E3A62" w:rsidRDefault="00BF7683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F7683" w:rsidRPr="00A07D18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F7683" w:rsidRPr="007E3A62" w:rsidRDefault="00BF768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BF7683" w:rsidRPr="00A07D18" w:rsidRDefault="00BF7683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６００４</w:t>
            </w:r>
            <w:r w:rsidRPr="00A07D18">
              <w:rPr>
                <w:rFonts w:ascii="ＭＳ ゴシック" w:hAnsi="ＭＳ ゴシック" w:hint="eastAsia"/>
                <w:b/>
                <w:sz w:val="44"/>
              </w:rPr>
              <w:t>．担保</w:t>
            </w:r>
            <w:r>
              <w:rPr>
                <w:rFonts w:ascii="ＭＳ ゴシック" w:hAnsi="ＭＳ ゴシック" w:hint="eastAsia"/>
                <w:b/>
                <w:sz w:val="44"/>
              </w:rPr>
              <w:t>提供書審査終了</w:t>
            </w:r>
          </w:p>
          <w:p w:rsidR="00BF7683" w:rsidRPr="00A07D18" w:rsidRDefault="00BF768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BF7683" w:rsidRPr="00A07D18" w:rsidRDefault="00BF7683" w:rsidP="008203F8">
      <w:pPr>
        <w:jc w:val="center"/>
        <w:rPr>
          <w:rFonts w:ascii="ＭＳ ゴシック"/>
          <w:sz w:val="44"/>
          <w:szCs w:val="44"/>
        </w:rPr>
      </w:pPr>
    </w:p>
    <w:p w:rsidR="00BF7683" w:rsidRPr="00A07D18" w:rsidRDefault="00BF7683" w:rsidP="008203F8">
      <w:pPr>
        <w:jc w:val="center"/>
        <w:rPr>
          <w:rFonts w:ascii="ＭＳ ゴシック"/>
          <w:sz w:val="44"/>
          <w:szCs w:val="44"/>
        </w:rPr>
      </w:pPr>
    </w:p>
    <w:p w:rsidR="00BF7683" w:rsidRPr="00A07D18" w:rsidRDefault="00BF7683" w:rsidP="008203F8">
      <w:pPr>
        <w:jc w:val="center"/>
        <w:rPr>
          <w:rFonts w:ascii="ＭＳ ゴシック"/>
          <w:sz w:val="44"/>
          <w:szCs w:val="44"/>
        </w:rPr>
      </w:pPr>
    </w:p>
    <w:p w:rsidR="00BF7683" w:rsidRPr="00A07D18" w:rsidRDefault="00BF7683" w:rsidP="008203F8">
      <w:pPr>
        <w:jc w:val="center"/>
        <w:rPr>
          <w:rFonts w:ascii="ＭＳ ゴシック"/>
          <w:sz w:val="44"/>
          <w:szCs w:val="44"/>
        </w:rPr>
      </w:pPr>
    </w:p>
    <w:p w:rsidR="00BF7683" w:rsidRPr="00A07D18" w:rsidRDefault="00BF7683" w:rsidP="008203F8">
      <w:pPr>
        <w:jc w:val="center"/>
        <w:rPr>
          <w:rFonts w:ascii="ＭＳ ゴシック"/>
          <w:sz w:val="44"/>
          <w:szCs w:val="44"/>
        </w:rPr>
      </w:pPr>
    </w:p>
    <w:p w:rsidR="00BF7683" w:rsidRPr="00A07D18" w:rsidRDefault="00BF7683" w:rsidP="008203F8">
      <w:pPr>
        <w:jc w:val="center"/>
        <w:rPr>
          <w:rFonts w:ascii="ＭＳ ゴシック"/>
          <w:sz w:val="44"/>
          <w:szCs w:val="44"/>
        </w:rPr>
      </w:pPr>
    </w:p>
    <w:p w:rsidR="00BF7683" w:rsidRPr="00A07D18" w:rsidRDefault="00BF7683" w:rsidP="008203F8">
      <w:pPr>
        <w:jc w:val="center"/>
        <w:rPr>
          <w:rFonts w:ascii="ＭＳ ゴシック"/>
          <w:sz w:val="44"/>
          <w:szCs w:val="44"/>
        </w:rPr>
      </w:pPr>
    </w:p>
    <w:p w:rsidR="00BF7683" w:rsidRPr="00A07D18" w:rsidRDefault="00BF7683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F7683" w:rsidRPr="00A07D1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83" w:rsidRPr="00A07D18" w:rsidRDefault="00BF7683" w:rsidP="008203F8">
            <w:pPr>
              <w:jc w:val="center"/>
              <w:rPr>
                <w:rFonts w:ascii="ＭＳ ゴシック"/>
              </w:rPr>
            </w:pPr>
            <w:r w:rsidRPr="00A07D18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83" w:rsidRPr="00A07D18" w:rsidRDefault="000B7B9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BF7683" w:rsidRPr="00A07D1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83" w:rsidRPr="00A07D18" w:rsidRDefault="00BF7683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</w:t>
            </w:r>
            <w:r w:rsidRPr="00A07D1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ＴＴ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83" w:rsidRPr="00A07D18" w:rsidRDefault="00BF7683" w:rsidP="008203F8">
            <w:pPr>
              <w:jc w:val="center"/>
              <w:rPr>
                <w:rFonts w:ascii="ＭＳ ゴシック"/>
              </w:rPr>
            </w:pPr>
            <w:r w:rsidRPr="00A07D1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担保提供書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審査終了</w:t>
            </w:r>
          </w:p>
        </w:tc>
      </w:tr>
    </w:tbl>
    <w:p w:rsidR="00BF7683" w:rsidRPr="00A07D18" w:rsidRDefault="00BF7683">
      <w:pPr>
        <w:jc w:val="left"/>
        <w:rPr>
          <w:rFonts w:ascii="ＭＳ ゴシック"/>
        </w:rPr>
      </w:pPr>
    </w:p>
    <w:p w:rsidR="00BF7683" w:rsidRPr="007F2463" w:rsidRDefault="00BF768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/>
        </w:rPr>
        <w:br w:type="page"/>
      </w:r>
      <w:r w:rsidRPr="007F2463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F7683" w:rsidRPr="007F2463" w:rsidRDefault="00BF7683" w:rsidP="000B7B94">
      <w:pPr>
        <w:ind w:leftChars="200" w:left="397" w:firstLineChars="100" w:firstLine="198"/>
        <w:rPr>
          <w:noProof/>
        </w:rPr>
      </w:pPr>
      <w:r w:rsidRPr="007F2463">
        <w:rPr>
          <w:rFonts w:hint="eastAsia"/>
          <w:noProof/>
        </w:rPr>
        <w:t>「担保提供書提出（ＴＴＴ）」業務及び「担保提供書変更（ＴＴＥ）」業務（以下、ＴＴＴ業務等という。）により登録された申請情報について、審査が終了した旨を登録する。</w:t>
      </w:r>
    </w:p>
    <w:p w:rsidR="00BF7683" w:rsidRPr="007F2463" w:rsidRDefault="00BF7683" w:rsidP="000B7B94">
      <w:pPr>
        <w:ind w:leftChars="100" w:left="396" w:hangingChars="100" w:hanging="198"/>
        <w:rPr>
          <w:noProof/>
        </w:rPr>
      </w:pPr>
      <w:r w:rsidRPr="007F2463">
        <w:rPr>
          <w:rFonts w:hint="eastAsia"/>
          <w:noProof/>
        </w:rPr>
        <w:t>（１）是認</w:t>
      </w:r>
    </w:p>
    <w:p w:rsidR="00997B20" w:rsidRDefault="00BF7683" w:rsidP="000B7B94">
      <w:pPr>
        <w:ind w:leftChars="401" w:left="990" w:hangingChars="98" w:hanging="194"/>
        <w:rPr>
          <w:rFonts w:hint="eastAsia"/>
          <w:noProof/>
        </w:rPr>
      </w:pPr>
      <w:r w:rsidRPr="007F2463">
        <w:rPr>
          <w:rFonts w:hint="eastAsia"/>
          <w:noProof/>
        </w:rPr>
        <w:t>①申請を是認する旨を登録する。これにより、担保の登録、積増し、または訂正を行う。ただし、</w:t>
      </w:r>
    </w:p>
    <w:p w:rsidR="00BF7683" w:rsidRPr="007F2463" w:rsidRDefault="00BF7683" w:rsidP="00997B20">
      <w:pPr>
        <w:ind w:leftChars="501" w:left="994"/>
        <w:rPr>
          <w:noProof/>
        </w:rPr>
      </w:pPr>
      <w:r w:rsidRPr="007F2463">
        <w:rPr>
          <w:rFonts w:hint="eastAsia"/>
          <w:noProof/>
        </w:rPr>
        <w:t>ＴＴＴ業務等による申請時点から担保情報に変更があった場合は、申請すべき内容にも変更が生じるため是認は不可とする。</w:t>
      </w:r>
    </w:p>
    <w:p w:rsidR="00BF7683" w:rsidRPr="007F2463" w:rsidRDefault="00BF7683" w:rsidP="000B7B94">
      <w:pPr>
        <w:ind w:leftChars="400" w:left="955" w:hangingChars="81" w:hanging="161"/>
        <w:rPr>
          <w:noProof/>
        </w:rPr>
      </w:pPr>
      <w:r w:rsidRPr="007F2463">
        <w:rPr>
          <w:rFonts w:hint="eastAsia"/>
          <w:noProof/>
        </w:rPr>
        <w:t>②据置担保（一括）で包括納期限延長に係る申請を是認した場合は、各税関本関へ一括包括納期限延長申請を行った旨の通知を行う。</w:t>
      </w:r>
    </w:p>
    <w:p w:rsidR="00BF7683" w:rsidRPr="007F2463" w:rsidRDefault="00BF7683" w:rsidP="000B7B94">
      <w:pPr>
        <w:ind w:leftChars="400" w:left="955" w:hangingChars="81" w:hanging="161"/>
        <w:rPr>
          <w:noProof/>
        </w:rPr>
      </w:pPr>
      <w:r w:rsidRPr="007F2463">
        <w:rPr>
          <w:rFonts w:hint="eastAsia"/>
          <w:noProof/>
        </w:rPr>
        <w:t>③個別担保の登録を是認した場合で、輸入許可等の保留解除が必要な場合は、保留解除処理を自動起動する。</w:t>
      </w:r>
    </w:p>
    <w:p w:rsidR="00BF7683" w:rsidRPr="007F2463" w:rsidRDefault="00BF7683" w:rsidP="000B7B94">
      <w:pPr>
        <w:ind w:leftChars="100" w:left="396" w:hangingChars="100" w:hanging="198"/>
        <w:rPr>
          <w:noProof/>
        </w:rPr>
      </w:pPr>
      <w:r w:rsidRPr="007F2463">
        <w:rPr>
          <w:rFonts w:hint="eastAsia"/>
          <w:noProof/>
        </w:rPr>
        <w:t>（２）差戻し</w:t>
      </w:r>
    </w:p>
    <w:p w:rsidR="00BF7683" w:rsidRPr="007F2463" w:rsidRDefault="00BF7683" w:rsidP="002A2BAE">
      <w:pPr>
        <w:ind w:left="748" w:firstLine="242"/>
        <w:rPr>
          <w:noProof/>
        </w:rPr>
      </w:pPr>
      <w:r w:rsidRPr="007F2463">
        <w:rPr>
          <w:rFonts w:hint="eastAsia"/>
          <w:noProof/>
        </w:rPr>
        <w:t>申請の内容不備等による差戻しの旨を登録する。</w:t>
      </w:r>
    </w:p>
    <w:p w:rsidR="00BF7683" w:rsidRPr="007F2463" w:rsidRDefault="00BF7683" w:rsidP="000B7B94">
      <w:pPr>
        <w:ind w:leftChars="100" w:left="396" w:hangingChars="100" w:hanging="198"/>
        <w:rPr>
          <w:noProof/>
        </w:rPr>
      </w:pPr>
      <w:r w:rsidRPr="007F2463">
        <w:rPr>
          <w:rFonts w:hint="eastAsia"/>
          <w:noProof/>
        </w:rPr>
        <w:t>（３）撤回容認</w:t>
      </w:r>
    </w:p>
    <w:p w:rsidR="00BF7683" w:rsidRPr="007F2463" w:rsidRDefault="00BF7683" w:rsidP="002A2BAE">
      <w:pPr>
        <w:ind w:left="748" w:firstLine="242"/>
        <w:rPr>
          <w:noProof/>
        </w:rPr>
      </w:pPr>
      <w:r w:rsidRPr="007F2463">
        <w:rPr>
          <w:rFonts w:hint="eastAsia"/>
          <w:noProof/>
        </w:rPr>
        <w:t>申請の撤回申し出を認める旨を登録する。</w:t>
      </w:r>
    </w:p>
    <w:p w:rsidR="00BF7683" w:rsidRPr="002A2BAE" w:rsidRDefault="00BF7683" w:rsidP="007E3A62">
      <w:pPr>
        <w:autoSpaceDE w:val="0"/>
        <w:autoSpaceDN w:val="0"/>
        <w:adjustRightInd w:val="0"/>
        <w:jc w:val="left"/>
        <w:rPr>
          <w:noProof/>
        </w:rPr>
      </w:pPr>
    </w:p>
    <w:p w:rsidR="00BF7683" w:rsidRPr="00A07D18" w:rsidRDefault="00BF768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BF7683" w:rsidRPr="00A07D18" w:rsidRDefault="00BF7683" w:rsidP="000B7B94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</w:t>
      </w:r>
    </w:p>
    <w:p w:rsidR="00BF7683" w:rsidRPr="00A07D18" w:rsidRDefault="00BF768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F7683" w:rsidRPr="00F03E31" w:rsidRDefault="00BF7683" w:rsidP="007E3A62">
      <w:pPr>
        <w:outlineLvl w:val="0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F03E31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BF7683" w:rsidRPr="00F03E31" w:rsidTr="003D7EBC">
        <w:trPr>
          <w:trHeight w:val="397"/>
        </w:trPr>
        <w:tc>
          <w:tcPr>
            <w:tcW w:w="2410" w:type="dxa"/>
            <w:vAlign w:val="center"/>
          </w:tcPr>
          <w:p w:rsidR="00BF7683" w:rsidRPr="00F03E31" w:rsidRDefault="00BF7683" w:rsidP="000504FB">
            <w:pPr>
              <w:rPr>
                <w:rFonts w:ascii="ＭＳ ゴシック"/>
                <w:szCs w:val="22"/>
              </w:rPr>
            </w:pPr>
            <w:r w:rsidRPr="00F03E31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BF7683" w:rsidRPr="00F03E31" w:rsidRDefault="00BF7683" w:rsidP="000504FB">
            <w:pPr>
              <w:rPr>
                <w:rFonts w:ascii="ＭＳ ゴシック"/>
                <w:szCs w:val="22"/>
              </w:rPr>
            </w:pPr>
            <w:r w:rsidRPr="00F03E31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BF7683" w:rsidRPr="00F03E31" w:rsidRDefault="00BF7683" w:rsidP="000504FB">
            <w:pPr>
              <w:rPr>
                <w:rFonts w:ascii="ＭＳ ゴシック"/>
                <w:szCs w:val="22"/>
              </w:rPr>
            </w:pPr>
            <w:r w:rsidRPr="00F03E31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F7683" w:rsidRPr="00F03E31" w:rsidTr="003D7EBC">
        <w:trPr>
          <w:trHeight w:val="397"/>
        </w:trPr>
        <w:tc>
          <w:tcPr>
            <w:tcW w:w="241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担保提供書審査結果情報</w:t>
            </w:r>
          </w:p>
          <w:p w:rsidR="00BF7683" w:rsidRPr="00F03E31" w:rsidRDefault="00BF7683" w:rsidP="008B51CF">
            <w:pPr>
              <w:ind w:right="-57"/>
              <w:rPr>
                <w:noProof/>
              </w:rPr>
            </w:pPr>
          </w:p>
        </w:tc>
        <w:tc>
          <w:tcPr>
            <w:tcW w:w="482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正常終了の場合</w:t>
            </w:r>
          </w:p>
        </w:tc>
        <w:tc>
          <w:tcPr>
            <w:tcW w:w="241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入力者</w:t>
            </w:r>
          </w:p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申請者</w:t>
            </w:r>
          </w:p>
        </w:tc>
      </w:tr>
      <w:tr w:rsidR="00BF7683" w:rsidRPr="00F03E31" w:rsidTr="003D7EBC">
        <w:trPr>
          <w:trHeight w:val="298"/>
        </w:trPr>
        <w:tc>
          <w:tcPr>
            <w:tcW w:w="241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担保登録票兼担保預り証情報</w:t>
            </w:r>
          </w:p>
        </w:tc>
        <w:tc>
          <w:tcPr>
            <w:tcW w:w="482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登録または積増しの場合</w:t>
            </w:r>
          </w:p>
        </w:tc>
        <w:tc>
          <w:tcPr>
            <w:tcW w:w="241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入力者</w:t>
            </w:r>
          </w:p>
        </w:tc>
      </w:tr>
      <w:tr w:rsidR="00BF7683" w:rsidRPr="00F03E31" w:rsidTr="003D7EBC">
        <w:trPr>
          <w:trHeight w:val="298"/>
        </w:trPr>
        <w:tc>
          <w:tcPr>
            <w:tcW w:w="241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担保訂正票兼担保預り証情報</w:t>
            </w:r>
          </w:p>
        </w:tc>
        <w:tc>
          <w:tcPr>
            <w:tcW w:w="482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訂正の場合</w:t>
            </w:r>
          </w:p>
        </w:tc>
        <w:tc>
          <w:tcPr>
            <w:tcW w:w="241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入力者</w:t>
            </w:r>
          </w:p>
        </w:tc>
      </w:tr>
      <w:tr w:rsidR="00BF7683" w:rsidRPr="00F03E31" w:rsidTr="003D7EBC">
        <w:trPr>
          <w:trHeight w:val="298"/>
        </w:trPr>
        <w:tc>
          <w:tcPr>
            <w:tcW w:w="241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一括包括納期限延長申請情報</w:t>
            </w:r>
          </w:p>
        </w:tc>
        <w:tc>
          <w:tcPr>
            <w:tcW w:w="482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包括納期限延長を伴う据置担保（一括）の登録、更新の場合</w:t>
            </w:r>
          </w:p>
        </w:tc>
        <w:tc>
          <w:tcPr>
            <w:tcW w:w="2410" w:type="dxa"/>
          </w:tcPr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各税関本関</w:t>
            </w:r>
          </w:p>
          <w:p w:rsidR="00BF7683" w:rsidRPr="00F03E31" w:rsidRDefault="00BF7683" w:rsidP="008B51CF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（収納担当部門）</w:t>
            </w:r>
          </w:p>
        </w:tc>
      </w:tr>
      <w:tr w:rsidR="00BF7683" w:rsidRPr="00F03E31" w:rsidTr="003D7EBC">
        <w:trPr>
          <w:trHeight w:val="298"/>
        </w:trPr>
        <w:tc>
          <w:tcPr>
            <w:tcW w:w="2410" w:type="dxa"/>
          </w:tcPr>
          <w:p w:rsidR="00BF7683" w:rsidRPr="00F03E31" w:rsidRDefault="00BF7683" w:rsidP="008653E6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一括包括納期限延長申請（変更）情報</w:t>
            </w:r>
          </w:p>
        </w:tc>
        <w:tc>
          <w:tcPr>
            <w:tcW w:w="4820" w:type="dxa"/>
          </w:tcPr>
          <w:p w:rsidR="00BF7683" w:rsidRPr="00F03E31" w:rsidRDefault="00BF7683" w:rsidP="008653E6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包括納期限延長を伴う据置担保（一括）の訂正（指定官署）の場合</w:t>
            </w:r>
          </w:p>
        </w:tc>
        <w:tc>
          <w:tcPr>
            <w:tcW w:w="2410" w:type="dxa"/>
          </w:tcPr>
          <w:p w:rsidR="00BF7683" w:rsidRPr="00F03E31" w:rsidRDefault="00BF7683" w:rsidP="008653E6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各税関本関</w:t>
            </w:r>
          </w:p>
          <w:p w:rsidR="00BF7683" w:rsidRPr="00F03E31" w:rsidRDefault="00BF7683" w:rsidP="008653E6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（収納担当部門）</w:t>
            </w:r>
          </w:p>
        </w:tc>
      </w:tr>
      <w:tr w:rsidR="00BF7683" w:rsidRPr="00F03E31" w:rsidTr="003D7EBC">
        <w:trPr>
          <w:trHeight w:val="298"/>
        </w:trPr>
        <w:tc>
          <w:tcPr>
            <w:tcW w:w="2410" w:type="dxa"/>
          </w:tcPr>
          <w:p w:rsidR="00BF7683" w:rsidRPr="00F03E31" w:rsidRDefault="00BF7683" w:rsidP="008653E6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包括納期限延長通知情報</w:t>
            </w:r>
          </w:p>
          <w:p w:rsidR="00BF7683" w:rsidRPr="00F03E31" w:rsidRDefault="00BF7683" w:rsidP="008653E6">
            <w:pPr>
              <w:ind w:right="-57"/>
              <w:rPr>
                <w:noProof/>
              </w:rPr>
            </w:pPr>
          </w:p>
        </w:tc>
        <w:tc>
          <w:tcPr>
            <w:tcW w:w="4820" w:type="dxa"/>
          </w:tcPr>
          <w:p w:rsidR="00BF7683" w:rsidRPr="00F03E31" w:rsidRDefault="00BF7683" w:rsidP="002A5377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包括納期限延長を伴う据置担保（官署別、一括）の登録、更新</w:t>
            </w:r>
            <w:r>
              <w:rPr>
                <w:rFonts w:hint="eastAsia"/>
                <w:noProof/>
              </w:rPr>
              <w:t>または</w:t>
            </w:r>
            <w:r w:rsidRPr="00F03E31">
              <w:rPr>
                <w:rFonts w:hint="eastAsia"/>
                <w:noProof/>
              </w:rPr>
              <w:t>包括納期限延長を伴う据置担保（一括）の</w:t>
            </w:r>
            <w:r>
              <w:rPr>
                <w:rFonts w:hint="eastAsia"/>
                <w:noProof/>
              </w:rPr>
              <w:t>訂正（指定官署）</w:t>
            </w:r>
            <w:r w:rsidRPr="00F03E31">
              <w:rPr>
                <w:rFonts w:hint="eastAsia"/>
                <w:noProof/>
              </w:rPr>
              <w:t>の場合</w:t>
            </w:r>
            <w:r w:rsidRPr="00C243F3">
              <w:rPr>
                <w:rFonts w:ascii="ＭＳ ゴシック" w:hint="eastAsia"/>
                <w:noProof/>
                <w:szCs w:val="22"/>
                <w:vertAlign w:val="superscript"/>
              </w:rPr>
              <w:t>＊１</w:t>
            </w:r>
          </w:p>
        </w:tc>
        <w:tc>
          <w:tcPr>
            <w:tcW w:w="2410" w:type="dxa"/>
          </w:tcPr>
          <w:p w:rsidR="00BF7683" w:rsidRPr="00F03E31" w:rsidRDefault="00BF7683" w:rsidP="008653E6">
            <w:pPr>
              <w:ind w:right="-57"/>
              <w:rPr>
                <w:noProof/>
              </w:rPr>
            </w:pPr>
            <w:r w:rsidRPr="00F03E31">
              <w:rPr>
                <w:rFonts w:hint="eastAsia"/>
                <w:noProof/>
              </w:rPr>
              <w:t>入力者</w:t>
            </w:r>
          </w:p>
        </w:tc>
      </w:tr>
    </w:tbl>
    <w:p w:rsidR="00BF7683" w:rsidRPr="00F03E31" w:rsidRDefault="00BF7683" w:rsidP="003D7EBC">
      <w:pPr>
        <w:ind w:left="748" w:firstLine="187"/>
        <w:rPr>
          <w:rFonts w:ascii="ＭＳ ゴシック"/>
          <w:szCs w:val="22"/>
        </w:rPr>
      </w:pPr>
      <w:r>
        <w:rPr>
          <w:rFonts w:hint="eastAsia"/>
          <w:noProof/>
        </w:rPr>
        <w:t>（＊１）</w:t>
      </w:r>
      <w:r w:rsidRPr="00F03E31">
        <w:rPr>
          <w:rFonts w:hint="eastAsia"/>
          <w:noProof/>
        </w:rPr>
        <w:t>据置担保（一括）を利用する包括納期限延長の場合、一部項目を出力しない。</w:t>
      </w:r>
    </w:p>
    <w:sectPr w:rsidR="00BF7683" w:rsidRPr="00F03E31" w:rsidSect="00020E70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D20" w:rsidRDefault="00DC7D20">
      <w:r>
        <w:separator/>
      </w:r>
    </w:p>
  </w:endnote>
  <w:endnote w:type="continuationSeparator" w:id="0">
    <w:p w:rsidR="00DC7D20" w:rsidRDefault="00DC7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683" w:rsidRDefault="00BF7683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6004-01-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97B20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D20" w:rsidRDefault="00DC7D20">
      <w:r>
        <w:separator/>
      </w:r>
    </w:p>
  </w:footnote>
  <w:footnote w:type="continuationSeparator" w:id="0">
    <w:p w:rsidR="00DC7D20" w:rsidRDefault="00DC7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7D91"/>
    <w:rsid w:val="00020E70"/>
    <w:rsid w:val="0002466C"/>
    <w:rsid w:val="0002522F"/>
    <w:rsid w:val="0004514C"/>
    <w:rsid w:val="000504FB"/>
    <w:rsid w:val="00064AE6"/>
    <w:rsid w:val="00090E13"/>
    <w:rsid w:val="0009330D"/>
    <w:rsid w:val="000B7B94"/>
    <w:rsid w:val="000C3436"/>
    <w:rsid w:val="000C3A54"/>
    <w:rsid w:val="000E5638"/>
    <w:rsid w:val="000E573B"/>
    <w:rsid w:val="000F15B2"/>
    <w:rsid w:val="000F7F53"/>
    <w:rsid w:val="00111D4D"/>
    <w:rsid w:val="00124388"/>
    <w:rsid w:val="00152C72"/>
    <w:rsid w:val="001636CF"/>
    <w:rsid w:val="00192F24"/>
    <w:rsid w:val="001C3FB8"/>
    <w:rsid w:val="001D1096"/>
    <w:rsid w:val="001D2084"/>
    <w:rsid w:val="00200369"/>
    <w:rsid w:val="00203C6F"/>
    <w:rsid w:val="002055D7"/>
    <w:rsid w:val="00206BB7"/>
    <w:rsid w:val="002203BF"/>
    <w:rsid w:val="00245719"/>
    <w:rsid w:val="00252860"/>
    <w:rsid w:val="002656AA"/>
    <w:rsid w:val="0027622F"/>
    <w:rsid w:val="00290121"/>
    <w:rsid w:val="002930BD"/>
    <w:rsid w:val="002A139F"/>
    <w:rsid w:val="002A22EF"/>
    <w:rsid w:val="002A2BAE"/>
    <w:rsid w:val="002A5377"/>
    <w:rsid w:val="002A62F7"/>
    <w:rsid w:val="002A6552"/>
    <w:rsid w:val="002C196A"/>
    <w:rsid w:val="002C4F0F"/>
    <w:rsid w:val="002C5BA1"/>
    <w:rsid w:val="002C70F2"/>
    <w:rsid w:val="002D5F32"/>
    <w:rsid w:val="00300E5A"/>
    <w:rsid w:val="00313CA3"/>
    <w:rsid w:val="003213E4"/>
    <w:rsid w:val="00326C28"/>
    <w:rsid w:val="00332AA2"/>
    <w:rsid w:val="00336497"/>
    <w:rsid w:val="00342795"/>
    <w:rsid w:val="003643D7"/>
    <w:rsid w:val="00383614"/>
    <w:rsid w:val="00390516"/>
    <w:rsid w:val="00391DEC"/>
    <w:rsid w:val="003963E4"/>
    <w:rsid w:val="003A2263"/>
    <w:rsid w:val="003B77B9"/>
    <w:rsid w:val="003D1271"/>
    <w:rsid w:val="003D7EBC"/>
    <w:rsid w:val="004159B2"/>
    <w:rsid w:val="00422899"/>
    <w:rsid w:val="00423CBA"/>
    <w:rsid w:val="004243A8"/>
    <w:rsid w:val="00433562"/>
    <w:rsid w:val="00444B1E"/>
    <w:rsid w:val="0045049F"/>
    <w:rsid w:val="00452E7C"/>
    <w:rsid w:val="0046456A"/>
    <w:rsid w:val="00467834"/>
    <w:rsid w:val="0049650A"/>
    <w:rsid w:val="004A5716"/>
    <w:rsid w:val="004B0A43"/>
    <w:rsid w:val="004B6655"/>
    <w:rsid w:val="004C37E8"/>
    <w:rsid w:val="004C651F"/>
    <w:rsid w:val="004D7EBA"/>
    <w:rsid w:val="004E0BAF"/>
    <w:rsid w:val="004F1BF6"/>
    <w:rsid w:val="00512192"/>
    <w:rsid w:val="0051368A"/>
    <w:rsid w:val="00514A85"/>
    <w:rsid w:val="00527A13"/>
    <w:rsid w:val="00540695"/>
    <w:rsid w:val="00547352"/>
    <w:rsid w:val="00563D9E"/>
    <w:rsid w:val="005703C3"/>
    <w:rsid w:val="005835EB"/>
    <w:rsid w:val="0058568F"/>
    <w:rsid w:val="00590849"/>
    <w:rsid w:val="005B2C58"/>
    <w:rsid w:val="005D136F"/>
    <w:rsid w:val="005F621D"/>
    <w:rsid w:val="005F7252"/>
    <w:rsid w:val="006004C6"/>
    <w:rsid w:val="00601BD6"/>
    <w:rsid w:val="00614597"/>
    <w:rsid w:val="00620CBB"/>
    <w:rsid w:val="00633E23"/>
    <w:rsid w:val="00634683"/>
    <w:rsid w:val="006467C2"/>
    <w:rsid w:val="00661186"/>
    <w:rsid w:val="006806E6"/>
    <w:rsid w:val="0069194C"/>
    <w:rsid w:val="006C565F"/>
    <w:rsid w:val="006D39F7"/>
    <w:rsid w:val="006E09C1"/>
    <w:rsid w:val="006E1C19"/>
    <w:rsid w:val="006F5481"/>
    <w:rsid w:val="00712F89"/>
    <w:rsid w:val="0071451C"/>
    <w:rsid w:val="0071456D"/>
    <w:rsid w:val="00715A0E"/>
    <w:rsid w:val="00734812"/>
    <w:rsid w:val="007433D3"/>
    <w:rsid w:val="00746A79"/>
    <w:rsid w:val="0075131D"/>
    <w:rsid w:val="00752341"/>
    <w:rsid w:val="00753923"/>
    <w:rsid w:val="00756159"/>
    <w:rsid w:val="00762A78"/>
    <w:rsid w:val="007775E4"/>
    <w:rsid w:val="0079054D"/>
    <w:rsid w:val="007B0C36"/>
    <w:rsid w:val="007B6E84"/>
    <w:rsid w:val="007C0479"/>
    <w:rsid w:val="007C409B"/>
    <w:rsid w:val="007C5492"/>
    <w:rsid w:val="007C64CC"/>
    <w:rsid w:val="007E3A62"/>
    <w:rsid w:val="007F2463"/>
    <w:rsid w:val="00800C6F"/>
    <w:rsid w:val="00802C0F"/>
    <w:rsid w:val="00804A1F"/>
    <w:rsid w:val="00810BD4"/>
    <w:rsid w:val="00814993"/>
    <w:rsid w:val="008161DE"/>
    <w:rsid w:val="008203F8"/>
    <w:rsid w:val="00834CA2"/>
    <w:rsid w:val="00847731"/>
    <w:rsid w:val="00851DDB"/>
    <w:rsid w:val="00852F02"/>
    <w:rsid w:val="00857775"/>
    <w:rsid w:val="008653E6"/>
    <w:rsid w:val="00866EB7"/>
    <w:rsid w:val="00871A09"/>
    <w:rsid w:val="00877359"/>
    <w:rsid w:val="00881F6D"/>
    <w:rsid w:val="00884F1A"/>
    <w:rsid w:val="0089058B"/>
    <w:rsid w:val="008B51CF"/>
    <w:rsid w:val="008D49F8"/>
    <w:rsid w:val="008F524D"/>
    <w:rsid w:val="00924DB4"/>
    <w:rsid w:val="009448EE"/>
    <w:rsid w:val="00962F3C"/>
    <w:rsid w:val="00983275"/>
    <w:rsid w:val="009963C2"/>
    <w:rsid w:val="00997B20"/>
    <w:rsid w:val="009A239F"/>
    <w:rsid w:val="009C138B"/>
    <w:rsid w:val="009E3387"/>
    <w:rsid w:val="009E4C26"/>
    <w:rsid w:val="009E68B2"/>
    <w:rsid w:val="009F116E"/>
    <w:rsid w:val="009F41E2"/>
    <w:rsid w:val="009F4553"/>
    <w:rsid w:val="00A07D18"/>
    <w:rsid w:val="00A10E55"/>
    <w:rsid w:val="00A267F0"/>
    <w:rsid w:val="00A30FAB"/>
    <w:rsid w:val="00A3291E"/>
    <w:rsid w:val="00A32D4B"/>
    <w:rsid w:val="00A365C1"/>
    <w:rsid w:val="00A40500"/>
    <w:rsid w:val="00A531CE"/>
    <w:rsid w:val="00A62C1C"/>
    <w:rsid w:val="00A8309E"/>
    <w:rsid w:val="00A915A2"/>
    <w:rsid w:val="00A94466"/>
    <w:rsid w:val="00AA1035"/>
    <w:rsid w:val="00AA3967"/>
    <w:rsid w:val="00AA69A9"/>
    <w:rsid w:val="00AB3533"/>
    <w:rsid w:val="00AB7B18"/>
    <w:rsid w:val="00AD0B76"/>
    <w:rsid w:val="00AD662A"/>
    <w:rsid w:val="00B17607"/>
    <w:rsid w:val="00B24F0D"/>
    <w:rsid w:val="00B36C0A"/>
    <w:rsid w:val="00B455F4"/>
    <w:rsid w:val="00B54231"/>
    <w:rsid w:val="00B60268"/>
    <w:rsid w:val="00B76D75"/>
    <w:rsid w:val="00B80B24"/>
    <w:rsid w:val="00BA4F32"/>
    <w:rsid w:val="00BB0CB6"/>
    <w:rsid w:val="00BC0AF9"/>
    <w:rsid w:val="00BD1AAF"/>
    <w:rsid w:val="00BE449C"/>
    <w:rsid w:val="00BF4E47"/>
    <w:rsid w:val="00BF6E41"/>
    <w:rsid w:val="00BF7683"/>
    <w:rsid w:val="00C10DB1"/>
    <w:rsid w:val="00C243F3"/>
    <w:rsid w:val="00C3164C"/>
    <w:rsid w:val="00C55C20"/>
    <w:rsid w:val="00C6280F"/>
    <w:rsid w:val="00C80A71"/>
    <w:rsid w:val="00C81C80"/>
    <w:rsid w:val="00C851F4"/>
    <w:rsid w:val="00CC0B37"/>
    <w:rsid w:val="00CC5538"/>
    <w:rsid w:val="00CE196A"/>
    <w:rsid w:val="00CE2D1C"/>
    <w:rsid w:val="00CF5741"/>
    <w:rsid w:val="00CF6528"/>
    <w:rsid w:val="00D0341B"/>
    <w:rsid w:val="00D33A5F"/>
    <w:rsid w:val="00D36D59"/>
    <w:rsid w:val="00D445F7"/>
    <w:rsid w:val="00D52881"/>
    <w:rsid w:val="00D53735"/>
    <w:rsid w:val="00D81B15"/>
    <w:rsid w:val="00D91BD8"/>
    <w:rsid w:val="00DB47A2"/>
    <w:rsid w:val="00DB6DA0"/>
    <w:rsid w:val="00DC6D7F"/>
    <w:rsid w:val="00DC7D20"/>
    <w:rsid w:val="00DD07CC"/>
    <w:rsid w:val="00DD2FBF"/>
    <w:rsid w:val="00DD75C4"/>
    <w:rsid w:val="00DE618F"/>
    <w:rsid w:val="00DF20E8"/>
    <w:rsid w:val="00E06462"/>
    <w:rsid w:val="00E233CF"/>
    <w:rsid w:val="00E46C98"/>
    <w:rsid w:val="00E475D0"/>
    <w:rsid w:val="00E52303"/>
    <w:rsid w:val="00E552D5"/>
    <w:rsid w:val="00E56276"/>
    <w:rsid w:val="00E67513"/>
    <w:rsid w:val="00E77C1E"/>
    <w:rsid w:val="00E80897"/>
    <w:rsid w:val="00EA2261"/>
    <w:rsid w:val="00EC6DB2"/>
    <w:rsid w:val="00EC70D8"/>
    <w:rsid w:val="00EE1AE2"/>
    <w:rsid w:val="00EE5050"/>
    <w:rsid w:val="00EF6F9A"/>
    <w:rsid w:val="00EF7579"/>
    <w:rsid w:val="00F007EC"/>
    <w:rsid w:val="00F03E31"/>
    <w:rsid w:val="00F061B3"/>
    <w:rsid w:val="00F071DF"/>
    <w:rsid w:val="00F22C58"/>
    <w:rsid w:val="00F4005B"/>
    <w:rsid w:val="00F41C6C"/>
    <w:rsid w:val="00FA008A"/>
    <w:rsid w:val="00FB3890"/>
    <w:rsid w:val="00FC3602"/>
    <w:rsid w:val="00FD2124"/>
    <w:rsid w:val="00FD2D95"/>
    <w:rsid w:val="00FD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F1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B730D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B730D2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uiPriority w:val="59"/>
    <w:rsid w:val="003213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3F4C15-FCD3-4610-BC10-21AB27D5FDCB}"/>
</file>

<file path=customXml/itemProps2.xml><?xml version="1.0" encoding="utf-8"?>
<ds:datastoreItem xmlns:ds="http://schemas.openxmlformats.org/officeDocument/2006/customXml" ds:itemID="{E04FE26A-7D5D-46EA-B153-7D8913B8146F}"/>
</file>

<file path=customXml/itemProps3.xml><?xml version="1.0" encoding="utf-8"?>
<ds:datastoreItem xmlns:ds="http://schemas.openxmlformats.org/officeDocument/2006/customXml" ds:itemID="{AB6E496B-8FBD-4FCE-8FD7-326451D200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2006-12-21T02:39:00Z</cp:lastPrinted>
  <dcterms:created xsi:type="dcterms:W3CDTF">2007-10-16T14:07:00Z</dcterms:created>
  <dcterms:modified xsi:type="dcterms:W3CDTF">2015-09-15T02:34:00Z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