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C48DC" w14:textId="77777777" w:rsidR="00E34A7E" w:rsidRPr="003A3C7B" w:rsidRDefault="00E34A7E">
      <w:pPr>
        <w:pStyle w:val="a5"/>
        <w:rPr>
          <w:rFonts w:asciiTheme="majorHAnsi" w:eastAsia="ＭＳ ゴシック" w:hAnsiTheme="majorHAnsi" w:cstheme="majorHAnsi"/>
        </w:rPr>
      </w:pPr>
    </w:p>
    <w:p w14:paraId="7113DA70" w14:textId="77777777" w:rsidR="00E34A7E" w:rsidRPr="003A3C7B" w:rsidRDefault="00E34A7E">
      <w:pPr>
        <w:jc w:val="center"/>
        <w:rPr>
          <w:rFonts w:asciiTheme="majorHAnsi" w:eastAsia="ＭＳ ゴシック" w:hAnsiTheme="majorHAnsi" w:cstheme="majorHAnsi"/>
          <w:sz w:val="24"/>
          <w:lang w:eastAsia="zh-TW"/>
        </w:rPr>
      </w:pPr>
      <w:r w:rsidRPr="003A3C7B">
        <w:rPr>
          <w:rFonts w:asciiTheme="majorHAnsi" w:eastAsia="ＭＳ ゴシック" w:hAnsiTheme="majorHAnsi" w:cstheme="majorHAnsi"/>
          <w:sz w:val="24"/>
          <w:lang w:eastAsia="zh-TW"/>
        </w:rPr>
        <w:t>接続試験申込書</w:t>
      </w:r>
      <w:r w:rsidR="002402F1" w:rsidRPr="003A3C7B">
        <w:rPr>
          <w:rFonts w:asciiTheme="majorHAnsi" w:eastAsia="ＭＳ ゴシック" w:hAnsiTheme="majorHAnsi" w:cstheme="majorHAnsi"/>
          <w:sz w:val="24"/>
          <w:lang w:eastAsia="zh-TW"/>
        </w:rPr>
        <w:t>（ＳＰ用）</w:t>
      </w:r>
    </w:p>
    <w:p w14:paraId="21AFF592" w14:textId="77777777" w:rsidR="00EB5E01" w:rsidRPr="003A3C7B" w:rsidRDefault="00EB5E01">
      <w:pPr>
        <w:jc w:val="center"/>
        <w:rPr>
          <w:rFonts w:asciiTheme="majorHAnsi" w:eastAsia="ＭＳ ゴシック" w:hAnsiTheme="majorHAnsi" w:cstheme="majorHAnsi"/>
          <w:sz w:val="24"/>
        </w:rPr>
      </w:pPr>
      <w:r w:rsidRPr="003A3C7B">
        <w:rPr>
          <w:rFonts w:asciiTheme="majorHAnsi" w:eastAsia="ＭＳ ゴシック" w:hAnsiTheme="majorHAnsi" w:cstheme="majorHAnsi"/>
          <w:sz w:val="24"/>
        </w:rPr>
        <w:t>Test Environment Use Application</w:t>
      </w:r>
      <w:r w:rsidR="002402F1" w:rsidRPr="003A3C7B">
        <w:rPr>
          <w:rFonts w:asciiTheme="majorHAnsi" w:eastAsia="ＭＳ ゴシック" w:hAnsiTheme="majorHAnsi" w:cstheme="majorHAnsi"/>
          <w:sz w:val="24"/>
        </w:rPr>
        <w:t xml:space="preserve"> for Service Providers</w:t>
      </w:r>
    </w:p>
    <w:p w14:paraId="766CB7AE" w14:textId="77777777" w:rsidR="00E34A7E" w:rsidRPr="003A3C7B" w:rsidRDefault="00E34A7E">
      <w:pPr>
        <w:rPr>
          <w:rFonts w:asciiTheme="majorHAnsi" w:eastAsia="ＭＳ ゴシック" w:hAnsiTheme="majorHAnsi" w:cstheme="majorHAnsi"/>
          <w:lang w:eastAsia="zh-TW"/>
        </w:rPr>
      </w:pPr>
    </w:p>
    <w:p w14:paraId="43CF7FA7" w14:textId="62359797" w:rsidR="00E34A7E" w:rsidRPr="003A3C7B" w:rsidRDefault="00AD0DB2" w:rsidP="00EB5E01">
      <w:pPr>
        <w:wordWrap w:val="0"/>
        <w:jc w:val="right"/>
        <w:rPr>
          <w:rFonts w:asciiTheme="majorHAnsi" w:eastAsia="ＭＳ ゴシック" w:hAnsiTheme="majorHAnsi" w:cstheme="majorHAnsi"/>
        </w:rPr>
      </w:pPr>
      <w:r w:rsidRPr="003A3C7B">
        <w:rPr>
          <w:rFonts w:asciiTheme="majorHAnsi" w:eastAsia="ＭＳ ゴシック" w:hAnsiTheme="majorHAnsi" w:cstheme="majorHAnsi"/>
        </w:rPr>
        <w:t>Application Date:</w:t>
      </w:r>
      <w:r w:rsidR="003A3C7B">
        <w:rPr>
          <w:rFonts w:asciiTheme="majorHAnsi" w:eastAsia="ＭＳ ゴシック" w:hAnsiTheme="majorHAnsi" w:cstheme="majorHAnsi"/>
        </w:rPr>
        <w:t xml:space="preserve"> 2019</w:t>
      </w:r>
      <w:r w:rsidRPr="003A3C7B">
        <w:rPr>
          <w:rFonts w:asciiTheme="majorHAnsi" w:eastAsia="ＭＳ ゴシック" w:hAnsiTheme="majorHAnsi" w:cstheme="majorHAnsi"/>
        </w:rPr>
        <w:t xml:space="preserve"> </w:t>
      </w:r>
      <w:r w:rsidR="00EB5E01" w:rsidRPr="003A3C7B">
        <w:rPr>
          <w:rFonts w:asciiTheme="majorHAnsi" w:eastAsia="ＭＳ ゴシック" w:hAnsiTheme="majorHAnsi" w:cstheme="majorHAnsi"/>
        </w:rPr>
        <w:t>/ /</w:t>
      </w:r>
    </w:p>
    <w:p w14:paraId="0A6103CF" w14:textId="07FF057C" w:rsidR="00EB5E01" w:rsidRPr="003A3C7B" w:rsidRDefault="006E0E48" w:rsidP="00EB5E01">
      <w:pPr>
        <w:wordWrap w:val="0"/>
        <w:jc w:val="right"/>
        <w:rPr>
          <w:rFonts w:asciiTheme="majorHAnsi" w:eastAsia="ＭＳ ゴシック" w:hAnsiTheme="majorHAnsi" w:cstheme="majorHAnsi"/>
        </w:rPr>
      </w:pPr>
      <w:r w:rsidRPr="003A3C7B">
        <w:rPr>
          <w:rFonts w:asciiTheme="majorHAnsi" w:eastAsia="ＭＳ ゴシック" w:hAnsiTheme="majorHAnsi" w:cstheme="majorHAnsi"/>
        </w:rPr>
        <w:t xml:space="preserve"> ( YYYY / MM / DD )</w:t>
      </w:r>
    </w:p>
    <w:p w14:paraId="46DBE362" w14:textId="77777777" w:rsidR="00E34A7E" w:rsidRPr="003A3C7B" w:rsidRDefault="00E34A7E">
      <w:pPr>
        <w:rPr>
          <w:rFonts w:asciiTheme="majorHAnsi" w:eastAsia="ＭＳ ゴシック" w:hAnsiTheme="majorHAnsi" w:cstheme="majorHAnsi"/>
        </w:rPr>
      </w:pPr>
    </w:p>
    <w:p w14:paraId="7CAEEF81" w14:textId="77777777" w:rsidR="00E34A7E" w:rsidRPr="003A3C7B" w:rsidRDefault="008C5CB7">
      <w:pPr>
        <w:rPr>
          <w:rFonts w:asciiTheme="majorHAnsi" w:eastAsia="ＭＳ ゴシック" w:hAnsiTheme="majorHAnsi" w:cstheme="majorHAnsi"/>
        </w:rPr>
      </w:pPr>
      <w:r w:rsidRPr="003A3C7B">
        <w:rPr>
          <w:rFonts w:asciiTheme="majorHAnsi" w:eastAsia="ＭＳ ゴシック" w:hAnsiTheme="majorHAnsi" w:cstheme="majorHAnsi"/>
        </w:rPr>
        <w:t>輸出入・港湾関連</w:t>
      </w:r>
      <w:r w:rsidR="00E34A7E" w:rsidRPr="003A3C7B">
        <w:rPr>
          <w:rFonts w:asciiTheme="majorHAnsi" w:eastAsia="ＭＳ ゴシック" w:hAnsiTheme="majorHAnsi" w:cstheme="majorHAnsi"/>
        </w:rPr>
        <w:t>情報処理センター　殿</w:t>
      </w:r>
    </w:p>
    <w:p w14:paraId="5E271DF3" w14:textId="77777777" w:rsidR="00E34A7E" w:rsidRPr="003A3C7B" w:rsidRDefault="00EB5E01">
      <w:pPr>
        <w:rPr>
          <w:rFonts w:asciiTheme="majorHAnsi" w:eastAsia="ＭＳ ゴシック" w:hAnsiTheme="majorHAnsi" w:cstheme="majorHAnsi"/>
        </w:rPr>
      </w:pPr>
      <w:r w:rsidRPr="003A3C7B">
        <w:rPr>
          <w:rFonts w:asciiTheme="majorHAnsi" w:eastAsia="ＭＳ ゴシック" w:hAnsiTheme="majorHAnsi" w:cstheme="majorHAnsi"/>
        </w:rPr>
        <w:t>To NACCS Center</w:t>
      </w:r>
    </w:p>
    <w:tbl>
      <w:tblPr>
        <w:tblStyle w:val="ab"/>
        <w:tblW w:w="0" w:type="auto"/>
        <w:tblInd w:w="3794" w:type="dxa"/>
        <w:tblLook w:val="04A0" w:firstRow="1" w:lastRow="0" w:firstColumn="1" w:lastColumn="0" w:noHBand="0" w:noVBand="1"/>
      </w:tblPr>
      <w:tblGrid>
        <w:gridCol w:w="1984"/>
        <w:gridCol w:w="3634"/>
      </w:tblGrid>
      <w:tr w:rsidR="003A3C7B" w14:paraId="243540C4" w14:textId="77777777" w:rsidTr="003A3C7B">
        <w:tc>
          <w:tcPr>
            <w:tcW w:w="1984" w:type="dxa"/>
          </w:tcPr>
          <w:p w14:paraId="126CC6ED" w14:textId="4CD44361" w:rsidR="003A3C7B" w:rsidRPr="003A3C7B" w:rsidRDefault="003A3C7B" w:rsidP="003A3C7B">
            <w:pPr>
              <w:wordWrap w:val="0"/>
              <w:ind w:rightChars="67" w:right="141"/>
              <w:jc w:val="right"/>
              <w:rPr>
                <w:rFonts w:asciiTheme="majorHAnsi" w:eastAsiaTheme="minorEastAsia" w:hAnsiTheme="majorHAnsi" w:cstheme="majorHAnsi"/>
                <w:kern w:val="0"/>
              </w:rPr>
            </w:pPr>
            <w:r>
              <w:rPr>
                <w:rFonts w:asciiTheme="majorHAnsi" w:eastAsiaTheme="minorEastAsia" w:hAnsiTheme="majorHAnsi" w:cstheme="majorHAnsi"/>
                <w:kern w:val="0"/>
              </w:rPr>
              <w:t>Company Name</w:t>
            </w:r>
          </w:p>
        </w:tc>
        <w:tc>
          <w:tcPr>
            <w:tcW w:w="3634" w:type="dxa"/>
            <w:shd w:val="clear" w:color="auto" w:fill="auto"/>
          </w:tcPr>
          <w:p w14:paraId="72182AF7" w14:textId="77777777" w:rsidR="003A3C7B" w:rsidRDefault="003A3C7B" w:rsidP="003A3C7B">
            <w:pPr>
              <w:ind w:rightChars="67" w:right="141"/>
              <w:jc w:val="center"/>
              <w:rPr>
                <w:rFonts w:asciiTheme="majorHAnsi" w:eastAsia="SimSun" w:hAnsiTheme="majorHAnsi" w:cstheme="majorHAnsi"/>
                <w:kern w:val="0"/>
                <w:lang w:eastAsia="zh-CN"/>
              </w:rPr>
            </w:pPr>
          </w:p>
        </w:tc>
      </w:tr>
      <w:tr w:rsidR="003A3C7B" w14:paraId="7AD2870E" w14:textId="77777777" w:rsidTr="003A3C7B">
        <w:tc>
          <w:tcPr>
            <w:tcW w:w="1984" w:type="dxa"/>
          </w:tcPr>
          <w:p w14:paraId="2A025C92" w14:textId="0629CBFD" w:rsidR="003A3C7B" w:rsidRPr="003A3C7B" w:rsidRDefault="003A3C7B" w:rsidP="00C8137D">
            <w:pPr>
              <w:wordWrap w:val="0"/>
              <w:ind w:rightChars="67" w:right="141"/>
              <w:jc w:val="right"/>
              <w:rPr>
                <w:rFonts w:asciiTheme="majorHAnsi" w:eastAsiaTheme="minorEastAsia" w:hAnsiTheme="majorHAnsi" w:cstheme="majorHAnsi"/>
                <w:kern w:val="0"/>
              </w:rPr>
            </w:pPr>
            <w:r>
              <w:rPr>
                <w:rFonts w:asciiTheme="majorHAnsi" w:eastAsiaTheme="minorEastAsia" w:hAnsiTheme="majorHAnsi" w:cstheme="majorHAnsi" w:hint="eastAsia"/>
                <w:kern w:val="0"/>
              </w:rPr>
              <w:t>SP Code</w:t>
            </w:r>
          </w:p>
        </w:tc>
        <w:tc>
          <w:tcPr>
            <w:tcW w:w="3634" w:type="dxa"/>
            <w:shd w:val="clear" w:color="auto" w:fill="auto"/>
          </w:tcPr>
          <w:p w14:paraId="37A61DD0" w14:textId="77777777" w:rsidR="003A3C7B" w:rsidRDefault="003A3C7B" w:rsidP="003A3C7B">
            <w:pPr>
              <w:wordWrap w:val="0"/>
              <w:ind w:rightChars="67" w:right="141"/>
              <w:jc w:val="center"/>
              <w:rPr>
                <w:rFonts w:asciiTheme="majorHAnsi" w:eastAsia="SimSun" w:hAnsiTheme="majorHAnsi" w:cstheme="majorHAnsi"/>
                <w:kern w:val="0"/>
                <w:lang w:eastAsia="zh-CN"/>
              </w:rPr>
            </w:pPr>
          </w:p>
        </w:tc>
      </w:tr>
    </w:tbl>
    <w:p w14:paraId="3DB4B7FC" w14:textId="0D1607C6" w:rsidR="00E34A7E" w:rsidRPr="003A3C7B" w:rsidRDefault="001C54AF" w:rsidP="0090374E">
      <w:pPr>
        <w:ind w:leftChars="2228" w:left="4889" w:rightChars="67" w:right="141" w:hangingChars="100" w:hanging="210"/>
        <w:jc w:val="right"/>
        <w:rPr>
          <w:rFonts w:asciiTheme="majorHAnsi" w:eastAsia="ＭＳ ゴシック" w:hAnsiTheme="majorHAnsi" w:cstheme="majorHAnsi"/>
          <w:lang w:eastAsia="zh-CN"/>
        </w:rPr>
      </w:pPr>
      <w:r w:rsidRPr="003A3C7B">
        <w:rPr>
          <w:rFonts w:asciiTheme="majorHAnsi" w:eastAsia="ＭＳ ゴシック" w:hAnsiTheme="majorHAnsi" w:cstheme="majorHAnsi"/>
          <w:kern w:val="0"/>
        </w:rPr>
        <w:t xml:space="preserve">　　　　　　　　　　　</w:t>
      </w:r>
    </w:p>
    <w:p w14:paraId="5903008F" w14:textId="77777777" w:rsidR="00E34A7E" w:rsidRPr="003A3C7B" w:rsidRDefault="008C0BE5" w:rsidP="008C5CB7">
      <w:pPr>
        <w:pStyle w:val="a3"/>
        <w:jc w:val="center"/>
        <w:rPr>
          <w:rFonts w:asciiTheme="majorHAnsi" w:eastAsia="ＭＳ ゴシック" w:hAnsiTheme="majorHAnsi" w:cstheme="majorHAnsi"/>
        </w:rPr>
      </w:pPr>
      <w:r w:rsidRPr="003A3C7B">
        <w:rPr>
          <w:rFonts w:asciiTheme="majorHAnsi" w:eastAsia="ＭＳ ゴシック" w:hAnsiTheme="majorHAnsi" w:cstheme="majorHAnsi"/>
        </w:rPr>
        <w:t>契約書第１３条の規定に基づき、下記のとおり申し出ます。</w:t>
      </w:r>
    </w:p>
    <w:p w14:paraId="633948C3" w14:textId="77777777" w:rsidR="00EB5E01" w:rsidRPr="003A3C7B" w:rsidRDefault="002402F1" w:rsidP="008C5CB7">
      <w:pPr>
        <w:pStyle w:val="a3"/>
        <w:jc w:val="center"/>
        <w:rPr>
          <w:rFonts w:asciiTheme="majorHAnsi" w:eastAsia="ＭＳ ゴシック" w:hAnsiTheme="majorHAnsi" w:cstheme="majorHAnsi"/>
        </w:rPr>
      </w:pPr>
      <w:r w:rsidRPr="003A3C7B">
        <w:rPr>
          <w:rFonts w:asciiTheme="majorHAnsi" w:eastAsia="ＭＳ ゴシック" w:hAnsiTheme="majorHAnsi" w:cstheme="majorHAnsi"/>
        </w:rPr>
        <w:t>I</w:t>
      </w:r>
      <w:r w:rsidR="00EB5E01" w:rsidRPr="003A3C7B">
        <w:rPr>
          <w:rFonts w:asciiTheme="majorHAnsi" w:eastAsia="ＭＳ ゴシック" w:hAnsiTheme="majorHAnsi" w:cstheme="majorHAnsi"/>
        </w:rPr>
        <w:t xml:space="preserve"> </w:t>
      </w:r>
      <w:r w:rsidRPr="003A3C7B">
        <w:rPr>
          <w:rFonts w:asciiTheme="majorHAnsi" w:eastAsia="ＭＳ ゴシック" w:hAnsiTheme="majorHAnsi" w:cstheme="majorHAnsi"/>
        </w:rPr>
        <w:t>a</w:t>
      </w:r>
      <w:r w:rsidR="00EB5E01" w:rsidRPr="003A3C7B">
        <w:rPr>
          <w:rFonts w:asciiTheme="majorHAnsi" w:eastAsia="ＭＳ ゴシック" w:hAnsiTheme="majorHAnsi" w:cstheme="majorHAnsi"/>
        </w:rPr>
        <w:t xml:space="preserve">pply for Test Environment use </w:t>
      </w:r>
      <w:r w:rsidR="00FF75C5" w:rsidRPr="003A3C7B">
        <w:rPr>
          <w:rFonts w:asciiTheme="majorHAnsi" w:eastAsia="ＭＳ ゴシック" w:hAnsiTheme="majorHAnsi" w:cstheme="majorHAnsi"/>
        </w:rPr>
        <w:t>based on provisions of Article 13 of the Service Provider Agreement wit</w:t>
      </w:r>
      <w:r w:rsidRPr="003A3C7B">
        <w:rPr>
          <w:rFonts w:asciiTheme="majorHAnsi" w:eastAsia="ＭＳ ゴシック" w:hAnsiTheme="majorHAnsi" w:cstheme="majorHAnsi"/>
        </w:rPr>
        <w:t>h</w:t>
      </w:r>
      <w:r w:rsidR="00EB5E01" w:rsidRPr="003A3C7B">
        <w:rPr>
          <w:rFonts w:asciiTheme="majorHAnsi" w:eastAsia="ＭＳ ゴシック" w:hAnsiTheme="majorHAnsi" w:cstheme="majorHAnsi"/>
        </w:rPr>
        <w:t xml:space="preserve"> below</w:t>
      </w:r>
      <w:r w:rsidRPr="003A3C7B">
        <w:rPr>
          <w:rFonts w:asciiTheme="majorHAnsi" w:eastAsia="ＭＳ ゴシック" w:hAnsiTheme="majorHAnsi" w:cstheme="majorHAnsi"/>
        </w:rPr>
        <w:t xml:space="preserve"> content</w:t>
      </w:r>
      <w:r w:rsidR="00EB5E01" w:rsidRPr="003A3C7B">
        <w:rPr>
          <w:rFonts w:asciiTheme="majorHAnsi" w:eastAsia="ＭＳ ゴシック" w:hAnsiTheme="majorHAnsi" w:cstheme="majorHAnsi"/>
        </w:rPr>
        <w:t>.</w:t>
      </w:r>
    </w:p>
    <w:p w14:paraId="27A94060" w14:textId="77777777" w:rsidR="00E34A7E" w:rsidRPr="003A3C7B" w:rsidRDefault="00E34A7E">
      <w:pPr>
        <w:rPr>
          <w:rFonts w:asciiTheme="majorHAnsi" w:eastAsia="ＭＳ ゴシック" w:hAnsiTheme="majorHAnsi" w:cstheme="majorHAnsi"/>
        </w:rPr>
      </w:pPr>
    </w:p>
    <w:p w14:paraId="23176D0E" w14:textId="77777777" w:rsidR="00E34A7E" w:rsidRPr="003A3C7B" w:rsidRDefault="00E34A7E">
      <w:pPr>
        <w:numPr>
          <w:ilvl w:val="0"/>
          <w:numId w:val="1"/>
        </w:numPr>
        <w:rPr>
          <w:rFonts w:asciiTheme="majorHAnsi" w:eastAsia="ＭＳ ゴシック" w:hAnsiTheme="majorHAnsi" w:cstheme="majorHAnsi"/>
        </w:rPr>
      </w:pPr>
      <w:r w:rsidRPr="003A3C7B">
        <w:rPr>
          <w:rFonts w:asciiTheme="majorHAnsi" w:eastAsia="ＭＳ ゴシック" w:hAnsiTheme="majorHAnsi" w:cstheme="majorHAnsi"/>
        </w:rPr>
        <w:t>接続試験を希望する日時</w:t>
      </w:r>
      <w:r w:rsidR="00EB5E01" w:rsidRPr="003A3C7B">
        <w:rPr>
          <w:rFonts w:asciiTheme="majorHAnsi" w:eastAsia="ＭＳ ゴシック" w:hAnsiTheme="majorHAnsi" w:cstheme="majorHAnsi"/>
        </w:rPr>
        <w:t xml:space="preserve">/ Period of </w:t>
      </w:r>
      <w:r w:rsidR="00D52962" w:rsidRPr="003A3C7B">
        <w:rPr>
          <w:rFonts w:asciiTheme="majorHAnsi" w:eastAsia="ＭＳ ゴシック" w:hAnsiTheme="majorHAnsi" w:cstheme="majorHAnsi"/>
        </w:rPr>
        <w:t xml:space="preserve">Test Environment </w:t>
      </w:r>
      <w:r w:rsidR="00EB5E01" w:rsidRPr="003A3C7B">
        <w:rPr>
          <w:rFonts w:asciiTheme="majorHAnsi" w:eastAsia="ＭＳ ゴシック" w:hAnsiTheme="majorHAnsi" w:cstheme="majorHAnsi"/>
        </w:rPr>
        <w:t>Use</w:t>
      </w:r>
      <w:r w:rsidR="00F37549" w:rsidRPr="003A3C7B">
        <w:rPr>
          <w:rFonts w:asciiTheme="majorHAnsi" w:eastAsia="ＭＳ ゴシック" w:hAnsiTheme="majorHAnsi" w:cstheme="majorHAnsi"/>
        </w:rPr>
        <w:t xml:space="preserve">　</w:t>
      </w:r>
    </w:p>
    <w:p w14:paraId="54BF852E" w14:textId="77777777" w:rsidR="00AD0DB2" w:rsidRDefault="00AD0DB2" w:rsidP="00AD0DB2">
      <w:pPr>
        <w:ind w:left="420"/>
        <w:rPr>
          <w:rFonts w:asciiTheme="majorHAnsi" w:eastAsia="ＭＳ ゴシック" w:hAnsiTheme="majorHAnsi" w:cstheme="majorHAnsi"/>
        </w:rPr>
      </w:pPr>
    </w:p>
    <w:tbl>
      <w:tblPr>
        <w:tblStyle w:val="ab"/>
        <w:tblW w:w="0" w:type="auto"/>
        <w:tblInd w:w="420" w:type="dxa"/>
        <w:tblLook w:val="0480" w:firstRow="0" w:lastRow="0" w:firstColumn="1" w:lastColumn="0" w:noHBand="0" w:noVBand="1"/>
      </w:tblPr>
      <w:tblGrid>
        <w:gridCol w:w="1248"/>
        <w:gridCol w:w="2551"/>
        <w:gridCol w:w="1559"/>
      </w:tblGrid>
      <w:tr w:rsidR="003A3C7B" w14:paraId="69CD26C5" w14:textId="77777777" w:rsidTr="003A3C7B">
        <w:tc>
          <w:tcPr>
            <w:tcW w:w="1248" w:type="dxa"/>
          </w:tcPr>
          <w:p w14:paraId="75314FB2" w14:textId="154F2658" w:rsidR="003A3C7B" w:rsidRDefault="003A3C7B" w:rsidP="003A3C7B">
            <w:pPr>
              <w:jc w:val="center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eastAsia="ＭＳ ゴシック" w:hAnsiTheme="majorHAnsi" w:cstheme="majorHAnsi" w:hint="eastAsia"/>
              </w:rPr>
              <w:t>From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shd w:val="clear" w:color="auto" w:fill="auto"/>
          </w:tcPr>
          <w:p w14:paraId="7FCB67BB" w14:textId="608F1AF5" w:rsidR="003A3C7B" w:rsidRDefault="003A3C7B" w:rsidP="003A3C7B">
            <w:pPr>
              <w:jc w:val="center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eastAsia="ＭＳ ゴシック" w:hAnsiTheme="majorHAnsi" w:cstheme="majorHAnsi" w:hint="eastAsia"/>
              </w:rPr>
              <w:t>2019/</w:t>
            </w:r>
            <w:r>
              <w:rPr>
                <w:rFonts w:asciiTheme="majorHAnsi" w:eastAsia="ＭＳ ゴシック" w:hAnsiTheme="majorHAnsi" w:cstheme="majorHAnsi"/>
              </w:rPr>
              <w:t xml:space="preserve">  </w:t>
            </w:r>
            <w:r>
              <w:rPr>
                <w:rFonts w:asciiTheme="majorHAnsi" w:eastAsia="ＭＳ ゴシック" w:hAnsiTheme="majorHAnsi" w:cstheme="majorHAnsi" w:hint="eastAsia"/>
              </w:rPr>
              <w:t>/</w:t>
            </w:r>
          </w:p>
        </w:tc>
        <w:tc>
          <w:tcPr>
            <w:tcW w:w="1559" w:type="dxa"/>
            <w:tcBorders>
              <w:left w:val="dotted" w:sz="4" w:space="0" w:color="auto"/>
            </w:tcBorders>
          </w:tcPr>
          <w:p w14:paraId="39576BBE" w14:textId="0B26C13F" w:rsidR="003A3C7B" w:rsidRPr="003A3C7B" w:rsidRDefault="003A3C7B" w:rsidP="003A3C7B">
            <w:pPr>
              <w:jc w:val="center"/>
              <w:rPr>
                <w:rFonts w:asciiTheme="majorHAnsi" w:eastAsia="ＭＳ ゴシック" w:hAnsiTheme="majorHAnsi" w:cstheme="majorHAnsi"/>
                <w:sz w:val="18"/>
              </w:rPr>
            </w:pPr>
            <w:r w:rsidRPr="003A3C7B">
              <w:rPr>
                <w:rFonts w:asciiTheme="majorHAnsi" w:eastAsia="ＭＳ ゴシック" w:hAnsiTheme="majorHAnsi" w:cstheme="majorHAnsi" w:hint="eastAsia"/>
                <w:sz w:val="18"/>
              </w:rPr>
              <w:t>(</w:t>
            </w:r>
            <w:r w:rsidRPr="003A3C7B">
              <w:rPr>
                <w:rFonts w:asciiTheme="majorHAnsi" w:eastAsia="ＭＳ ゴシック" w:hAnsiTheme="majorHAnsi" w:cstheme="majorHAnsi"/>
                <w:sz w:val="18"/>
              </w:rPr>
              <w:t>YYYY/MM/DD</w:t>
            </w:r>
            <w:r w:rsidRPr="003A3C7B">
              <w:rPr>
                <w:rFonts w:asciiTheme="majorHAnsi" w:eastAsia="ＭＳ ゴシック" w:hAnsiTheme="majorHAnsi" w:cstheme="majorHAnsi" w:hint="eastAsia"/>
                <w:sz w:val="18"/>
              </w:rPr>
              <w:t>)</w:t>
            </w:r>
          </w:p>
        </w:tc>
      </w:tr>
      <w:tr w:rsidR="003A3C7B" w14:paraId="1D104C63" w14:textId="77777777" w:rsidTr="003A3C7B">
        <w:tc>
          <w:tcPr>
            <w:tcW w:w="1248" w:type="dxa"/>
          </w:tcPr>
          <w:p w14:paraId="7E555018" w14:textId="187EB02C" w:rsidR="003A3C7B" w:rsidRDefault="003A3C7B" w:rsidP="003A3C7B">
            <w:pPr>
              <w:jc w:val="center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eastAsia="ＭＳ ゴシック" w:hAnsiTheme="majorHAnsi" w:cstheme="majorHAnsi" w:hint="eastAsia"/>
              </w:rPr>
              <w:t>To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shd w:val="clear" w:color="auto" w:fill="auto"/>
          </w:tcPr>
          <w:p w14:paraId="29EEA494" w14:textId="47C9AB10" w:rsidR="003A3C7B" w:rsidRDefault="003A3C7B" w:rsidP="003A3C7B">
            <w:pPr>
              <w:ind w:firstLineChars="200" w:firstLine="420"/>
              <w:jc w:val="center"/>
              <w:rPr>
                <w:rFonts w:asciiTheme="majorHAnsi" w:eastAsia="ＭＳ ゴシック" w:hAnsiTheme="majorHAnsi" w:cstheme="majorHAnsi"/>
              </w:rPr>
            </w:pPr>
            <w:r>
              <w:rPr>
                <w:rFonts w:asciiTheme="majorHAnsi" w:eastAsia="ＭＳ ゴシック" w:hAnsiTheme="majorHAnsi" w:cstheme="majorHAnsi" w:hint="eastAsia"/>
              </w:rPr>
              <w:t>/</w:t>
            </w:r>
            <w:r>
              <w:rPr>
                <w:rFonts w:asciiTheme="majorHAnsi" w:eastAsia="ＭＳ ゴシック" w:hAnsiTheme="majorHAnsi" w:cstheme="majorHAnsi"/>
              </w:rPr>
              <w:t xml:space="preserve">  /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shd w:val="clear" w:color="auto" w:fill="auto"/>
          </w:tcPr>
          <w:p w14:paraId="432C7EFB" w14:textId="175D0A7D" w:rsidR="003A3C7B" w:rsidRPr="003A3C7B" w:rsidRDefault="003A3C7B" w:rsidP="003A3C7B">
            <w:pPr>
              <w:jc w:val="center"/>
              <w:rPr>
                <w:rFonts w:asciiTheme="majorHAnsi" w:eastAsia="ＭＳ ゴシック" w:hAnsiTheme="majorHAnsi" w:cstheme="majorHAnsi"/>
                <w:sz w:val="18"/>
              </w:rPr>
            </w:pPr>
            <w:r w:rsidRPr="003A3C7B">
              <w:rPr>
                <w:rFonts w:asciiTheme="majorHAnsi" w:eastAsia="ＭＳ ゴシック" w:hAnsiTheme="majorHAnsi" w:cstheme="majorHAnsi" w:hint="eastAsia"/>
                <w:sz w:val="18"/>
              </w:rPr>
              <w:t>(</w:t>
            </w:r>
            <w:r w:rsidRPr="003A3C7B">
              <w:rPr>
                <w:rFonts w:asciiTheme="majorHAnsi" w:eastAsia="ＭＳ ゴシック" w:hAnsiTheme="majorHAnsi" w:cstheme="majorHAnsi"/>
                <w:sz w:val="18"/>
              </w:rPr>
              <w:t>YYYY/MM/DD</w:t>
            </w:r>
            <w:r w:rsidRPr="003A3C7B">
              <w:rPr>
                <w:rFonts w:asciiTheme="majorHAnsi" w:eastAsia="ＭＳ ゴシック" w:hAnsiTheme="majorHAnsi" w:cstheme="majorHAnsi" w:hint="eastAsia"/>
                <w:sz w:val="18"/>
              </w:rPr>
              <w:t>)</w:t>
            </w:r>
          </w:p>
        </w:tc>
      </w:tr>
    </w:tbl>
    <w:p w14:paraId="23ABE62B" w14:textId="77777777" w:rsidR="003A3C7B" w:rsidRDefault="003A3C7B" w:rsidP="00AD0DB2">
      <w:pPr>
        <w:ind w:left="420"/>
        <w:rPr>
          <w:rFonts w:asciiTheme="majorHAnsi" w:eastAsia="ＭＳ ゴシック" w:hAnsiTheme="majorHAnsi" w:cstheme="majorHAnsi"/>
        </w:rPr>
      </w:pPr>
    </w:p>
    <w:p w14:paraId="39962EFA" w14:textId="77777777" w:rsidR="00E34A7E" w:rsidRPr="003A3C7B" w:rsidRDefault="00E34A7E">
      <w:pPr>
        <w:numPr>
          <w:ilvl w:val="0"/>
          <w:numId w:val="1"/>
        </w:numPr>
        <w:rPr>
          <w:rFonts w:asciiTheme="majorHAnsi" w:eastAsia="ＭＳ ゴシック" w:hAnsiTheme="majorHAnsi" w:cstheme="majorHAnsi"/>
        </w:rPr>
      </w:pPr>
      <w:r w:rsidRPr="003A3C7B">
        <w:rPr>
          <w:rFonts w:asciiTheme="majorHAnsi" w:eastAsia="ＭＳ ゴシック" w:hAnsiTheme="majorHAnsi" w:cstheme="majorHAnsi"/>
        </w:rPr>
        <w:t>接続試験担当者</w:t>
      </w:r>
      <w:r w:rsidR="00217311" w:rsidRPr="003A3C7B">
        <w:rPr>
          <w:rFonts w:asciiTheme="majorHAnsi" w:eastAsia="ＭＳ ゴシック" w:hAnsiTheme="majorHAnsi" w:cstheme="majorHAnsi"/>
        </w:rPr>
        <w:t xml:space="preserve">/ Person in </w:t>
      </w:r>
      <w:r w:rsidR="00D52962" w:rsidRPr="003A3C7B">
        <w:rPr>
          <w:rFonts w:asciiTheme="majorHAnsi" w:eastAsia="ＭＳ ゴシック" w:hAnsiTheme="majorHAnsi" w:cstheme="majorHAnsi"/>
        </w:rPr>
        <w:t>C</w:t>
      </w:r>
      <w:r w:rsidR="00217311" w:rsidRPr="003A3C7B">
        <w:rPr>
          <w:rFonts w:asciiTheme="majorHAnsi" w:eastAsia="ＭＳ ゴシック" w:hAnsiTheme="majorHAnsi" w:cstheme="majorHAnsi"/>
        </w:rPr>
        <w:t xml:space="preserve">harge of </w:t>
      </w:r>
      <w:r w:rsidR="00D52962" w:rsidRPr="003A3C7B">
        <w:rPr>
          <w:rFonts w:asciiTheme="majorHAnsi" w:eastAsia="ＭＳ ゴシック" w:hAnsiTheme="majorHAnsi" w:cstheme="majorHAnsi"/>
        </w:rPr>
        <w:t>C</w:t>
      </w:r>
      <w:r w:rsidR="00217311" w:rsidRPr="003A3C7B">
        <w:rPr>
          <w:rFonts w:asciiTheme="majorHAnsi" w:eastAsia="ＭＳ ゴシック" w:hAnsiTheme="majorHAnsi" w:cstheme="majorHAnsi"/>
        </w:rPr>
        <w:t xml:space="preserve">onnection </w:t>
      </w:r>
      <w:r w:rsidR="00D52962" w:rsidRPr="003A3C7B">
        <w:rPr>
          <w:rFonts w:asciiTheme="majorHAnsi" w:eastAsia="ＭＳ ゴシック" w:hAnsiTheme="majorHAnsi" w:cstheme="majorHAnsi"/>
        </w:rPr>
        <w:t>T</w:t>
      </w:r>
      <w:r w:rsidR="00217311" w:rsidRPr="003A3C7B">
        <w:rPr>
          <w:rFonts w:asciiTheme="majorHAnsi" w:eastAsia="ＭＳ ゴシック" w:hAnsiTheme="majorHAnsi" w:cstheme="majorHAnsi"/>
        </w:rPr>
        <w:t>est</w:t>
      </w:r>
    </w:p>
    <w:p w14:paraId="401CC08E" w14:textId="7912BE2F" w:rsidR="00C8137D" w:rsidRPr="003A3C7B" w:rsidRDefault="00C8137D" w:rsidP="00C8137D">
      <w:pPr>
        <w:ind w:left="420"/>
        <w:rPr>
          <w:rFonts w:asciiTheme="majorHAnsi" w:eastAsia="SimSun" w:hAnsiTheme="majorHAnsi" w:cstheme="majorHAnsi"/>
          <w:lang w:eastAsia="zh-CN"/>
        </w:rPr>
      </w:pPr>
      <w:r w:rsidRPr="003A3C7B">
        <w:rPr>
          <w:rFonts w:asciiTheme="majorHAnsi" w:eastAsia="ＭＳ ゴシック" w:hAnsiTheme="majorHAnsi" w:cstheme="majorHAnsi"/>
        </w:rPr>
        <w:t>-</w:t>
      </w:r>
      <w:r w:rsidRPr="003A3C7B">
        <w:rPr>
          <w:rFonts w:asciiTheme="majorHAnsi" w:eastAsia="ＭＳ ゴシック" w:hAnsiTheme="majorHAnsi" w:cstheme="majorHAnsi"/>
        </w:rPr>
        <w:tab/>
        <w:t xml:space="preserve">Primary : </w:t>
      </w:r>
    </w:p>
    <w:p w14:paraId="5D0DB47D" w14:textId="72FD0DC5" w:rsidR="009852DE" w:rsidRPr="003A3C7B" w:rsidRDefault="00C8137D" w:rsidP="00C8137D">
      <w:pPr>
        <w:ind w:left="420"/>
        <w:rPr>
          <w:rFonts w:asciiTheme="majorHAnsi" w:eastAsia="ＭＳ ゴシック" w:hAnsiTheme="majorHAnsi" w:cstheme="majorHAnsi"/>
        </w:rPr>
      </w:pPr>
      <w:r w:rsidRPr="003A3C7B">
        <w:rPr>
          <w:rFonts w:asciiTheme="majorHAnsi" w:eastAsia="ＭＳ ゴシック" w:hAnsiTheme="majorHAnsi" w:cstheme="majorHAnsi"/>
        </w:rPr>
        <w:t>-</w:t>
      </w:r>
      <w:r w:rsidRPr="003A3C7B">
        <w:rPr>
          <w:rFonts w:asciiTheme="majorHAnsi" w:eastAsia="ＭＳ ゴシック" w:hAnsiTheme="majorHAnsi" w:cstheme="majorHAnsi"/>
        </w:rPr>
        <w:tab/>
        <w:t xml:space="preserve">Sub : </w:t>
      </w:r>
    </w:p>
    <w:p w14:paraId="71D1FFC4" w14:textId="77777777" w:rsidR="00E34A7E" w:rsidRPr="003A3C7B" w:rsidRDefault="00E34A7E">
      <w:pPr>
        <w:numPr>
          <w:ilvl w:val="0"/>
          <w:numId w:val="1"/>
        </w:numPr>
        <w:rPr>
          <w:rFonts w:asciiTheme="majorHAnsi" w:eastAsia="ＭＳ ゴシック" w:hAnsiTheme="majorHAnsi" w:cstheme="majorHAnsi"/>
        </w:rPr>
      </w:pPr>
      <w:r w:rsidRPr="003A3C7B">
        <w:rPr>
          <w:rFonts w:asciiTheme="majorHAnsi" w:eastAsia="ＭＳ ゴシック" w:hAnsiTheme="majorHAnsi" w:cstheme="majorHAnsi"/>
        </w:rPr>
        <w:t>電話番号</w:t>
      </w:r>
      <w:r w:rsidR="00217311" w:rsidRPr="003A3C7B">
        <w:rPr>
          <w:rFonts w:asciiTheme="majorHAnsi" w:eastAsia="ＭＳ ゴシック" w:hAnsiTheme="majorHAnsi" w:cstheme="majorHAnsi"/>
        </w:rPr>
        <w:t xml:space="preserve">/ Phone </w:t>
      </w:r>
      <w:r w:rsidR="00D52962" w:rsidRPr="003A3C7B">
        <w:rPr>
          <w:rFonts w:asciiTheme="majorHAnsi" w:eastAsia="ＭＳ ゴシック" w:hAnsiTheme="majorHAnsi" w:cstheme="majorHAnsi"/>
        </w:rPr>
        <w:t>N</w:t>
      </w:r>
      <w:r w:rsidR="00217311" w:rsidRPr="003A3C7B">
        <w:rPr>
          <w:rFonts w:asciiTheme="majorHAnsi" w:eastAsia="ＭＳ ゴシック" w:hAnsiTheme="majorHAnsi" w:cstheme="majorHAnsi"/>
        </w:rPr>
        <w:t xml:space="preserve">umber of Person in </w:t>
      </w:r>
      <w:r w:rsidR="00D52962" w:rsidRPr="003A3C7B">
        <w:rPr>
          <w:rFonts w:asciiTheme="majorHAnsi" w:eastAsia="ＭＳ ゴシック" w:hAnsiTheme="majorHAnsi" w:cstheme="majorHAnsi"/>
        </w:rPr>
        <w:t>C</w:t>
      </w:r>
      <w:r w:rsidR="00217311" w:rsidRPr="003A3C7B">
        <w:rPr>
          <w:rFonts w:asciiTheme="majorHAnsi" w:eastAsia="ＭＳ ゴシック" w:hAnsiTheme="majorHAnsi" w:cstheme="majorHAnsi"/>
        </w:rPr>
        <w:t xml:space="preserve">harge of </w:t>
      </w:r>
      <w:r w:rsidR="00D52962" w:rsidRPr="003A3C7B">
        <w:rPr>
          <w:rFonts w:asciiTheme="majorHAnsi" w:eastAsia="ＭＳ ゴシック" w:hAnsiTheme="majorHAnsi" w:cstheme="majorHAnsi"/>
        </w:rPr>
        <w:t>C</w:t>
      </w:r>
      <w:r w:rsidR="00217311" w:rsidRPr="003A3C7B">
        <w:rPr>
          <w:rFonts w:asciiTheme="majorHAnsi" w:eastAsia="ＭＳ ゴシック" w:hAnsiTheme="majorHAnsi" w:cstheme="majorHAnsi"/>
        </w:rPr>
        <w:t xml:space="preserve">onnection </w:t>
      </w:r>
      <w:r w:rsidR="00D52962" w:rsidRPr="003A3C7B">
        <w:rPr>
          <w:rFonts w:asciiTheme="majorHAnsi" w:eastAsia="ＭＳ ゴシック" w:hAnsiTheme="majorHAnsi" w:cstheme="majorHAnsi"/>
        </w:rPr>
        <w:t>T</w:t>
      </w:r>
      <w:r w:rsidR="00217311" w:rsidRPr="003A3C7B">
        <w:rPr>
          <w:rFonts w:asciiTheme="majorHAnsi" w:eastAsia="ＭＳ ゴシック" w:hAnsiTheme="majorHAnsi" w:cstheme="majorHAnsi"/>
        </w:rPr>
        <w:t>est</w:t>
      </w:r>
    </w:p>
    <w:p w14:paraId="204DF2AC" w14:textId="5F1719E4" w:rsidR="00217311" w:rsidRPr="003A3C7B" w:rsidRDefault="00C8137D" w:rsidP="006E0E48">
      <w:pPr>
        <w:pStyle w:val="af"/>
        <w:numPr>
          <w:ilvl w:val="0"/>
          <w:numId w:val="2"/>
        </w:numPr>
        <w:ind w:leftChars="0"/>
        <w:rPr>
          <w:rFonts w:asciiTheme="majorHAnsi" w:eastAsia="Malgun Gothic" w:hAnsiTheme="majorHAnsi" w:cstheme="majorHAnsi"/>
          <w:lang w:eastAsia="ko-KR"/>
        </w:rPr>
      </w:pPr>
      <w:r w:rsidRPr="003A3C7B">
        <w:rPr>
          <w:rFonts w:asciiTheme="majorHAnsi" w:eastAsia="Malgun Gothic" w:hAnsiTheme="majorHAnsi" w:cstheme="majorHAnsi"/>
          <w:lang w:eastAsia="ko-KR"/>
        </w:rPr>
        <w:t xml:space="preserve">Primary : </w:t>
      </w:r>
    </w:p>
    <w:p w14:paraId="69637CAF" w14:textId="1C8F6D45" w:rsidR="008C5CB7" w:rsidRPr="003A3C7B" w:rsidRDefault="00C8137D" w:rsidP="00C8137D">
      <w:pPr>
        <w:pStyle w:val="af"/>
        <w:numPr>
          <w:ilvl w:val="0"/>
          <w:numId w:val="2"/>
        </w:numPr>
        <w:ind w:leftChars="0"/>
        <w:rPr>
          <w:rFonts w:asciiTheme="majorHAnsi" w:eastAsia="Malgun Gothic" w:hAnsiTheme="majorHAnsi" w:cstheme="majorHAnsi"/>
          <w:lang w:eastAsia="ko-KR"/>
        </w:rPr>
      </w:pPr>
      <w:r w:rsidRPr="003A3C7B">
        <w:rPr>
          <w:rFonts w:asciiTheme="majorHAnsi" w:eastAsia="Malgun Gothic" w:hAnsiTheme="majorHAnsi" w:cstheme="majorHAnsi"/>
          <w:lang w:eastAsia="ko-KR"/>
        </w:rPr>
        <w:t xml:space="preserve">Sub : </w:t>
      </w:r>
    </w:p>
    <w:p w14:paraId="28B33B5D" w14:textId="14890682" w:rsidR="00E34A7E" w:rsidRDefault="00E34A7E">
      <w:pPr>
        <w:numPr>
          <w:ilvl w:val="0"/>
          <w:numId w:val="1"/>
        </w:numPr>
        <w:rPr>
          <w:rFonts w:asciiTheme="majorHAnsi" w:eastAsia="ＭＳ ゴシック" w:hAnsiTheme="majorHAnsi" w:cstheme="majorHAnsi"/>
        </w:rPr>
      </w:pPr>
      <w:r w:rsidRPr="003A3C7B">
        <w:rPr>
          <w:rFonts w:asciiTheme="majorHAnsi" w:eastAsia="ＭＳ ゴシック" w:hAnsiTheme="majorHAnsi" w:cstheme="majorHAnsi"/>
        </w:rPr>
        <w:t>E-mail</w:t>
      </w:r>
      <w:r w:rsidR="00C77037" w:rsidRPr="003A3C7B">
        <w:rPr>
          <w:rFonts w:asciiTheme="majorHAnsi" w:eastAsia="ＭＳ ゴシック" w:hAnsiTheme="majorHAnsi" w:cstheme="majorHAnsi"/>
        </w:rPr>
        <w:t>アドレス</w:t>
      </w:r>
      <w:r w:rsidR="002402F1" w:rsidRPr="003A3C7B">
        <w:rPr>
          <w:rFonts w:asciiTheme="majorHAnsi" w:eastAsia="ＭＳ ゴシック" w:hAnsiTheme="majorHAnsi" w:cstheme="majorHAnsi"/>
        </w:rPr>
        <w:t xml:space="preserve">/ Email </w:t>
      </w:r>
      <w:r w:rsidR="00D52962" w:rsidRPr="003A3C7B">
        <w:rPr>
          <w:rFonts w:asciiTheme="majorHAnsi" w:eastAsia="ＭＳ ゴシック" w:hAnsiTheme="majorHAnsi" w:cstheme="majorHAnsi"/>
        </w:rPr>
        <w:t>A</w:t>
      </w:r>
      <w:r w:rsidR="002402F1" w:rsidRPr="003A3C7B">
        <w:rPr>
          <w:rFonts w:asciiTheme="majorHAnsi" w:eastAsia="ＭＳ ゴシック" w:hAnsiTheme="majorHAnsi" w:cstheme="majorHAnsi"/>
        </w:rPr>
        <w:t xml:space="preserve">ddress of Person in </w:t>
      </w:r>
      <w:r w:rsidR="00D52962" w:rsidRPr="003A3C7B">
        <w:rPr>
          <w:rFonts w:asciiTheme="majorHAnsi" w:eastAsia="ＭＳ ゴシック" w:hAnsiTheme="majorHAnsi" w:cstheme="majorHAnsi"/>
        </w:rPr>
        <w:t>C</w:t>
      </w:r>
      <w:r w:rsidR="002402F1" w:rsidRPr="003A3C7B">
        <w:rPr>
          <w:rFonts w:asciiTheme="majorHAnsi" w:eastAsia="ＭＳ ゴシック" w:hAnsiTheme="majorHAnsi" w:cstheme="majorHAnsi"/>
        </w:rPr>
        <w:t xml:space="preserve">harge of </w:t>
      </w:r>
      <w:r w:rsidR="00D52962" w:rsidRPr="003A3C7B">
        <w:rPr>
          <w:rFonts w:asciiTheme="majorHAnsi" w:eastAsia="ＭＳ ゴシック" w:hAnsiTheme="majorHAnsi" w:cstheme="majorHAnsi"/>
        </w:rPr>
        <w:t>C</w:t>
      </w:r>
      <w:r w:rsidR="002402F1" w:rsidRPr="003A3C7B">
        <w:rPr>
          <w:rFonts w:asciiTheme="majorHAnsi" w:eastAsia="ＭＳ ゴシック" w:hAnsiTheme="majorHAnsi" w:cstheme="majorHAnsi"/>
        </w:rPr>
        <w:t xml:space="preserve">onnection </w:t>
      </w:r>
      <w:r w:rsidR="00D52962" w:rsidRPr="003A3C7B">
        <w:rPr>
          <w:rFonts w:asciiTheme="majorHAnsi" w:eastAsia="ＭＳ ゴシック" w:hAnsiTheme="majorHAnsi" w:cstheme="majorHAnsi"/>
        </w:rPr>
        <w:t>T</w:t>
      </w:r>
      <w:r w:rsidR="002402F1" w:rsidRPr="003A3C7B">
        <w:rPr>
          <w:rFonts w:asciiTheme="majorHAnsi" w:eastAsia="ＭＳ ゴシック" w:hAnsiTheme="majorHAnsi" w:cstheme="majorHAnsi"/>
        </w:rPr>
        <w:t>est</w:t>
      </w:r>
    </w:p>
    <w:p w14:paraId="535483C8" w14:textId="77777777" w:rsidR="003A3C7B" w:rsidRPr="003A3C7B" w:rsidRDefault="003A3C7B" w:rsidP="003A3C7B">
      <w:pPr>
        <w:pStyle w:val="af"/>
        <w:numPr>
          <w:ilvl w:val="0"/>
          <w:numId w:val="3"/>
        </w:numPr>
        <w:ind w:leftChars="0"/>
        <w:rPr>
          <w:rFonts w:asciiTheme="majorHAnsi" w:eastAsia="ＭＳ ゴシック" w:hAnsiTheme="majorHAnsi" w:cstheme="majorHAnsi"/>
        </w:rPr>
      </w:pPr>
    </w:p>
    <w:p w14:paraId="3CC68474" w14:textId="77777777" w:rsidR="00E34A7E" w:rsidRPr="003A3C7B" w:rsidRDefault="00E34A7E">
      <w:pPr>
        <w:numPr>
          <w:ilvl w:val="0"/>
          <w:numId w:val="1"/>
        </w:numPr>
        <w:rPr>
          <w:rFonts w:asciiTheme="majorHAnsi" w:eastAsia="ＭＳ ゴシック" w:hAnsiTheme="majorHAnsi" w:cstheme="majorHAnsi"/>
        </w:rPr>
      </w:pPr>
      <w:r w:rsidRPr="003A3C7B">
        <w:rPr>
          <w:rFonts w:asciiTheme="majorHAnsi" w:eastAsia="ＭＳ ゴシック" w:hAnsiTheme="majorHAnsi" w:cstheme="majorHAnsi"/>
        </w:rPr>
        <w:t>備考</w:t>
      </w:r>
      <w:r w:rsidR="00217311" w:rsidRPr="003A3C7B">
        <w:rPr>
          <w:rFonts w:asciiTheme="majorHAnsi" w:eastAsia="ＭＳ ゴシック" w:hAnsiTheme="majorHAnsi" w:cstheme="majorHAnsi"/>
        </w:rPr>
        <w:t>/ Remarks</w:t>
      </w:r>
    </w:p>
    <w:p w14:paraId="3003B6A7" w14:textId="573B834C" w:rsidR="006E0E48" w:rsidRPr="003A3C7B" w:rsidRDefault="00E055A6" w:rsidP="003A3C7B">
      <w:pPr>
        <w:pStyle w:val="af"/>
        <w:numPr>
          <w:ilvl w:val="0"/>
          <w:numId w:val="3"/>
        </w:numPr>
        <w:ind w:leftChars="0"/>
        <w:rPr>
          <w:rFonts w:asciiTheme="majorHAnsi" w:eastAsia="ＭＳ ゴシック" w:hAnsiTheme="majorHAnsi" w:cstheme="majorHAnsi"/>
        </w:rPr>
      </w:pPr>
      <w:r>
        <w:rPr>
          <w:rFonts w:asciiTheme="majorHAnsi" w:eastAsia="ＭＳ ゴシック" w:hAnsiTheme="majorHAnsi" w:cstheme="majorHAnsi" w:hint="eastAsia"/>
        </w:rPr>
        <w:t>For AFR Testing</w:t>
      </w:r>
      <w:bookmarkStart w:id="0" w:name="_GoBack"/>
      <w:bookmarkEnd w:id="0"/>
    </w:p>
    <w:p w14:paraId="7B9F7977" w14:textId="77777777" w:rsidR="006E0E48" w:rsidRPr="003A3C7B" w:rsidRDefault="006E0E48" w:rsidP="006E0E48">
      <w:pPr>
        <w:ind w:left="420"/>
        <w:rPr>
          <w:rFonts w:asciiTheme="majorHAnsi" w:eastAsia="ＭＳ ゴシック" w:hAnsiTheme="majorHAnsi" w:cstheme="majorHAnsi"/>
        </w:rPr>
      </w:pPr>
    </w:p>
    <w:p w14:paraId="54BDD39D" w14:textId="77777777" w:rsidR="000D252B" w:rsidRPr="003A3C7B" w:rsidRDefault="00F37549">
      <w:pPr>
        <w:rPr>
          <w:rFonts w:asciiTheme="majorHAnsi" w:eastAsia="ＭＳ ゴシック" w:hAnsiTheme="majorHAnsi" w:cstheme="majorHAnsi"/>
          <w:color w:val="FF0000"/>
        </w:rPr>
      </w:pPr>
      <w:r w:rsidRPr="003A3C7B">
        <w:rPr>
          <w:rFonts w:asciiTheme="majorHAnsi" w:eastAsia="ＭＳ ゴシック" w:hAnsiTheme="majorHAnsi" w:cstheme="majorHAnsi"/>
          <w:color w:val="FF0000"/>
        </w:rPr>
        <w:t>*As for “ 1. Period of use,” the entered period</w:t>
      </w:r>
      <w:r w:rsidR="00D72E4F" w:rsidRPr="003A3C7B">
        <w:rPr>
          <w:rFonts w:asciiTheme="majorHAnsi" w:eastAsia="ＭＳ ゴシック" w:hAnsiTheme="majorHAnsi" w:cstheme="majorHAnsi"/>
          <w:color w:val="FF0000"/>
        </w:rPr>
        <w:t xml:space="preserve"> must</w:t>
      </w:r>
      <w:r w:rsidRPr="003A3C7B">
        <w:rPr>
          <w:rFonts w:asciiTheme="majorHAnsi" w:eastAsia="ＭＳ ゴシック" w:hAnsiTheme="majorHAnsi" w:cstheme="majorHAnsi"/>
          <w:color w:val="FF0000"/>
        </w:rPr>
        <w:t xml:space="preserve"> be </w:t>
      </w:r>
      <w:r w:rsidR="00D72E4F" w:rsidRPr="003A3C7B">
        <w:rPr>
          <w:rFonts w:asciiTheme="majorHAnsi" w:eastAsia="ＭＳ ゴシック" w:hAnsiTheme="majorHAnsi" w:cstheme="majorHAnsi"/>
          <w:color w:val="FF0000"/>
        </w:rPr>
        <w:t xml:space="preserve">up to </w:t>
      </w:r>
      <w:r w:rsidRPr="003A3C7B">
        <w:rPr>
          <w:rFonts w:asciiTheme="majorHAnsi" w:eastAsia="ＭＳ ゴシック" w:hAnsiTheme="majorHAnsi" w:cstheme="majorHAnsi"/>
          <w:color w:val="FF0000"/>
        </w:rPr>
        <w:t>one year.</w:t>
      </w:r>
    </w:p>
    <w:p w14:paraId="116C1A29" w14:textId="77777777" w:rsidR="00D52962" w:rsidRPr="003A3C7B" w:rsidRDefault="00713675">
      <w:pPr>
        <w:rPr>
          <w:rFonts w:asciiTheme="majorHAnsi" w:eastAsia="ＭＳ ゴシック" w:hAnsiTheme="majorHAnsi" w:cstheme="majorHAnsi"/>
          <w:color w:val="FF0000"/>
        </w:rPr>
      </w:pPr>
      <w:r w:rsidRPr="003A3C7B">
        <w:rPr>
          <w:rFonts w:asciiTheme="majorHAnsi" w:eastAsia="ＭＳ ゴシック" w:hAnsiTheme="majorHAnsi" w:cstheme="majorHAnsi"/>
          <w:color w:val="FF0000"/>
        </w:rPr>
        <w:t>「接続試験を希望する日時」に</w:t>
      </w:r>
      <w:r w:rsidR="00D52962" w:rsidRPr="003A3C7B">
        <w:rPr>
          <w:rFonts w:asciiTheme="majorHAnsi" w:eastAsia="ＭＳ ゴシック" w:hAnsiTheme="majorHAnsi" w:cstheme="majorHAnsi"/>
          <w:color w:val="FF0000"/>
        </w:rPr>
        <w:t>記入する期限は、最長で一年以内に設定してください。</w:t>
      </w:r>
    </w:p>
    <w:sectPr w:rsidR="00D52962" w:rsidRPr="003A3C7B" w:rsidSect="00D178FF">
      <w:pgSz w:w="11906" w:h="16838"/>
      <w:pgMar w:top="1276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F9E30" w14:textId="77777777" w:rsidR="00EC0C7A" w:rsidRDefault="00EC0C7A" w:rsidP="002A0F8A">
      <w:r>
        <w:separator/>
      </w:r>
    </w:p>
  </w:endnote>
  <w:endnote w:type="continuationSeparator" w:id="0">
    <w:p w14:paraId="4B5589E5" w14:textId="77777777" w:rsidR="00EC0C7A" w:rsidRDefault="00EC0C7A" w:rsidP="002A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5C92F02A-53AF-49D5-817E-2E153B9FC237}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2" w:fontKey="{FA087B7C-4586-442C-8F31-08B69D2FA013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34D38" w14:textId="77777777" w:rsidR="00EC0C7A" w:rsidRDefault="00EC0C7A" w:rsidP="002A0F8A">
      <w:r>
        <w:separator/>
      </w:r>
    </w:p>
  </w:footnote>
  <w:footnote w:type="continuationSeparator" w:id="0">
    <w:p w14:paraId="481B9DB2" w14:textId="77777777" w:rsidR="00EC0C7A" w:rsidRDefault="00EC0C7A" w:rsidP="002A0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B10F4"/>
    <w:multiLevelType w:val="hybridMultilevel"/>
    <w:tmpl w:val="FC642752"/>
    <w:lvl w:ilvl="0" w:tplc="0D582A44">
      <w:numFmt w:val="bullet"/>
      <w:lvlText w:val="-"/>
      <w:lvlJc w:val="left"/>
      <w:pPr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05B566B"/>
    <w:multiLevelType w:val="hybridMultilevel"/>
    <w:tmpl w:val="FBD854D4"/>
    <w:lvl w:ilvl="0" w:tplc="0D582A44">
      <w:numFmt w:val="bullet"/>
      <w:lvlText w:val="-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" w15:restartNumberingAfterBreak="0">
    <w:nsid w:val="648B7CED"/>
    <w:multiLevelType w:val="hybridMultilevel"/>
    <w:tmpl w:val="05C22E68"/>
    <w:lvl w:ilvl="0" w:tplc="5364B1A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11"/>
    <w:rsid w:val="00012595"/>
    <w:rsid w:val="00066F16"/>
    <w:rsid w:val="0007745D"/>
    <w:rsid w:val="000D252B"/>
    <w:rsid w:val="000E17D9"/>
    <w:rsid w:val="00111CED"/>
    <w:rsid w:val="0013483B"/>
    <w:rsid w:val="001621FE"/>
    <w:rsid w:val="00195802"/>
    <w:rsid w:val="001B759A"/>
    <w:rsid w:val="001C54AF"/>
    <w:rsid w:val="001F7FCE"/>
    <w:rsid w:val="00210AE9"/>
    <w:rsid w:val="00217311"/>
    <w:rsid w:val="002402F1"/>
    <w:rsid w:val="0027663D"/>
    <w:rsid w:val="002A0F8A"/>
    <w:rsid w:val="002A6831"/>
    <w:rsid w:val="002C1A77"/>
    <w:rsid w:val="002D250E"/>
    <w:rsid w:val="00303F21"/>
    <w:rsid w:val="003403C6"/>
    <w:rsid w:val="003A3C7B"/>
    <w:rsid w:val="00430411"/>
    <w:rsid w:val="004807FB"/>
    <w:rsid w:val="00553CBB"/>
    <w:rsid w:val="00566022"/>
    <w:rsid w:val="00580A70"/>
    <w:rsid w:val="005D6167"/>
    <w:rsid w:val="006E0E48"/>
    <w:rsid w:val="00713675"/>
    <w:rsid w:val="00765BE5"/>
    <w:rsid w:val="007A0FEE"/>
    <w:rsid w:val="00830CB6"/>
    <w:rsid w:val="00845A52"/>
    <w:rsid w:val="0085298D"/>
    <w:rsid w:val="008A2531"/>
    <w:rsid w:val="008C0BE5"/>
    <w:rsid w:val="008C5CB7"/>
    <w:rsid w:val="0090374E"/>
    <w:rsid w:val="0094760E"/>
    <w:rsid w:val="00983A0A"/>
    <w:rsid w:val="009852DE"/>
    <w:rsid w:val="009D3291"/>
    <w:rsid w:val="009F1053"/>
    <w:rsid w:val="00A25B62"/>
    <w:rsid w:val="00A36ED4"/>
    <w:rsid w:val="00A76125"/>
    <w:rsid w:val="00AD0DB2"/>
    <w:rsid w:val="00B04A81"/>
    <w:rsid w:val="00B42357"/>
    <w:rsid w:val="00B539BC"/>
    <w:rsid w:val="00BC2CF4"/>
    <w:rsid w:val="00BE795A"/>
    <w:rsid w:val="00C05D63"/>
    <w:rsid w:val="00C34DDD"/>
    <w:rsid w:val="00C77037"/>
    <w:rsid w:val="00C8137D"/>
    <w:rsid w:val="00C92533"/>
    <w:rsid w:val="00CB1CD9"/>
    <w:rsid w:val="00CC5EE5"/>
    <w:rsid w:val="00D178FF"/>
    <w:rsid w:val="00D52962"/>
    <w:rsid w:val="00D72E4F"/>
    <w:rsid w:val="00D97A6A"/>
    <w:rsid w:val="00DB7CA0"/>
    <w:rsid w:val="00E055A6"/>
    <w:rsid w:val="00E34A7E"/>
    <w:rsid w:val="00E50068"/>
    <w:rsid w:val="00E51C53"/>
    <w:rsid w:val="00E86A5C"/>
    <w:rsid w:val="00EA4501"/>
    <w:rsid w:val="00EB13FE"/>
    <w:rsid w:val="00EB5E01"/>
    <w:rsid w:val="00EC0C7A"/>
    <w:rsid w:val="00F37549"/>
    <w:rsid w:val="00F87D86"/>
    <w:rsid w:val="00FD008C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D79AF8"/>
  <w15:docId w15:val="{65F3FEB3-A371-4D74-BD6F-032E3F6D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1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76125"/>
    <w:pPr>
      <w:ind w:leftChars="85" w:left="178"/>
    </w:pPr>
  </w:style>
  <w:style w:type="paragraph" w:styleId="a4">
    <w:name w:val="Note Heading"/>
    <w:basedOn w:val="a"/>
    <w:next w:val="a"/>
    <w:rsid w:val="00A76125"/>
    <w:pPr>
      <w:jc w:val="center"/>
    </w:pPr>
  </w:style>
  <w:style w:type="paragraph" w:styleId="a5">
    <w:name w:val="Closing"/>
    <w:basedOn w:val="a"/>
    <w:rsid w:val="00A76125"/>
    <w:pPr>
      <w:jc w:val="right"/>
    </w:pPr>
  </w:style>
  <w:style w:type="paragraph" w:styleId="a6">
    <w:name w:val="header"/>
    <w:basedOn w:val="a"/>
    <w:link w:val="a7"/>
    <w:rsid w:val="002A0F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A0F8A"/>
    <w:rPr>
      <w:kern w:val="2"/>
      <w:sz w:val="21"/>
      <w:szCs w:val="24"/>
    </w:rPr>
  </w:style>
  <w:style w:type="paragraph" w:styleId="a8">
    <w:name w:val="footer"/>
    <w:basedOn w:val="a"/>
    <w:link w:val="a9"/>
    <w:rsid w:val="002A0F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A0F8A"/>
    <w:rPr>
      <w:kern w:val="2"/>
      <w:sz w:val="21"/>
      <w:szCs w:val="24"/>
    </w:rPr>
  </w:style>
  <w:style w:type="character" w:styleId="aa">
    <w:name w:val="Hyperlink"/>
    <w:basedOn w:val="a0"/>
    <w:rsid w:val="00D178FF"/>
    <w:rPr>
      <w:color w:val="0000FF"/>
      <w:u w:val="single"/>
    </w:rPr>
  </w:style>
  <w:style w:type="table" w:styleId="ab">
    <w:name w:val="Table Grid"/>
    <w:basedOn w:val="a1"/>
    <w:rsid w:val="0021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134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1348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1C54AF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C8137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3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接続試験申込書</vt:lpstr>
      <vt:lpstr>接続試験申込書</vt:lpstr>
      <vt:lpstr>接続試験申込書</vt:lpstr>
    </vt:vector>
  </TitlesOfParts>
  <Company>ＮＡＣＣＳ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接続試験申込書</dc:title>
  <dc:creator>nadmin1</dc:creator>
  <cp:lastModifiedBy>NACCS</cp:lastModifiedBy>
  <cp:revision>14</cp:revision>
  <cp:lastPrinted>2014-03-27T01:52:00Z</cp:lastPrinted>
  <dcterms:created xsi:type="dcterms:W3CDTF">2018-02-09T02:06:00Z</dcterms:created>
  <dcterms:modified xsi:type="dcterms:W3CDTF">2019-11-12T23:48:00Z</dcterms:modified>
</cp:coreProperties>
</file>